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5321" w14:textId="77777777" w:rsidR="00152697" w:rsidRPr="003472E7" w:rsidRDefault="00152697" w:rsidP="00152697">
      <w:pPr>
        <w:rPr>
          <w:rFonts w:ascii="仿宋_GB2312" w:eastAsia="仿宋_GB2312" w:hAnsi="仿宋_GB2312" w:cs="仿宋_GB2312" w:hint="eastAsia"/>
          <w:sz w:val="30"/>
          <w:szCs w:val="30"/>
        </w:rPr>
      </w:pPr>
      <w:r w:rsidRPr="003472E7">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3</w:t>
      </w:r>
    </w:p>
    <w:p w14:paraId="5CBBCCFD" w14:textId="77777777" w:rsidR="00152697" w:rsidRDefault="00152697" w:rsidP="00152697">
      <w:pPr>
        <w:spacing w:line="588" w:lineRule="exact"/>
        <w:jc w:val="center"/>
        <w:outlineLvl w:val="0"/>
        <w:rPr>
          <w:rFonts w:ascii="方正小标宋简体" w:eastAsia="方正小标宋简体" w:hAnsi="Arial" w:cs="Arial"/>
          <w:bCs/>
          <w:sz w:val="44"/>
          <w:szCs w:val="44"/>
        </w:rPr>
      </w:pPr>
    </w:p>
    <w:p w14:paraId="2BB3E200" w14:textId="77777777" w:rsidR="00152697" w:rsidRDefault="00152697" w:rsidP="00152697">
      <w:pPr>
        <w:spacing w:line="700" w:lineRule="exact"/>
        <w:jc w:val="center"/>
        <w:rPr>
          <w:rFonts w:ascii="方正小标宋简体" w:eastAsia="方正小标宋简体" w:hAnsi="宋体"/>
          <w:sz w:val="41"/>
          <w:szCs w:val="41"/>
        </w:rPr>
      </w:pPr>
      <w:r>
        <w:rPr>
          <w:rFonts w:ascii="方正小标宋简体" w:eastAsia="方正小标宋简体" w:hAnsi="宋体" w:hint="eastAsia"/>
          <w:sz w:val="41"/>
          <w:szCs w:val="41"/>
        </w:rPr>
        <w:t>2021年度企业债券发行承销及存续期管理</w:t>
      </w:r>
    </w:p>
    <w:p w14:paraId="2EF1ED8C" w14:textId="77777777" w:rsidR="00152697" w:rsidRDefault="00152697" w:rsidP="00152697">
      <w:pPr>
        <w:spacing w:line="700" w:lineRule="exact"/>
        <w:jc w:val="center"/>
        <w:rPr>
          <w:rFonts w:ascii="方正小标宋简体" w:eastAsia="方正小标宋简体" w:hAnsi="宋体"/>
          <w:sz w:val="41"/>
          <w:szCs w:val="41"/>
        </w:rPr>
      </w:pPr>
      <w:r>
        <w:rPr>
          <w:rFonts w:ascii="方正小标宋简体" w:eastAsia="方正小标宋简体" w:hAnsi="宋体" w:hint="eastAsia"/>
          <w:sz w:val="41"/>
          <w:szCs w:val="41"/>
        </w:rPr>
        <w:t>业务开展情况报告及评价相关材料说明</w:t>
      </w:r>
    </w:p>
    <w:p w14:paraId="1232DBA5" w14:textId="77777777" w:rsidR="00152697" w:rsidRDefault="00152697" w:rsidP="00152697">
      <w:pPr>
        <w:spacing w:line="588" w:lineRule="exact"/>
        <w:jc w:val="center"/>
        <w:outlineLvl w:val="0"/>
        <w:rPr>
          <w:rFonts w:ascii="方正小标宋简体" w:eastAsia="方正小标宋简体" w:hAnsi="Arial" w:cs="Arial"/>
          <w:bCs/>
          <w:sz w:val="44"/>
          <w:szCs w:val="44"/>
        </w:rPr>
      </w:pPr>
    </w:p>
    <w:p w14:paraId="4420FCDE" w14:textId="77777777" w:rsidR="00152697" w:rsidRDefault="00152697" w:rsidP="00152697">
      <w:pPr>
        <w:spacing w:line="580" w:lineRule="exact"/>
        <w:ind w:firstLineChars="205" w:firstLine="615"/>
        <w:rPr>
          <w:rFonts w:ascii="黑体" w:eastAsia="黑体"/>
          <w:sz w:val="30"/>
          <w:szCs w:val="30"/>
        </w:rPr>
      </w:pPr>
      <w:r>
        <w:rPr>
          <w:rFonts w:ascii="黑体" w:eastAsia="黑体" w:hint="eastAsia"/>
          <w:sz w:val="30"/>
          <w:szCs w:val="30"/>
        </w:rPr>
        <w:t>一、2021年度发行承销及存续期管理业务开展情况报告</w:t>
      </w:r>
    </w:p>
    <w:p w14:paraId="4091A5C4"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报告应包括但不限于主承销商基本情况，企业债券业务条</w:t>
      </w:r>
      <w:proofErr w:type="gramStart"/>
      <w:r>
        <w:rPr>
          <w:rFonts w:ascii="仿宋_GB2312" w:eastAsia="仿宋_GB2312" w:hint="eastAsia"/>
          <w:sz w:val="30"/>
          <w:szCs w:val="30"/>
        </w:rPr>
        <w:t>线人才</w:t>
      </w:r>
      <w:proofErr w:type="gramEnd"/>
      <w:r>
        <w:rPr>
          <w:rFonts w:ascii="仿宋_GB2312" w:eastAsia="仿宋_GB2312" w:hint="eastAsia"/>
          <w:sz w:val="30"/>
          <w:szCs w:val="30"/>
        </w:rPr>
        <w:t>队伍建设和风险管理情况、相关标准和制度建设执行情况、债券业务开展情况、风险防控情况等内容，具体如下：</w:t>
      </w:r>
    </w:p>
    <w:p w14:paraId="2E91373B" w14:textId="77777777" w:rsidR="00152697" w:rsidRDefault="00152697" w:rsidP="00152697">
      <w:pPr>
        <w:spacing w:line="580" w:lineRule="exact"/>
        <w:ind w:firstLineChars="205" w:firstLine="615"/>
        <w:rPr>
          <w:rFonts w:ascii="楷体_GB2312" w:eastAsia="楷体_GB2312"/>
          <w:b/>
          <w:sz w:val="30"/>
          <w:szCs w:val="30"/>
        </w:rPr>
      </w:pPr>
      <w:r>
        <w:rPr>
          <w:rFonts w:ascii="楷体_GB2312" w:eastAsia="楷体_GB2312" w:hint="eastAsia"/>
          <w:b/>
          <w:sz w:val="30"/>
          <w:szCs w:val="30"/>
        </w:rPr>
        <w:t>（一）主承销商基本情况</w:t>
      </w:r>
    </w:p>
    <w:p w14:paraId="1400A2E9"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主要包括：主承销</w:t>
      </w:r>
      <w:proofErr w:type="gramStart"/>
      <w:r>
        <w:rPr>
          <w:rFonts w:ascii="仿宋_GB2312" w:eastAsia="仿宋_GB2312" w:hint="eastAsia"/>
          <w:sz w:val="30"/>
          <w:szCs w:val="30"/>
        </w:rPr>
        <w:t>商成立</w:t>
      </w:r>
      <w:proofErr w:type="gramEnd"/>
      <w:r>
        <w:rPr>
          <w:rFonts w:ascii="仿宋_GB2312" w:eastAsia="仿宋_GB2312" w:hint="eastAsia"/>
          <w:sz w:val="30"/>
          <w:szCs w:val="30"/>
        </w:rPr>
        <w:t>时间、股东名册及其出资额、出资方式、出资比例、背景材料、业务资质范围等。</w:t>
      </w:r>
    </w:p>
    <w:p w14:paraId="77767B44" w14:textId="77777777" w:rsidR="00152697" w:rsidRDefault="00152697" w:rsidP="00152697">
      <w:pPr>
        <w:spacing w:line="580" w:lineRule="exact"/>
        <w:ind w:firstLineChars="205" w:firstLine="615"/>
        <w:rPr>
          <w:rFonts w:ascii="楷体_GB2312" w:eastAsia="楷体_GB2312"/>
          <w:b/>
          <w:sz w:val="30"/>
          <w:szCs w:val="30"/>
        </w:rPr>
      </w:pPr>
      <w:r>
        <w:rPr>
          <w:rFonts w:ascii="楷体_GB2312" w:eastAsia="楷体_GB2312" w:hint="eastAsia"/>
          <w:b/>
          <w:sz w:val="30"/>
          <w:szCs w:val="30"/>
        </w:rPr>
        <w:t xml:space="preserve">（二）人才队伍建设和风险管理情况 </w:t>
      </w:r>
    </w:p>
    <w:p w14:paraId="1763C981"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主要包括：</w:t>
      </w:r>
    </w:p>
    <w:p w14:paraId="6A361F9F"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1.企业债券主承销商的组织架构、总部部门设置、分支机构设置、业务条线设置；存续期管理团队建设、应急管理团队及制度建设、业务风险评估及防控机制等；</w:t>
      </w:r>
    </w:p>
    <w:p w14:paraId="3967F4B9" w14:textId="77777777" w:rsidR="00152697" w:rsidRDefault="00152697" w:rsidP="00152697">
      <w:pPr>
        <w:spacing w:line="580" w:lineRule="exact"/>
        <w:ind w:firstLineChars="201" w:firstLine="603"/>
        <w:rPr>
          <w:rFonts w:ascii="仿宋_GB2312" w:eastAsia="仿宋_GB2312" w:hint="eastAsia"/>
          <w:sz w:val="30"/>
          <w:szCs w:val="30"/>
        </w:rPr>
      </w:pPr>
      <w:r>
        <w:rPr>
          <w:rFonts w:ascii="仿宋_GB2312" w:eastAsia="仿宋_GB2312" w:hint="eastAsia"/>
          <w:sz w:val="30"/>
          <w:szCs w:val="30"/>
        </w:rPr>
        <w:t>2.董监高、发行承销及存续期管理业务人员、报国家发展改革委备案的企业债券主办人员身份信息情况、企业债券专职内控人员的数量及构成。</w:t>
      </w:r>
    </w:p>
    <w:p w14:paraId="64242E81" w14:textId="77777777" w:rsidR="00152697" w:rsidRDefault="00152697" w:rsidP="00152697">
      <w:pPr>
        <w:numPr>
          <w:ilvl w:val="0"/>
          <w:numId w:val="1"/>
        </w:numPr>
        <w:spacing w:line="580" w:lineRule="exact"/>
        <w:ind w:firstLineChars="205" w:firstLine="615"/>
        <w:rPr>
          <w:rFonts w:ascii="楷体_GB2312" w:eastAsia="楷体_GB2312" w:hint="eastAsia"/>
          <w:b/>
          <w:sz w:val="30"/>
          <w:szCs w:val="30"/>
        </w:rPr>
      </w:pPr>
      <w:r>
        <w:rPr>
          <w:rFonts w:ascii="楷体_GB2312" w:eastAsia="楷体_GB2312" w:hint="eastAsia"/>
          <w:b/>
          <w:sz w:val="30"/>
          <w:szCs w:val="30"/>
        </w:rPr>
        <w:t>相关标准和制度建设执行情况</w:t>
      </w:r>
    </w:p>
    <w:p w14:paraId="5B18E7C6" w14:textId="77777777" w:rsidR="00152697" w:rsidRDefault="00152697" w:rsidP="00152697">
      <w:pPr>
        <w:spacing w:line="580" w:lineRule="exact"/>
        <w:ind w:firstLine="600"/>
        <w:rPr>
          <w:rFonts w:ascii="仿宋_GB2312" w:eastAsia="仿宋_GB2312" w:hint="eastAsia"/>
          <w:sz w:val="30"/>
          <w:szCs w:val="30"/>
        </w:rPr>
      </w:pPr>
      <w:r>
        <w:rPr>
          <w:rFonts w:ascii="仿宋_GB2312" w:eastAsia="仿宋_GB2312" w:hint="eastAsia"/>
          <w:sz w:val="30"/>
          <w:szCs w:val="30"/>
        </w:rPr>
        <w:t>主要包括：主承销商内部制度体系和框架、业务授权管理机制、债券相关业务人员管理制度、业务培训制度，债券存续期管</w:t>
      </w:r>
      <w:r>
        <w:rPr>
          <w:rFonts w:ascii="仿宋_GB2312" w:eastAsia="仿宋_GB2312" w:hint="eastAsia"/>
          <w:sz w:val="30"/>
          <w:szCs w:val="30"/>
        </w:rPr>
        <w:lastRenderedPageBreak/>
        <w:t>理制度、尽职调查制度、法律合</w:t>
      </w:r>
      <w:proofErr w:type="gramStart"/>
      <w:r>
        <w:rPr>
          <w:rFonts w:ascii="仿宋_GB2312" w:eastAsia="仿宋_GB2312" w:hint="eastAsia"/>
          <w:sz w:val="30"/>
          <w:szCs w:val="30"/>
        </w:rPr>
        <w:t>规</w:t>
      </w:r>
      <w:proofErr w:type="gramEnd"/>
      <w:r>
        <w:rPr>
          <w:rFonts w:ascii="仿宋_GB2312" w:eastAsia="仿宋_GB2312" w:hint="eastAsia"/>
          <w:sz w:val="30"/>
          <w:szCs w:val="30"/>
        </w:rPr>
        <w:t>性制度、信息保密机制等，同时简述相关制度在2021年度的执行情况。</w:t>
      </w:r>
    </w:p>
    <w:p w14:paraId="658079C2" w14:textId="77777777" w:rsidR="00152697" w:rsidRDefault="00152697" w:rsidP="00152697">
      <w:pPr>
        <w:spacing w:line="580" w:lineRule="exact"/>
        <w:ind w:firstLineChars="205" w:firstLine="615"/>
        <w:rPr>
          <w:rFonts w:ascii="楷体_GB2312" w:eastAsia="楷体_GB2312"/>
          <w:b/>
          <w:sz w:val="30"/>
          <w:szCs w:val="30"/>
        </w:rPr>
      </w:pPr>
      <w:r>
        <w:rPr>
          <w:rFonts w:ascii="楷体_GB2312" w:eastAsia="楷体_GB2312" w:hint="eastAsia"/>
          <w:b/>
          <w:sz w:val="30"/>
          <w:szCs w:val="30"/>
        </w:rPr>
        <w:t>（四）债券业务开展情况</w:t>
      </w:r>
    </w:p>
    <w:p w14:paraId="0CCBF7B9" w14:textId="77777777" w:rsidR="00152697" w:rsidRDefault="00152697" w:rsidP="00152697">
      <w:pPr>
        <w:spacing w:line="580" w:lineRule="exact"/>
        <w:ind w:firstLineChars="201" w:firstLine="603"/>
        <w:rPr>
          <w:rFonts w:ascii="仿宋_GB2312" w:eastAsia="仿宋_GB2312" w:hint="eastAsia"/>
          <w:sz w:val="30"/>
          <w:szCs w:val="30"/>
        </w:rPr>
      </w:pPr>
      <w:r>
        <w:rPr>
          <w:rFonts w:ascii="仿宋_GB2312" w:eastAsia="仿宋_GB2312" w:hint="eastAsia"/>
          <w:sz w:val="30"/>
          <w:szCs w:val="30"/>
        </w:rPr>
        <w:t>主要包括：2021年度企业债券承销发行和注册（获批）情况、获批企业债券发行情况、发行定价能力，以及企业债券市场参与建设情况等。</w:t>
      </w:r>
    </w:p>
    <w:p w14:paraId="07EB2B6F" w14:textId="77777777" w:rsidR="00152697" w:rsidRDefault="00152697" w:rsidP="00152697">
      <w:pPr>
        <w:spacing w:line="580" w:lineRule="exact"/>
        <w:ind w:firstLineChars="205" w:firstLine="615"/>
        <w:rPr>
          <w:rFonts w:ascii="楷体_GB2312" w:eastAsia="楷体_GB2312"/>
          <w:b/>
          <w:sz w:val="30"/>
          <w:szCs w:val="30"/>
        </w:rPr>
      </w:pPr>
      <w:r>
        <w:rPr>
          <w:rFonts w:ascii="楷体_GB2312" w:eastAsia="楷体_GB2312" w:hint="eastAsia"/>
          <w:b/>
          <w:sz w:val="30"/>
          <w:szCs w:val="30"/>
        </w:rPr>
        <w:t>（五）风险防控情况</w:t>
      </w:r>
    </w:p>
    <w:p w14:paraId="63EDEFC7"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主要包括：</w:t>
      </w:r>
    </w:p>
    <w:p w14:paraId="3A1496CF"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1.截至2021年底企业债券是否发生过实质性违约或存在重大违约风险，以及主承销</w:t>
      </w:r>
      <w:proofErr w:type="gramStart"/>
      <w:r>
        <w:rPr>
          <w:rFonts w:ascii="仿宋_GB2312" w:eastAsia="仿宋_GB2312" w:hint="eastAsia"/>
          <w:sz w:val="30"/>
          <w:szCs w:val="30"/>
        </w:rPr>
        <w:t>商风险</w:t>
      </w:r>
      <w:proofErr w:type="gramEnd"/>
      <w:r>
        <w:rPr>
          <w:rFonts w:ascii="仿宋_GB2312" w:eastAsia="仿宋_GB2312" w:hint="eastAsia"/>
          <w:sz w:val="30"/>
          <w:szCs w:val="30"/>
        </w:rPr>
        <w:t>处置的履职尽责情况；</w:t>
      </w:r>
    </w:p>
    <w:p w14:paraId="42EA6428"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2.2</w:t>
      </w:r>
      <w:r>
        <w:rPr>
          <w:rFonts w:ascii="仿宋_GB2312" w:eastAsia="仿宋_GB2312"/>
          <w:sz w:val="30"/>
          <w:szCs w:val="30"/>
        </w:rPr>
        <w:t>021</w:t>
      </w:r>
      <w:r>
        <w:rPr>
          <w:rFonts w:ascii="仿宋_GB2312" w:eastAsia="仿宋_GB2312" w:hint="eastAsia"/>
          <w:sz w:val="30"/>
          <w:szCs w:val="30"/>
        </w:rPr>
        <w:t>年度主承销</w:t>
      </w:r>
      <w:proofErr w:type="gramStart"/>
      <w:r>
        <w:rPr>
          <w:rFonts w:ascii="仿宋_GB2312" w:eastAsia="仿宋_GB2312" w:hint="eastAsia"/>
          <w:sz w:val="30"/>
          <w:szCs w:val="30"/>
        </w:rPr>
        <w:t>商持续</w:t>
      </w:r>
      <w:proofErr w:type="gramEnd"/>
      <w:r>
        <w:rPr>
          <w:rFonts w:ascii="仿宋_GB2312" w:eastAsia="仿宋_GB2312" w:hint="eastAsia"/>
          <w:sz w:val="30"/>
          <w:szCs w:val="30"/>
        </w:rPr>
        <w:t>督导并协助发行人按时履行年报披露义务情况，以及持续督导并协助优质企业债券发行人履行信息报送义务情况；</w:t>
      </w:r>
    </w:p>
    <w:p w14:paraId="35112E05"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3.2</w:t>
      </w:r>
      <w:r>
        <w:rPr>
          <w:rFonts w:ascii="仿宋_GB2312" w:eastAsia="仿宋_GB2312"/>
          <w:sz w:val="30"/>
          <w:szCs w:val="30"/>
        </w:rPr>
        <w:t>021</w:t>
      </w:r>
      <w:r>
        <w:rPr>
          <w:rFonts w:ascii="仿宋_GB2312" w:eastAsia="仿宋_GB2312" w:hint="eastAsia"/>
          <w:sz w:val="30"/>
          <w:szCs w:val="30"/>
        </w:rPr>
        <w:t>年度企业债券本息兑付风险排查情况；</w:t>
      </w:r>
    </w:p>
    <w:p w14:paraId="6F1F4756"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4.2021年度主承销</w:t>
      </w:r>
      <w:proofErr w:type="gramStart"/>
      <w:r>
        <w:rPr>
          <w:rFonts w:ascii="仿宋_GB2312" w:eastAsia="仿宋_GB2312" w:hint="eastAsia"/>
          <w:sz w:val="30"/>
          <w:szCs w:val="30"/>
        </w:rPr>
        <w:t>商持续</w:t>
      </w:r>
      <w:proofErr w:type="gramEnd"/>
      <w:r>
        <w:rPr>
          <w:rFonts w:ascii="仿宋_GB2312" w:eastAsia="仿宋_GB2312" w:hint="eastAsia"/>
          <w:sz w:val="30"/>
          <w:szCs w:val="30"/>
        </w:rPr>
        <w:t>督导并协助发行人开展企业债券本息兑付资金摸排情况；</w:t>
      </w:r>
    </w:p>
    <w:p w14:paraId="1E00A010" w14:textId="77777777" w:rsidR="00152697" w:rsidRDefault="00152697" w:rsidP="00152697">
      <w:pPr>
        <w:spacing w:line="580" w:lineRule="exact"/>
        <w:ind w:firstLineChars="201" w:firstLine="603"/>
        <w:rPr>
          <w:rFonts w:ascii="仿宋_GB2312" w:eastAsia="仿宋_GB2312"/>
          <w:sz w:val="30"/>
          <w:szCs w:val="30"/>
        </w:rPr>
      </w:pPr>
      <w:r>
        <w:rPr>
          <w:rFonts w:ascii="仿宋_GB2312" w:eastAsia="仿宋_GB2312" w:hint="eastAsia"/>
          <w:sz w:val="30"/>
          <w:szCs w:val="30"/>
        </w:rPr>
        <w:t>5.2021年度主承销商在公司信用类债券领域受到国家发展改革委、中国人民银行、银保监会、证监会，以及交易所、行业自律协会等的处罚处分情况；</w:t>
      </w:r>
    </w:p>
    <w:p w14:paraId="190935FE" w14:textId="77777777" w:rsidR="00152697" w:rsidRDefault="00152697" w:rsidP="00152697">
      <w:pPr>
        <w:spacing w:line="580" w:lineRule="exact"/>
        <w:ind w:firstLineChars="201" w:firstLine="603"/>
        <w:rPr>
          <w:rFonts w:ascii="仿宋_GB2312" w:eastAsia="仿宋_GB2312" w:hint="eastAsia"/>
          <w:sz w:val="30"/>
          <w:szCs w:val="30"/>
        </w:rPr>
      </w:pPr>
      <w:r>
        <w:rPr>
          <w:rFonts w:ascii="仿宋_GB2312" w:eastAsia="仿宋_GB2312" w:hint="eastAsia"/>
          <w:sz w:val="30"/>
          <w:szCs w:val="30"/>
        </w:rPr>
        <w:t>6.主承销商及其高管在全国信用信息共享平台中存在的负面信息记录情况。</w:t>
      </w:r>
    </w:p>
    <w:p w14:paraId="11692340" w14:textId="77777777" w:rsidR="00152697" w:rsidRDefault="00152697" w:rsidP="00152697">
      <w:pPr>
        <w:spacing w:afterLines="50" w:after="156" w:line="620" w:lineRule="exact"/>
        <w:ind w:firstLineChars="205" w:firstLine="615"/>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二、主承销</w:t>
      </w:r>
      <w:proofErr w:type="gramStart"/>
      <w:r>
        <w:rPr>
          <w:rFonts w:ascii="黑体" w:eastAsia="黑体" w:hint="eastAsia"/>
          <w:sz w:val="30"/>
          <w:szCs w:val="30"/>
        </w:rPr>
        <w:t>商业务</w:t>
      </w:r>
      <w:proofErr w:type="gramEnd"/>
      <w:r>
        <w:rPr>
          <w:rFonts w:ascii="黑体" w:eastAsia="黑体" w:hint="eastAsia"/>
          <w:sz w:val="30"/>
          <w:szCs w:val="30"/>
        </w:rPr>
        <w:t>情况表</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30"/>
        <w:gridCol w:w="441"/>
        <w:gridCol w:w="157"/>
        <w:gridCol w:w="849"/>
        <w:gridCol w:w="744"/>
        <w:gridCol w:w="372"/>
        <w:gridCol w:w="886"/>
        <w:gridCol w:w="124"/>
        <w:gridCol w:w="691"/>
        <w:gridCol w:w="627"/>
        <w:gridCol w:w="29"/>
        <w:gridCol w:w="235"/>
        <w:gridCol w:w="1139"/>
        <w:gridCol w:w="994"/>
      </w:tblGrid>
      <w:tr w:rsidR="00152697" w14:paraId="26FD6120" w14:textId="77777777" w:rsidTr="00384831">
        <w:trPr>
          <w:trHeight w:val="240"/>
          <w:jc w:val="center"/>
        </w:trPr>
        <w:tc>
          <w:tcPr>
            <w:tcW w:w="8760" w:type="dxa"/>
            <w:gridSpan w:val="15"/>
            <w:vAlign w:val="center"/>
          </w:tcPr>
          <w:p w14:paraId="0979F6CA" w14:textId="77777777" w:rsidR="00152697" w:rsidRDefault="00152697" w:rsidP="00384831">
            <w:pPr>
              <w:spacing w:line="560" w:lineRule="exact"/>
              <w:jc w:val="left"/>
              <w:rPr>
                <w:rFonts w:ascii="仿宋_GB2312" w:eastAsia="仿宋_GB2312" w:hAnsi="宋体"/>
                <w:sz w:val="30"/>
                <w:szCs w:val="30"/>
              </w:rPr>
            </w:pPr>
            <w:r>
              <w:rPr>
                <w:rFonts w:ascii="仿宋_GB2312" w:eastAsia="仿宋_GB2312" w:hAnsi="宋体" w:hint="eastAsia"/>
                <w:b/>
                <w:sz w:val="30"/>
                <w:szCs w:val="30"/>
              </w:rPr>
              <w:t>基本情况</w:t>
            </w:r>
          </w:p>
        </w:tc>
      </w:tr>
      <w:tr w:rsidR="00152697" w14:paraId="25F0BCDC" w14:textId="77777777" w:rsidTr="00384831">
        <w:trPr>
          <w:trHeight w:val="240"/>
          <w:jc w:val="center"/>
        </w:trPr>
        <w:tc>
          <w:tcPr>
            <w:tcW w:w="1472" w:type="dxa"/>
            <w:gridSpan w:val="2"/>
            <w:vAlign w:val="center"/>
          </w:tcPr>
          <w:p w14:paraId="6183D5E0" w14:textId="77777777" w:rsidR="00152697" w:rsidRDefault="00152697" w:rsidP="00384831">
            <w:pPr>
              <w:spacing w:line="560" w:lineRule="exact"/>
              <w:jc w:val="left"/>
              <w:rPr>
                <w:rFonts w:ascii="仿宋_GB2312" w:eastAsia="仿宋_GB2312" w:hAnsi="宋体"/>
                <w:sz w:val="30"/>
                <w:szCs w:val="30"/>
              </w:rPr>
            </w:pPr>
            <w:r>
              <w:rPr>
                <w:rFonts w:ascii="仿宋_GB2312" w:eastAsia="仿宋_GB2312" w:hAnsi="宋体" w:hint="eastAsia"/>
                <w:sz w:val="30"/>
                <w:szCs w:val="30"/>
              </w:rPr>
              <w:t>机构名称</w:t>
            </w:r>
          </w:p>
        </w:tc>
        <w:tc>
          <w:tcPr>
            <w:tcW w:w="2563" w:type="dxa"/>
            <w:gridSpan w:val="5"/>
            <w:vAlign w:val="center"/>
          </w:tcPr>
          <w:p w14:paraId="19B0D6A2" w14:textId="77777777" w:rsidR="00152697" w:rsidRDefault="00152697" w:rsidP="00384831">
            <w:pPr>
              <w:spacing w:line="560" w:lineRule="exact"/>
              <w:rPr>
                <w:rFonts w:ascii="仿宋_GB2312" w:eastAsia="仿宋_GB2312" w:hAnsi="宋体"/>
                <w:sz w:val="30"/>
                <w:szCs w:val="30"/>
              </w:rPr>
            </w:pPr>
          </w:p>
        </w:tc>
        <w:tc>
          <w:tcPr>
            <w:tcW w:w="1701" w:type="dxa"/>
            <w:gridSpan w:val="3"/>
            <w:vAlign w:val="center"/>
          </w:tcPr>
          <w:p w14:paraId="3026B9AD" w14:textId="77777777" w:rsidR="00152697" w:rsidRDefault="00152697" w:rsidP="00384831">
            <w:pPr>
              <w:spacing w:line="560" w:lineRule="exact"/>
              <w:rPr>
                <w:rFonts w:ascii="仿宋_GB2312" w:eastAsia="仿宋_GB2312" w:hAnsi="宋体" w:hint="eastAsia"/>
                <w:sz w:val="30"/>
                <w:szCs w:val="30"/>
              </w:rPr>
            </w:pPr>
            <w:r>
              <w:rPr>
                <w:rFonts w:ascii="仿宋_GB2312" w:eastAsia="仿宋_GB2312" w:hAnsi="宋体" w:hint="eastAsia"/>
                <w:sz w:val="30"/>
                <w:szCs w:val="30"/>
              </w:rPr>
              <w:t>联系人</w:t>
            </w:r>
          </w:p>
        </w:tc>
        <w:tc>
          <w:tcPr>
            <w:tcW w:w="3024" w:type="dxa"/>
            <w:gridSpan w:val="5"/>
            <w:vAlign w:val="center"/>
          </w:tcPr>
          <w:p w14:paraId="58ADFDDC" w14:textId="77777777" w:rsidR="00152697" w:rsidRDefault="00152697" w:rsidP="00384831">
            <w:pPr>
              <w:spacing w:line="560" w:lineRule="exact"/>
              <w:rPr>
                <w:rFonts w:ascii="仿宋_GB2312" w:eastAsia="仿宋_GB2312" w:hAnsi="宋体"/>
                <w:sz w:val="30"/>
                <w:szCs w:val="30"/>
              </w:rPr>
            </w:pPr>
          </w:p>
        </w:tc>
      </w:tr>
      <w:tr w:rsidR="00152697" w14:paraId="251960EA" w14:textId="77777777" w:rsidTr="00384831">
        <w:trPr>
          <w:trHeight w:val="240"/>
          <w:jc w:val="center"/>
        </w:trPr>
        <w:tc>
          <w:tcPr>
            <w:tcW w:w="1472" w:type="dxa"/>
            <w:gridSpan w:val="2"/>
            <w:vAlign w:val="center"/>
          </w:tcPr>
          <w:p w14:paraId="1F8A18E5" w14:textId="77777777" w:rsidR="00152697" w:rsidRDefault="00152697" w:rsidP="00384831">
            <w:pPr>
              <w:spacing w:line="560" w:lineRule="exact"/>
              <w:jc w:val="left"/>
              <w:rPr>
                <w:rFonts w:ascii="仿宋_GB2312" w:eastAsia="仿宋_GB2312" w:hAnsi="宋体"/>
                <w:sz w:val="30"/>
                <w:szCs w:val="30"/>
              </w:rPr>
            </w:pPr>
            <w:r>
              <w:rPr>
                <w:rFonts w:ascii="仿宋_GB2312" w:eastAsia="仿宋_GB2312" w:hAnsi="宋体" w:hint="eastAsia"/>
                <w:sz w:val="30"/>
                <w:szCs w:val="30"/>
              </w:rPr>
              <w:t>部门名称</w:t>
            </w:r>
          </w:p>
        </w:tc>
        <w:tc>
          <w:tcPr>
            <w:tcW w:w="2563" w:type="dxa"/>
            <w:gridSpan w:val="5"/>
            <w:vAlign w:val="center"/>
          </w:tcPr>
          <w:p w14:paraId="0FE9BBEC" w14:textId="77777777" w:rsidR="00152697" w:rsidRDefault="00152697" w:rsidP="00384831">
            <w:pPr>
              <w:spacing w:line="560" w:lineRule="exact"/>
              <w:rPr>
                <w:rFonts w:ascii="仿宋_GB2312" w:eastAsia="仿宋_GB2312" w:hAnsi="宋体"/>
                <w:sz w:val="30"/>
                <w:szCs w:val="30"/>
              </w:rPr>
            </w:pPr>
          </w:p>
        </w:tc>
        <w:tc>
          <w:tcPr>
            <w:tcW w:w="1701" w:type="dxa"/>
            <w:gridSpan w:val="3"/>
            <w:vAlign w:val="center"/>
          </w:tcPr>
          <w:p w14:paraId="14DAFF17" w14:textId="77777777" w:rsidR="00152697" w:rsidRDefault="00152697" w:rsidP="00384831">
            <w:pPr>
              <w:spacing w:line="560" w:lineRule="exact"/>
              <w:rPr>
                <w:rFonts w:ascii="仿宋_GB2312" w:eastAsia="仿宋_GB2312" w:hAnsi="宋体"/>
                <w:sz w:val="30"/>
                <w:szCs w:val="30"/>
              </w:rPr>
            </w:pPr>
            <w:r>
              <w:rPr>
                <w:rFonts w:ascii="仿宋_GB2312" w:eastAsia="仿宋_GB2312" w:hAnsi="宋体" w:hint="eastAsia"/>
                <w:sz w:val="30"/>
                <w:szCs w:val="30"/>
              </w:rPr>
              <w:t>部门职务</w:t>
            </w:r>
          </w:p>
        </w:tc>
        <w:tc>
          <w:tcPr>
            <w:tcW w:w="3024" w:type="dxa"/>
            <w:gridSpan w:val="5"/>
            <w:vAlign w:val="center"/>
          </w:tcPr>
          <w:p w14:paraId="3078CB3B" w14:textId="77777777" w:rsidR="00152697" w:rsidRDefault="00152697" w:rsidP="00384831">
            <w:pPr>
              <w:spacing w:line="560" w:lineRule="exact"/>
              <w:rPr>
                <w:rFonts w:ascii="仿宋_GB2312" w:eastAsia="仿宋_GB2312" w:hAnsi="宋体"/>
                <w:sz w:val="30"/>
                <w:szCs w:val="30"/>
              </w:rPr>
            </w:pPr>
          </w:p>
        </w:tc>
      </w:tr>
      <w:tr w:rsidR="00152697" w14:paraId="1CF8E367" w14:textId="77777777" w:rsidTr="00384831">
        <w:trPr>
          <w:trHeight w:val="240"/>
          <w:jc w:val="center"/>
        </w:trPr>
        <w:tc>
          <w:tcPr>
            <w:tcW w:w="1472" w:type="dxa"/>
            <w:gridSpan w:val="2"/>
            <w:vAlign w:val="center"/>
          </w:tcPr>
          <w:p w14:paraId="59A7B99D" w14:textId="77777777" w:rsidR="00152697" w:rsidRDefault="00152697" w:rsidP="00384831">
            <w:pPr>
              <w:spacing w:line="560" w:lineRule="exact"/>
              <w:jc w:val="left"/>
              <w:rPr>
                <w:rFonts w:ascii="仿宋_GB2312" w:eastAsia="仿宋_GB2312" w:hAnsi="宋体"/>
                <w:sz w:val="30"/>
                <w:szCs w:val="30"/>
              </w:rPr>
            </w:pPr>
            <w:r>
              <w:rPr>
                <w:rFonts w:ascii="仿宋_GB2312" w:eastAsia="仿宋_GB2312" w:hAnsi="宋体" w:hint="eastAsia"/>
                <w:sz w:val="30"/>
                <w:szCs w:val="30"/>
              </w:rPr>
              <w:t>联系电话</w:t>
            </w:r>
          </w:p>
        </w:tc>
        <w:tc>
          <w:tcPr>
            <w:tcW w:w="7288" w:type="dxa"/>
            <w:gridSpan w:val="13"/>
            <w:vAlign w:val="center"/>
          </w:tcPr>
          <w:p w14:paraId="12889640" w14:textId="77777777" w:rsidR="00152697" w:rsidRDefault="00152697" w:rsidP="00384831">
            <w:pPr>
              <w:spacing w:line="560" w:lineRule="exact"/>
              <w:jc w:val="left"/>
              <w:rPr>
                <w:rFonts w:ascii="仿宋_GB2312" w:eastAsia="仿宋_GB2312" w:hAnsi="宋体"/>
                <w:sz w:val="30"/>
                <w:szCs w:val="30"/>
              </w:rPr>
            </w:pPr>
          </w:p>
        </w:tc>
      </w:tr>
      <w:tr w:rsidR="00152697" w14:paraId="000CB9FE" w14:textId="77777777" w:rsidTr="00384831">
        <w:trPr>
          <w:trHeight w:val="240"/>
          <w:jc w:val="center"/>
        </w:trPr>
        <w:tc>
          <w:tcPr>
            <w:tcW w:w="8760" w:type="dxa"/>
            <w:gridSpan w:val="15"/>
            <w:vAlign w:val="center"/>
          </w:tcPr>
          <w:p w14:paraId="1338AB35" w14:textId="77777777" w:rsidR="00152697" w:rsidRDefault="00152697" w:rsidP="00384831">
            <w:pPr>
              <w:spacing w:line="560" w:lineRule="exact"/>
              <w:jc w:val="left"/>
              <w:rPr>
                <w:rFonts w:ascii="仿宋_GB2312" w:eastAsia="仿宋_GB2312" w:hAnsi="宋体"/>
                <w:sz w:val="30"/>
                <w:szCs w:val="30"/>
              </w:rPr>
            </w:pPr>
            <w:r>
              <w:rPr>
                <w:rFonts w:ascii="仿宋_GB2312" w:eastAsia="仿宋_GB2312" w:hAnsi="宋体" w:hint="eastAsia"/>
                <w:b/>
                <w:sz w:val="30"/>
                <w:szCs w:val="30"/>
              </w:rPr>
              <w:t>一、业务人才队伍</w:t>
            </w:r>
          </w:p>
        </w:tc>
      </w:tr>
      <w:tr w:rsidR="00152697" w14:paraId="7C1E83E9" w14:textId="77777777" w:rsidTr="00384831">
        <w:trPr>
          <w:trHeight w:val="240"/>
          <w:jc w:val="center"/>
        </w:trPr>
        <w:tc>
          <w:tcPr>
            <w:tcW w:w="8760" w:type="dxa"/>
            <w:gridSpan w:val="15"/>
            <w:vAlign w:val="center"/>
          </w:tcPr>
          <w:p w14:paraId="0347FF6C" w14:textId="77777777" w:rsidR="00152697" w:rsidRDefault="00152697" w:rsidP="00384831">
            <w:pPr>
              <w:spacing w:line="400" w:lineRule="exact"/>
              <w:jc w:val="left"/>
              <w:rPr>
                <w:rFonts w:ascii="仿宋_GB2312" w:eastAsia="仿宋_GB2312" w:hint="eastAsia"/>
                <w:kern w:val="0"/>
                <w:sz w:val="30"/>
                <w:szCs w:val="30"/>
              </w:rPr>
            </w:pPr>
            <w:r>
              <w:rPr>
                <w:rFonts w:ascii="仿宋_GB2312" w:eastAsia="仿宋_GB2312" w:hint="eastAsia"/>
                <w:kern w:val="0"/>
                <w:sz w:val="30"/>
                <w:szCs w:val="30"/>
              </w:rPr>
              <w:t>2021年末企业债券发行承销及存续期管理业务人员</w:t>
            </w:r>
            <w:r>
              <w:rPr>
                <w:rStyle w:val="a9"/>
                <w:rFonts w:ascii="仿宋_GB2312" w:eastAsia="仿宋_GB2312"/>
                <w:kern w:val="0"/>
                <w:sz w:val="30"/>
                <w:szCs w:val="30"/>
              </w:rPr>
              <w:footnoteReference w:id="1"/>
            </w:r>
            <w:r>
              <w:rPr>
                <w:rFonts w:ascii="仿宋_GB2312" w:eastAsia="仿宋_GB2312" w:hint="eastAsia"/>
                <w:kern w:val="0"/>
                <w:sz w:val="30"/>
                <w:szCs w:val="30"/>
              </w:rPr>
              <w:t>数量（按照获取证券从业资格年限分类统计）</w:t>
            </w:r>
          </w:p>
        </w:tc>
      </w:tr>
      <w:tr w:rsidR="00152697" w14:paraId="27D74C17" w14:textId="77777777" w:rsidTr="00384831">
        <w:trPr>
          <w:trHeight w:val="240"/>
          <w:jc w:val="center"/>
        </w:trPr>
        <w:tc>
          <w:tcPr>
            <w:tcW w:w="2070" w:type="dxa"/>
            <w:gridSpan w:val="4"/>
            <w:vAlign w:val="center"/>
          </w:tcPr>
          <w:p w14:paraId="39B7798D" w14:textId="77777777" w:rsidR="00152697" w:rsidRDefault="00152697" w:rsidP="00384831">
            <w:pPr>
              <w:spacing w:line="440" w:lineRule="exact"/>
              <w:jc w:val="left"/>
              <w:rPr>
                <w:rFonts w:ascii="仿宋_GB2312" w:eastAsia="仿宋_GB2312" w:hint="eastAsia"/>
                <w:kern w:val="0"/>
                <w:sz w:val="30"/>
                <w:szCs w:val="30"/>
              </w:rPr>
            </w:pPr>
            <w:r>
              <w:rPr>
                <w:rFonts w:ascii="仿宋_GB2312" w:eastAsia="仿宋_GB2312" w:hint="eastAsia"/>
                <w:kern w:val="0"/>
                <w:sz w:val="30"/>
                <w:szCs w:val="30"/>
              </w:rPr>
              <w:t>从业时间</w:t>
            </w:r>
          </w:p>
        </w:tc>
        <w:tc>
          <w:tcPr>
            <w:tcW w:w="1593" w:type="dxa"/>
            <w:gridSpan w:val="2"/>
            <w:vAlign w:val="center"/>
          </w:tcPr>
          <w:p w14:paraId="4EBED9E2" w14:textId="77777777" w:rsidR="00152697" w:rsidRDefault="00152697" w:rsidP="00384831">
            <w:pPr>
              <w:spacing w:line="440" w:lineRule="exact"/>
              <w:jc w:val="center"/>
              <w:rPr>
                <w:rFonts w:ascii="仿宋_GB2312" w:eastAsia="仿宋_GB2312"/>
                <w:kern w:val="0"/>
                <w:sz w:val="30"/>
                <w:szCs w:val="30"/>
              </w:rPr>
            </w:pPr>
            <w:r>
              <w:rPr>
                <w:rFonts w:ascii="仿宋_GB2312" w:eastAsia="仿宋_GB2312" w:hint="eastAsia"/>
                <w:kern w:val="0"/>
                <w:sz w:val="30"/>
                <w:szCs w:val="30"/>
              </w:rPr>
              <w:t>不满1年</w:t>
            </w:r>
          </w:p>
        </w:tc>
        <w:tc>
          <w:tcPr>
            <w:tcW w:w="1382" w:type="dxa"/>
            <w:gridSpan w:val="3"/>
            <w:vAlign w:val="center"/>
          </w:tcPr>
          <w:p w14:paraId="0AB98DC5" w14:textId="77777777" w:rsidR="00152697" w:rsidRDefault="00152697" w:rsidP="00384831">
            <w:pPr>
              <w:spacing w:line="440" w:lineRule="exact"/>
              <w:jc w:val="center"/>
              <w:rPr>
                <w:rFonts w:ascii="仿宋_GB2312" w:eastAsia="仿宋_GB2312"/>
                <w:kern w:val="0"/>
                <w:sz w:val="30"/>
                <w:szCs w:val="30"/>
              </w:rPr>
            </w:pPr>
            <w:r>
              <w:rPr>
                <w:rFonts w:ascii="仿宋_GB2312" w:eastAsia="仿宋_GB2312" w:hint="eastAsia"/>
                <w:kern w:val="0"/>
                <w:sz w:val="30"/>
                <w:szCs w:val="30"/>
              </w:rPr>
              <w:t>1年（含）-3年</w:t>
            </w:r>
          </w:p>
        </w:tc>
        <w:tc>
          <w:tcPr>
            <w:tcW w:w="1318" w:type="dxa"/>
            <w:gridSpan w:val="2"/>
            <w:vAlign w:val="center"/>
          </w:tcPr>
          <w:p w14:paraId="0B8069CE" w14:textId="77777777" w:rsidR="00152697" w:rsidRDefault="00152697" w:rsidP="00384831">
            <w:pPr>
              <w:spacing w:line="440" w:lineRule="exact"/>
              <w:jc w:val="center"/>
              <w:rPr>
                <w:rFonts w:ascii="仿宋_GB2312" w:eastAsia="仿宋_GB2312"/>
                <w:kern w:val="0"/>
                <w:sz w:val="30"/>
                <w:szCs w:val="30"/>
              </w:rPr>
            </w:pPr>
            <w:r>
              <w:rPr>
                <w:rFonts w:ascii="仿宋_GB2312" w:eastAsia="仿宋_GB2312" w:hint="eastAsia"/>
                <w:kern w:val="0"/>
                <w:sz w:val="30"/>
                <w:szCs w:val="30"/>
              </w:rPr>
              <w:t>3年（含）-10年</w:t>
            </w:r>
          </w:p>
        </w:tc>
        <w:tc>
          <w:tcPr>
            <w:tcW w:w="1403" w:type="dxa"/>
            <w:gridSpan w:val="3"/>
            <w:vAlign w:val="center"/>
          </w:tcPr>
          <w:p w14:paraId="5867AFE5" w14:textId="77777777" w:rsidR="00152697" w:rsidRDefault="00152697" w:rsidP="00384831">
            <w:pPr>
              <w:spacing w:line="440" w:lineRule="exact"/>
              <w:jc w:val="center"/>
              <w:rPr>
                <w:rFonts w:ascii="仿宋_GB2312" w:eastAsia="仿宋_GB2312"/>
                <w:kern w:val="0"/>
                <w:sz w:val="30"/>
                <w:szCs w:val="30"/>
              </w:rPr>
            </w:pPr>
            <w:r>
              <w:rPr>
                <w:rFonts w:ascii="仿宋_GB2312" w:eastAsia="仿宋_GB2312" w:hint="eastAsia"/>
                <w:kern w:val="0"/>
                <w:sz w:val="30"/>
                <w:szCs w:val="30"/>
              </w:rPr>
              <w:t>10年及</w:t>
            </w:r>
          </w:p>
          <w:p w14:paraId="1CD3B68A" w14:textId="77777777" w:rsidR="00152697" w:rsidRDefault="00152697" w:rsidP="00384831">
            <w:pPr>
              <w:spacing w:line="440" w:lineRule="exact"/>
              <w:jc w:val="center"/>
              <w:rPr>
                <w:rFonts w:ascii="仿宋_GB2312" w:eastAsia="仿宋_GB2312"/>
                <w:kern w:val="0"/>
                <w:sz w:val="30"/>
                <w:szCs w:val="30"/>
              </w:rPr>
            </w:pPr>
            <w:r>
              <w:rPr>
                <w:rFonts w:ascii="仿宋_GB2312" w:eastAsia="仿宋_GB2312" w:hint="eastAsia"/>
                <w:kern w:val="0"/>
                <w:sz w:val="30"/>
                <w:szCs w:val="30"/>
              </w:rPr>
              <w:t>以上</w:t>
            </w:r>
          </w:p>
        </w:tc>
        <w:tc>
          <w:tcPr>
            <w:tcW w:w="994" w:type="dxa"/>
            <w:vAlign w:val="center"/>
          </w:tcPr>
          <w:p w14:paraId="010E9784" w14:textId="77777777" w:rsidR="00152697" w:rsidRDefault="00152697" w:rsidP="00384831">
            <w:pPr>
              <w:spacing w:line="440" w:lineRule="exact"/>
              <w:jc w:val="center"/>
              <w:rPr>
                <w:rFonts w:ascii="仿宋_GB2312" w:eastAsia="仿宋_GB2312"/>
                <w:kern w:val="0"/>
                <w:sz w:val="30"/>
                <w:szCs w:val="30"/>
              </w:rPr>
            </w:pPr>
            <w:r>
              <w:rPr>
                <w:rFonts w:ascii="仿宋_GB2312" w:eastAsia="仿宋_GB2312" w:hint="eastAsia"/>
                <w:kern w:val="0"/>
                <w:sz w:val="30"/>
                <w:szCs w:val="30"/>
              </w:rPr>
              <w:t>合计</w:t>
            </w:r>
          </w:p>
        </w:tc>
      </w:tr>
      <w:tr w:rsidR="00152697" w14:paraId="750AC8DB" w14:textId="77777777" w:rsidTr="00384831">
        <w:trPr>
          <w:trHeight w:val="394"/>
          <w:jc w:val="center"/>
        </w:trPr>
        <w:tc>
          <w:tcPr>
            <w:tcW w:w="2070" w:type="dxa"/>
            <w:gridSpan w:val="4"/>
            <w:vAlign w:val="center"/>
          </w:tcPr>
          <w:p w14:paraId="098EDD7C" w14:textId="77777777" w:rsidR="00152697" w:rsidRDefault="00152697" w:rsidP="00384831">
            <w:pPr>
              <w:spacing w:line="560" w:lineRule="exact"/>
              <w:jc w:val="left"/>
              <w:rPr>
                <w:rFonts w:ascii="仿宋_GB2312" w:eastAsia="仿宋_GB2312" w:hint="eastAsia"/>
                <w:kern w:val="0"/>
                <w:sz w:val="30"/>
                <w:szCs w:val="30"/>
              </w:rPr>
            </w:pPr>
            <w:r>
              <w:rPr>
                <w:rFonts w:ascii="仿宋_GB2312" w:eastAsia="仿宋_GB2312" w:hint="eastAsia"/>
                <w:kern w:val="0"/>
                <w:sz w:val="30"/>
                <w:szCs w:val="30"/>
              </w:rPr>
              <w:t>从业人员数量</w:t>
            </w:r>
          </w:p>
        </w:tc>
        <w:tc>
          <w:tcPr>
            <w:tcW w:w="1593" w:type="dxa"/>
            <w:gridSpan w:val="2"/>
            <w:vAlign w:val="center"/>
          </w:tcPr>
          <w:p w14:paraId="48D395D5" w14:textId="77777777" w:rsidR="00152697" w:rsidRDefault="00152697" w:rsidP="00384831">
            <w:pPr>
              <w:spacing w:line="560" w:lineRule="exact"/>
              <w:jc w:val="center"/>
              <w:rPr>
                <w:rFonts w:ascii="仿宋_GB2312" w:eastAsia="仿宋_GB2312" w:hint="eastAsia"/>
                <w:kern w:val="0"/>
                <w:sz w:val="30"/>
                <w:szCs w:val="30"/>
              </w:rPr>
            </w:pPr>
          </w:p>
        </w:tc>
        <w:tc>
          <w:tcPr>
            <w:tcW w:w="1382" w:type="dxa"/>
            <w:gridSpan w:val="3"/>
            <w:vAlign w:val="center"/>
          </w:tcPr>
          <w:p w14:paraId="7827DBEA" w14:textId="77777777" w:rsidR="00152697" w:rsidRDefault="00152697" w:rsidP="00384831">
            <w:pPr>
              <w:spacing w:line="560" w:lineRule="exact"/>
              <w:jc w:val="center"/>
              <w:rPr>
                <w:rFonts w:ascii="仿宋_GB2312" w:eastAsia="仿宋_GB2312" w:hint="eastAsia"/>
                <w:kern w:val="0"/>
                <w:sz w:val="30"/>
                <w:szCs w:val="30"/>
              </w:rPr>
            </w:pPr>
          </w:p>
        </w:tc>
        <w:tc>
          <w:tcPr>
            <w:tcW w:w="1318" w:type="dxa"/>
            <w:gridSpan w:val="2"/>
            <w:vAlign w:val="center"/>
          </w:tcPr>
          <w:p w14:paraId="2C2C85C3" w14:textId="77777777" w:rsidR="00152697" w:rsidRDefault="00152697" w:rsidP="00384831">
            <w:pPr>
              <w:spacing w:line="560" w:lineRule="exact"/>
              <w:jc w:val="center"/>
              <w:rPr>
                <w:rFonts w:ascii="仿宋_GB2312" w:eastAsia="仿宋_GB2312" w:hint="eastAsia"/>
                <w:kern w:val="0"/>
                <w:sz w:val="30"/>
                <w:szCs w:val="30"/>
              </w:rPr>
            </w:pPr>
          </w:p>
        </w:tc>
        <w:tc>
          <w:tcPr>
            <w:tcW w:w="1403" w:type="dxa"/>
            <w:gridSpan w:val="3"/>
            <w:vAlign w:val="center"/>
          </w:tcPr>
          <w:p w14:paraId="43145717" w14:textId="77777777" w:rsidR="00152697" w:rsidRDefault="00152697" w:rsidP="00384831">
            <w:pPr>
              <w:spacing w:line="560" w:lineRule="exact"/>
              <w:jc w:val="center"/>
              <w:rPr>
                <w:rFonts w:ascii="仿宋_GB2312" w:eastAsia="仿宋_GB2312" w:hint="eastAsia"/>
                <w:kern w:val="0"/>
                <w:sz w:val="30"/>
                <w:szCs w:val="30"/>
              </w:rPr>
            </w:pPr>
          </w:p>
        </w:tc>
        <w:tc>
          <w:tcPr>
            <w:tcW w:w="994" w:type="dxa"/>
            <w:vAlign w:val="center"/>
          </w:tcPr>
          <w:p w14:paraId="7E5DF19B" w14:textId="77777777" w:rsidR="00152697" w:rsidRDefault="00152697" w:rsidP="00384831">
            <w:pPr>
              <w:spacing w:line="560" w:lineRule="exact"/>
              <w:jc w:val="center"/>
              <w:rPr>
                <w:rFonts w:ascii="仿宋_GB2312" w:eastAsia="仿宋_GB2312" w:hint="eastAsia"/>
                <w:kern w:val="0"/>
                <w:sz w:val="30"/>
                <w:szCs w:val="30"/>
              </w:rPr>
            </w:pPr>
          </w:p>
        </w:tc>
      </w:tr>
      <w:tr w:rsidR="00152697" w14:paraId="0E7923D5" w14:textId="77777777" w:rsidTr="00384831">
        <w:trPr>
          <w:trHeight w:val="240"/>
          <w:jc w:val="center"/>
        </w:trPr>
        <w:tc>
          <w:tcPr>
            <w:tcW w:w="2070" w:type="dxa"/>
            <w:gridSpan w:val="4"/>
            <w:vAlign w:val="center"/>
          </w:tcPr>
          <w:p w14:paraId="39C87C02" w14:textId="77777777" w:rsidR="00152697" w:rsidRDefault="00152697" w:rsidP="00384831">
            <w:pPr>
              <w:spacing w:line="560" w:lineRule="exact"/>
              <w:jc w:val="left"/>
              <w:rPr>
                <w:rFonts w:ascii="仿宋_GB2312" w:eastAsia="仿宋_GB2312" w:hAnsi="宋体" w:hint="eastAsia"/>
                <w:sz w:val="30"/>
                <w:szCs w:val="30"/>
              </w:rPr>
            </w:pPr>
            <w:r>
              <w:rPr>
                <w:rFonts w:ascii="仿宋_GB2312" w:eastAsia="仿宋_GB2312" w:hAnsi="宋体" w:hint="eastAsia"/>
                <w:sz w:val="30"/>
                <w:szCs w:val="30"/>
              </w:rPr>
              <w:t>所占比例（%）</w:t>
            </w:r>
          </w:p>
        </w:tc>
        <w:tc>
          <w:tcPr>
            <w:tcW w:w="1593" w:type="dxa"/>
            <w:gridSpan w:val="2"/>
            <w:vAlign w:val="center"/>
          </w:tcPr>
          <w:p w14:paraId="5B4A3BB5" w14:textId="77777777" w:rsidR="00152697" w:rsidRDefault="00152697" w:rsidP="00384831">
            <w:pPr>
              <w:spacing w:line="560" w:lineRule="exact"/>
              <w:jc w:val="center"/>
              <w:rPr>
                <w:rFonts w:ascii="仿宋_GB2312" w:eastAsia="仿宋_GB2312" w:hAnsi="宋体"/>
                <w:sz w:val="30"/>
                <w:szCs w:val="30"/>
              </w:rPr>
            </w:pPr>
          </w:p>
        </w:tc>
        <w:tc>
          <w:tcPr>
            <w:tcW w:w="1382" w:type="dxa"/>
            <w:gridSpan w:val="3"/>
            <w:vAlign w:val="center"/>
          </w:tcPr>
          <w:p w14:paraId="49E16692" w14:textId="77777777" w:rsidR="00152697" w:rsidRDefault="00152697" w:rsidP="00384831">
            <w:pPr>
              <w:spacing w:line="560" w:lineRule="exact"/>
              <w:jc w:val="center"/>
              <w:rPr>
                <w:rFonts w:ascii="仿宋_GB2312" w:eastAsia="仿宋_GB2312" w:hAnsi="宋体"/>
                <w:sz w:val="30"/>
                <w:szCs w:val="30"/>
              </w:rPr>
            </w:pPr>
          </w:p>
        </w:tc>
        <w:tc>
          <w:tcPr>
            <w:tcW w:w="1318" w:type="dxa"/>
            <w:gridSpan w:val="2"/>
            <w:vAlign w:val="center"/>
          </w:tcPr>
          <w:p w14:paraId="6728C461" w14:textId="77777777" w:rsidR="00152697" w:rsidRDefault="00152697" w:rsidP="00384831">
            <w:pPr>
              <w:spacing w:line="560" w:lineRule="exact"/>
              <w:jc w:val="center"/>
              <w:rPr>
                <w:rFonts w:ascii="仿宋_GB2312" w:eastAsia="仿宋_GB2312" w:hAnsi="宋体"/>
                <w:sz w:val="30"/>
                <w:szCs w:val="30"/>
              </w:rPr>
            </w:pPr>
          </w:p>
        </w:tc>
        <w:tc>
          <w:tcPr>
            <w:tcW w:w="1403" w:type="dxa"/>
            <w:gridSpan w:val="3"/>
            <w:vAlign w:val="center"/>
          </w:tcPr>
          <w:p w14:paraId="2202B92C" w14:textId="77777777" w:rsidR="00152697" w:rsidRDefault="00152697" w:rsidP="00384831">
            <w:pPr>
              <w:spacing w:line="560" w:lineRule="exact"/>
              <w:jc w:val="center"/>
              <w:rPr>
                <w:rFonts w:ascii="仿宋_GB2312" w:eastAsia="仿宋_GB2312" w:hAnsi="宋体"/>
                <w:sz w:val="30"/>
                <w:szCs w:val="30"/>
              </w:rPr>
            </w:pPr>
          </w:p>
        </w:tc>
        <w:tc>
          <w:tcPr>
            <w:tcW w:w="994" w:type="dxa"/>
            <w:vAlign w:val="center"/>
          </w:tcPr>
          <w:p w14:paraId="5D869118" w14:textId="77777777" w:rsidR="00152697" w:rsidRDefault="00152697" w:rsidP="00384831">
            <w:pPr>
              <w:spacing w:line="560" w:lineRule="exact"/>
              <w:jc w:val="center"/>
              <w:rPr>
                <w:rFonts w:ascii="仿宋_GB2312" w:eastAsia="仿宋_GB2312" w:hAnsi="宋体"/>
                <w:sz w:val="30"/>
                <w:szCs w:val="30"/>
              </w:rPr>
            </w:pPr>
          </w:p>
        </w:tc>
      </w:tr>
      <w:tr w:rsidR="00152697" w14:paraId="4F9A65C1" w14:textId="77777777" w:rsidTr="00384831">
        <w:trPr>
          <w:trHeight w:val="240"/>
          <w:jc w:val="center"/>
        </w:trPr>
        <w:tc>
          <w:tcPr>
            <w:tcW w:w="2070" w:type="dxa"/>
            <w:gridSpan w:val="4"/>
            <w:vAlign w:val="center"/>
          </w:tcPr>
          <w:p w14:paraId="58605B40" w14:textId="77777777" w:rsidR="00152697" w:rsidRDefault="00152697" w:rsidP="00384831">
            <w:pPr>
              <w:spacing w:line="560" w:lineRule="exact"/>
              <w:jc w:val="left"/>
              <w:rPr>
                <w:rFonts w:ascii="仿宋_GB2312" w:eastAsia="仿宋_GB2312" w:hAnsi="宋体" w:hint="eastAsia"/>
                <w:sz w:val="30"/>
                <w:szCs w:val="30"/>
              </w:rPr>
            </w:pPr>
            <w:r>
              <w:rPr>
                <w:rFonts w:ascii="仿宋_GB2312" w:eastAsia="仿宋_GB2312" w:hAnsi="宋体" w:hint="eastAsia"/>
                <w:sz w:val="30"/>
                <w:szCs w:val="30"/>
              </w:rPr>
              <w:t>主办人员数量</w:t>
            </w:r>
          </w:p>
        </w:tc>
        <w:tc>
          <w:tcPr>
            <w:tcW w:w="1593" w:type="dxa"/>
            <w:gridSpan w:val="2"/>
            <w:vAlign w:val="center"/>
          </w:tcPr>
          <w:p w14:paraId="03997AEC" w14:textId="77777777" w:rsidR="00152697" w:rsidRDefault="00152697" w:rsidP="00384831">
            <w:pPr>
              <w:spacing w:line="560" w:lineRule="exact"/>
              <w:jc w:val="center"/>
              <w:rPr>
                <w:rFonts w:ascii="仿宋_GB2312" w:eastAsia="仿宋_GB2312" w:hAnsi="宋体"/>
                <w:sz w:val="30"/>
                <w:szCs w:val="30"/>
              </w:rPr>
            </w:pPr>
          </w:p>
        </w:tc>
        <w:tc>
          <w:tcPr>
            <w:tcW w:w="1382" w:type="dxa"/>
            <w:gridSpan w:val="3"/>
            <w:vAlign w:val="center"/>
          </w:tcPr>
          <w:p w14:paraId="320D6CF4" w14:textId="77777777" w:rsidR="00152697" w:rsidRDefault="00152697" w:rsidP="00384831">
            <w:pPr>
              <w:spacing w:line="560" w:lineRule="exact"/>
              <w:jc w:val="center"/>
              <w:rPr>
                <w:rFonts w:ascii="仿宋_GB2312" w:eastAsia="仿宋_GB2312" w:hAnsi="宋体"/>
                <w:sz w:val="30"/>
                <w:szCs w:val="30"/>
              </w:rPr>
            </w:pPr>
          </w:p>
        </w:tc>
        <w:tc>
          <w:tcPr>
            <w:tcW w:w="1318" w:type="dxa"/>
            <w:gridSpan w:val="2"/>
            <w:vAlign w:val="center"/>
          </w:tcPr>
          <w:p w14:paraId="48198F7A" w14:textId="77777777" w:rsidR="00152697" w:rsidRDefault="00152697" w:rsidP="00384831">
            <w:pPr>
              <w:spacing w:line="560" w:lineRule="exact"/>
              <w:jc w:val="center"/>
              <w:rPr>
                <w:rFonts w:ascii="仿宋_GB2312" w:eastAsia="仿宋_GB2312" w:hAnsi="宋体"/>
                <w:sz w:val="30"/>
                <w:szCs w:val="30"/>
              </w:rPr>
            </w:pPr>
          </w:p>
        </w:tc>
        <w:tc>
          <w:tcPr>
            <w:tcW w:w="1403" w:type="dxa"/>
            <w:gridSpan w:val="3"/>
            <w:vAlign w:val="center"/>
          </w:tcPr>
          <w:p w14:paraId="17A21610" w14:textId="77777777" w:rsidR="00152697" w:rsidRDefault="00152697" w:rsidP="00384831">
            <w:pPr>
              <w:spacing w:line="560" w:lineRule="exact"/>
              <w:jc w:val="center"/>
              <w:rPr>
                <w:rFonts w:ascii="仿宋_GB2312" w:eastAsia="仿宋_GB2312" w:hAnsi="宋体"/>
                <w:sz w:val="30"/>
                <w:szCs w:val="30"/>
              </w:rPr>
            </w:pPr>
          </w:p>
        </w:tc>
        <w:tc>
          <w:tcPr>
            <w:tcW w:w="994" w:type="dxa"/>
            <w:vAlign w:val="center"/>
          </w:tcPr>
          <w:p w14:paraId="40351604" w14:textId="77777777" w:rsidR="00152697" w:rsidRDefault="00152697" w:rsidP="00384831">
            <w:pPr>
              <w:spacing w:line="560" w:lineRule="exact"/>
              <w:jc w:val="center"/>
              <w:rPr>
                <w:rFonts w:ascii="仿宋_GB2312" w:eastAsia="仿宋_GB2312" w:hAnsi="宋体"/>
                <w:sz w:val="30"/>
                <w:szCs w:val="30"/>
              </w:rPr>
            </w:pPr>
          </w:p>
        </w:tc>
      </w:tr>
      <w:tr w:rsidR="00152697" w14:paraId="759CCAE9" w14:textId="77777777" w:rsidTr="00384831">
        <w:trPr>
          <w:trHeight w:val="240"/>
          <w:jc w:val="center"/>
        </w:trPr>
        <w:tc>
          <w:tcPr>
            <w:tcW w:w="6363" w:type="dxa"/>
            <w:gridSpan w:val="11"/>
            <w:vAlign w:val="center"/>
          </w:tcPr>
          <w:p w14:paraId="713E6FD5" w14:textId="77777777" w:rsidR="00152697" w:rsidRDefault="00152697" w:rsidP="00384831">
            <w:pPr>
              <w:spacing w:line="400" w:lineRule="exact"/>
              <w:jc w:val="left"/>
              <w:rPr>
                <w:rFonts w:ascii="仿宋_GB2312" w:eastAsia="仿宋_GB2312" w:hAnsi="宋体"/>
                <w:sz w:val="30"/>
                <w:szCs w:val="30"/>
              </w:rPr>
            </w:pPr>
            <w:r>
              <w:rPr>
                <w:rFonts w:ascii="仿宋_GB2312" w:eastAsia="仿宋_GB2312" w:hAnsi="宋体" w:hint="eastAsia"/>
                <w:sz w:val="30"/>
                <w:szCs w:val="30"/>
              </w:rPr>
              <w:t>2021年末企业债券专职内控人员数量</w:t>
            </w:r>
          </w:p>
        </w:tc>
        <w:tc>
          <w:tcPr>
            <w:tcW w:w="2397" w:type="dxa"/>
            <w:gridSpan w:val="4"/>
            <w:vAlign w:val="center"/>
          </w:tcPr>
          <w:p w14:paraId="03552C9A" w14:textId="77777777" w:rsidR="00152697" w:rsidRDefault="00152697" w:rsidP="00384831">
            <w:pPr>
              <w:spacing w:line="560" w:lineRule="exact"/>
              <w:jc w:val="center"/>
              <w:rPr>
                <w:rFonts w:ascii="仿宋_GB2312" w:eastAsia="仿宋_GB2312" w:hAnsi="宋体"/>
                <w:sz w:val="30"/>
                <w:szCs w:val="30"/>
              </w:rPr>
            </w:pPr>
          </w:p>
        </w:tc>
      </w:tr>
      <w:tr w:rsidR="00152697" w14:paraId="0A321928" w14:textId="77777777" w:rsidTr="00384831">
        <w:trPr>
          <w:trHeight w:val="240"/>
          <w:jc w:val="center"/>
        </w:trPr>
        <w:tc>
          <w:tcPr>
            <w:tcW w:w="6363" w:type="dxa"/>
            <w:gridSpan w:val="11"/>
            <w:vAlign w:val="center"/>
          </w:tcPr>
          <w:p w14:paraId="1B214AFB" w14:textId="77777777" w:rsidR="00152697" w:rsidRDefault="00152697" w:rsidP="00384831">
            <w:pPr>
              <w:spacing w:line="400" w:lineRule="exact"/>
              <w:jc w:val="left"/>
              <w:rPr>
                <w:rFonts w:ascii="仿宋_GB2312" w:eastAsia="仿宋_GB2312" w:hAnsi="宋体" w:hint="eastAsia"/>
                <w:sz w:val="30"/>
                <w:szCs w:val="30"/>
              </w:rPr>
            </w:pPr>
            <w:r>
              <w:rPr>
                <w:rFonts w:ascii="仿宋_GB2312" w:eastAsia="仿宋_GB2312" w:hAnsi="宋体" w:hint="eastAsia"/>
                <w:sz w:val="30"/>
                <w:szCs w:val="30"/>
              </w:rPr>
              <w:t>是否提交并更新备案主办人员名单</w:t>
            </w:r>
          </w:p>
        </w:tc>
        <w:tc>
          <w:tcPr>
            <w:tcW w:w="2397" w:type="dxa"/>
            <w:gridSpan w:val="4"/>
            <w:vAlign w:val="center"/>
          </w:tcPr>
          <w:p w14:paraId="67462CD0" w14:textId="77777777" w:rsidR="00152697" w:rsidRDefault="00152697" w:rsidP="00384831">
            <w:pPr>
              <w:spacing w:line="560" w:lineRule="exact"/>
              <w:ind w:firstLineChars="100" w:firstLine="300"/>
              <w:jc w:val="left"/>
              <w:rPr>
                <w:rFonts w:ascii="仿宋_GB2312" w:eastAsia="仿宋_GB2312" w:hAnsi="宋体"/>
                <w:sz w:val="30"/>
                <w:szCs w:val="30"/>
              </w:rPr>
            </w:pPr>
            <w:r>
              <w:rPr>
                <w:rFonts w:ascii="仿宋_GB2312" w:eastAsia="仿宋_GB2312" w:hAnsi="宋体" w:hint="eastAsia"/>
                <w:sz w:val="30"/>
                <w:szCs w:val="30"/>
              </w:rPr>
              <w:t>是□   否□</w:t>
            </w:r>
          </w:p>
        </w:tc>
      </w:tr>
      <w:tr w:rsidR="00152697" w14:paraId="2BA40AE4" w14:textId="77777777" w:rsidTr="00384831">
        <w:trPr>
          <w:trHeight w:val="240"/>
          <w:jc w:val="center"/>
        </w:trPr>
        <w:tc>
          <w:tcPr>
            <w:tcW w:w="6363" w:type="dxa"/>
            <w:gridSpan w:val="11"/>
            <w:vAlign w:val="center"/>
          </w:tcPr>
          <w:p w14:paraId="3EFBD518" w14:textId="77777777" w:rsidR="00152697" w:rsidRDefault="00152697" w:rsidP="00384831">
            <w:pPr>
              <w:spacing w:line="400" w:lineRule="exact"/>
              <w:jc w:val="left"/>
              <w:rPr>
                <w:rFonts w:ascii="仿宋_GB2312" w:eastAsia="仿宋_GB2312" w:hAnsi="宋体" w:hint="eastAsia"/>
                <w:sz w:val="30"/>
                <w:szCs w:val="30"/>
              </w:rPr>
            </w:pPr>
            <w:r>
              <w:rPr>
                <w:rFonts w:ascii="仿宋_GB2312" w:eastAsia="仿宋_GB2312" w:hAnsi="宋体" w:hint="eastAsia"/>
                <w:sz w:val="30"/>
                <w:szCs w:val="30"/>
              </w:rPr>
              <w:t>是否组织机构设置合理，“三会一层”齐全，有专门的风险评审委员会或类似机构，前中后台职责范围界定清晰</w:t>
            </w:r>
            <w:proofErr w:type="gramStart"/>
            <w:r>
              <w:rPr>
                <w:rFonts w:ascii="仿宋_GB2312" w:eastAsia="仿宋_GB2312" w:hAnsi="宋体" w:hint="eastAsia"/>
                <w:sz w:val="30"/>
                <w:szCs w:val="30"/>
              </w:rPr>
              <w:t>且正常</w:t>
            </w:r>
            <w:proofErr w:type="gramEnd"/>
            <w:r>
              <w:rPr>
                <w:rFonts w:ascii="仿宋_GB2312" w:eastAsia="仿宋_GB2312" w:hAnsi="宋体" w:hint="eastAsia"/>
                <w:sz w:val="30"/>
                <w:szCs w:val="30"/>
              </w:rPr>
              <w:t>运转</w:t>
            </w:r>
          </w:p>
        </w:tc>
        <w:tc>
          <w:tcPr>
            <w:tcW w:w="2397" w:type="dxa"/>
            <w:gridSpan w:val="4"/>
            <w:vAlign w:val="center"/>
          </w:tcPr>
          <w:p w14:paraId="5E2AD115" w14:textId="77777777" w:rsidR="00152697" w:rsidRDefault="00152697" w:rsidP="00384831">
            <w:pPr>
              <w:spacing w:line="560" w:lineRule="exact"/>
              <w:ind w:firstLineChars="100" w:firstLine="300"/>
              <w:jc w:val="left"/>
              <w:rPr>
                <w:rFonts w:ascii="仿宋_GB2312" w:eastAsia="仿宋_GB2312" w:hAnsi="宋体" w:hint="eastAsia"/>
                <w:sz w:val="30"/>
                <w:szCs w:val="30"/>
              </w:rPr>
            </w:pPr>
            <w:r>
              <w:rPr>
                <w:rFonts w:ascii="仿宋_GB2312" w:eastAsia="仿宋_GB2312" w:hAnsi="宋体" w:hint="eastAsia"/>
                <w:sz w:val="30"/>
                <w:szCs w:val="30"/>
              </w:rPr>
              <w:t>是□   否□</w:t>
            </w:r>
          </w:p>
        </w:tc>
      </w:tr>
      <w:tr w:rsidR="00152697" w14:paraId="030DCC45" w14:textId="77777777" w:rsidTr="00384831">
        <w:trPr>
          <w:trHeight w:val="240"/>
          <w:jc w:val="center"/>
        </w:trPr>
        <w:tc>
          <w:tcPr>
            <w:tcW w:w="6363" w:type="dxa"/>
            <w:gridSpan w:val="11"/>
            <w:vAlign w:val="center"/>
          </w:tcPr>
          <w:p w14:paraId="4F4294C2" w14:textId="77777777" w:rsidR="00152697" w:rsidRDefault="00152697" w:rsidP="00384831">
            <w:pPr>
              <w:spacing w:line="400" w:lineRule="exact"/>
              <w:jc w:val="left"/>
              <w:rPr>
                <w:rFonts w:ascii="仿宋_GB2312" w:eastAsia="仿宋_GB2312" w:hAnsi="宋体" w:hint="eastAsia"/>
                <w:sz w:val="30"/>
                <w:szCs w:val="30"/>
              </w:rPr>
            </w:pPr>
            <w:r>
              <w:rPr>
                <w:rFonts w:ascii="仿宋_GB2312" w:eastAsia="仿宋_GB2312" w:hAnsi="宋体" w:hint="eastAsia"/>
                <w:sz w:val="30"/>
                <w:szCs w:val="30"/>
              </w:rPr>
              <w:t>是否建立风险评估及防控机制，实行风险隔离</w:t>
            </w:r>
          </w:p>
        </w:tc>
        <w:tc>
          <w:tcPr>
            <w:tcW w:w="2397" w:type="dxa"/>
            <w:gridSpan w:val="4"/>
            <w:vAlign w:val="center"/>
          </w:tcPr>
          <w:p w14:paraId="4851BEB4" w14:textId="77777777" w:rsidR="00152697" w:rsidRDefault="00152697" w:rsidP="00384831">
            <w:pPr>
              <w:spacing w:line="560" w:lineRule="exact"/>
              <w:ind w:firstLineChars="100" w:firstLine="300"/>
              <w:jc w:val="left"/>
              <w:rPr>
                <w:rFonts w:ascii="仿宋_GB2312" w:eastAsia="仿宋_GB2312" w:hAnsi="宋体" w:hint="eastAsia"/>
                <w:sz w:val="30"/>
                <w:szCs w:val="30"/>
              </w:rPr>
            </w:pPr>
            <w:r>
              <w:rPr>
                <w:rFonts w:ascii="仿宋_GB2312" w:eastAsia="仿宋_GB2312" w:hAnsi="宋体" w:hint="eastAsia"/>
                <w:sz w:val="30"/>
                <w:szCs w:val="30"/>
              </w:rPr>
              <w:t>是□   否□</w:t>
            </w:r>
          </w:p>
        </w:tc>
      </w:tr>
      <w:tr w:rsidR="00152697" w14:paraId="4C3775AD" w14:textId="77777777" w:rsidTr="00384831">
        <w:trPr>
          <w:trHeight w:val="240"/>
          <w:jc w:val="center"/>
        </w:trPr>
        <w:tc>
          <w:tcPr>
            <w:tcW w:w="6363" w:type="dxa"/>
            <w:gridSpan w:val="11"/>
            <w:vAlign w:val="center"/>
          </w:tcPr>
          <w:p w14:paraId="4362347B" w14:textId="77777777" w:rsidR="00152697" w:rsidRDefault="00152697" w:rsidP="00384831">
            <w:pPr>
              <w:spacing w:line="400" w:lineRule="exact"/>
              <w:jc w:val="left"/>
              <w:rPr>
                <w:rFonts w:ascii="仿宋_GB2312" w:eastAsia="仿宋_GB2312" w:hAnsi="宋体" w:hint="eastAsia"/>
                <w:sz w:val="30"/>
                <w:szCs w:val="30"/>
              </w:rPr>
            </w:pPr>
            <w:r>
              <w:rPr>
                <w:rFonts w:ascii="仿宋_GB2312" w:eastAsia="仿宋_GB2312" w:hAnsi="宋体" w:hint="eastAsia"/>
                <w:sz w:val="30"/>
                <w:szCs w:val="30"/>
              </w:rPr>
              <w:t>是否为企业债券存续期管理业务设立专人专岗，有应急管理团队或制度，确保信用风险处置的专业性及连续性</w:t>
            </w:r>
          </w:p>
        </w:tc>
        <w:tc>
          <w:tcPr>
            <w:tcW w:w="2397" w:type="dxa"/>
            <w:gridSpan w:val="4"/>
            <w:vAlign w:val="center"/>
          </w:tcPr>
          <w:p w14:paraId="29841C1E" w14:textId="77777777" w:rsidR="00152697" w:rsidRDefault="00152697" w:rsidP="00384831">
            <w:pPr>
              <w:spacing w:line="560" w:lineRule="exact"/>
              <w:ind w:firstLineChars="100" w:firstLine="300"/>
              <w:jc w:val="left"/>
              <w:rPr>
                <w:rFonts w:ascii="仿宋_GB2312" w:eastAsia="仿宋_GB2312" w:hAnsi="宋体" w:hint="eastAsia"/>
                <w:sz w:val="30"/>
                <w:szCs w:val="30"/>
              </w:rPr>
            </w:pPr>
            <w:r>
              <w:rPr>
                <w:rFonts w:ascii="仿宋_GB2312" w:eastAsia="仿宋_GB2312" w:hAnsi="宋体" w:hint="eastAsia"/>
                <w:sz w:val="30"/>
                <w:szCs w:val="30"/>
              </w:rPr>
              <w:t>是□   否□</w:t>
            </w:r>
          </w:p>
        </w:tc>
      </w:tr>
      <w:tr w:rsidR="00152697" w14:paraId="4F252A3F" w14:textId="77777777" w:rsidTr="00384831">
        <w:trPr>
          <w:trHeight w:val="240"/>
          <w:jc w:val="center"/>
        </w:trPr>
        <w:tc>
          <w:tcPr>
            <w:tcW w:w="8760" w:type="dxa"/>
            <w:gridSpan w:val="15"/>
            <w:vAlign w:val="center"/>
          </w:tcPr>
          <w:p w14:paraId="06AA5255" w14:textId="77777777" w:rsidR="00152697" w:rsidRPr="003472E7" w:rsidRDefault="00152697" w:rsidP="00384831">
            <w:pPr>
              <w:spacing w:line="400" w:lineRule="exact"/>
              <w:jc w:val="left"/>
              <w:rPr>
                <w:rFonts w:ascii="仿宋_GB2312" w:eastAsia="仿宋_GB2312" w:hAnsi="宋体"/>
                <w:spacing w:val="-4"/>
                <w:sz w:val="30"/>
                <w:szCs w:val="30"/>
              </w:rPr>
            </w:pPr>
            <w:r w:rsidRPr="003472E7">
              <w:rPr>
                <w:rFonts w:ascii="仿宋_GB2312" w:eastAsia="仿宋_GB2312" w:hint="eastAsia"/>
                <w:b/>
                <w:bCs/>
                <w:spacing w:val="-4"/>
                <w:kern w:val="0"/>
                <w:sz w:val="30"/>
                <w:szCs w:val="30"/>
              </w:rPr>
              <w:t>说明：请随附Excel版本公司董监高、发行承销及存续期管理业务人员、报国家发展改革委备案的企业债券主办人员、企业债券专职</w:t>
            </w:r>
            <w:r w:rsidRPr="003472E7">
              <w:rPr>
                <w:rFonts w:ascii="仿宋_GB2312" w:eastAsia="仿宋_GB2312" w:hint="eastAsia"/>
                <w:b/>
                <w:bCs/>
                <w:spacing w:val="-4"/>
                <w:kern w:val="0"/>
                <w:sz w:val="30"/>
                <w:szCs w:val="30"/>
              </w:rPr>
              <w:lastRenderedPageBreak/>
              <w:t>内控人员名单，名单内容涵盖姓名、性别、年龄、身份证号、部门、职位、教育背景及获取证券从业资格（如有）年限、联系方式等人员基本信息，主办人员名单还应补充提供业绩记录等内容。</w:t>
            </w:r>
          </w:p>
        </w:tc>
      </w:tr>
      <w:tr w:rsidR="00152697" w14:paraId="29E69ED5" w14:textId="77777777" w:rsidTr="00384831">
        <w:trPr>
          <w:trHeight w:val="699"/>
          <w:jc w:val="center"/>
        </w:trPr>
        <w:tc>
          <w:tcPr>
            <w:tcW w:w="8760" w:type="dxa"/>
            <w:gridSpan w:val="15"/>
            <w:vAlign w:val="center"/>
          </w:tcPr>
          <w:p w14:paraId="5FD28289" w14:textId="77777777" w:rsidR="00152697" w:rsidRDefault="00152697" w:rsidP="00384831">
            <w:pPr>
              <w:spacing w:line="400" w:lineRule="exact"/>
              <w:jc w:val="left"/>
              <w:rPr>
                <w:rFonts w:ascii="仿宋_GB2312" w:eastAsia="仿宋_GB2312" w:hint="eastAsia"/>
                <w:kern w:val="0"/>
                <w:sz w:val="30"/>
                <w:szCs w:val="30"/>
              </w:rPr>
            </w:pPr>
            <w:r>
              <w:rPr>
                <w:rFonts w:ascii="仿宋_GB2312" w:eastAsia="仿宋_GB2312" w:hAnsi="宋体" w:hint="eastAsia"/>
                <w:b/>
                <w:kern w:val="0"/>
                <w:sz w:val="30"/>
                <w:szCs w:val="30"/>
              </w:rPr>
              <w:lastRenderedPageBreak/>
              <w:t>二、相关标准及制度执行情况</w:t>
            </w:r>
          </w:p>
        </w:tc>
      </w:tr>
      <w:tr w:rsidR="00152697" w14:paraId="70A59E5D" w14:textId="77777777" w:rsidTr="00384831">
        <w:trPr>
          <w:trHeight w:val="240"/>
          <w:jc w:val="center"/>
        </w:trPr>
        <w:tc>
          <w:tcPr>
            <w:tcW w:w="6363" w:type="dxa"/>
            <w:gridSpan w:val="11"/>
            <w:vAlign w:val="center"/>
          </w:tcPr>
          <w:p w14:paraId="0F681BC9" w14:textId="77777777" w:rsidR="00152697" w:rsidRDefault="00152697" w:rsidP="00384831">
            <w:pPr>
              <w:widowControl/>
              <w:spacing w:line="400" w:lineRule="exact"/>
              <w:jc w:val="left"/>
              <w:textAlignment w:val="center"/>
              <w:rPr>
                <w:rFonts w:ascii="仿宋_GB2312" w:eastAsia="仿宋_GB2312" w:hAnsi="宋体" w:hint="eastAsia"/>
                <w:b/>
                <w:kern w:val="0"/>
                <w:sz w:val="30"/>
                <w:szCs w:val="30"/>
              </w:rPr>
            </w:pPr>
            <w:r>
              <w:rPr>
                <w:rFonts w:ascii="仿宋_GB2312" w:eastAsia="仿宋_GB2312" w:hAnsi="宋体" w:cs="仿宋_GB2312" w:hint="eastAsia"/>
                <w:color w:val="000000"/>
                <w:kern w:val="0"/>
                <w:sz w:val="30"/>
                <w:szCs w:val="30"/>
                <w:lang w:bidi="ar"/>
              </w:rPr>
              <w:t>是否建立完备规章制度，明确各岗位工作职责和要求</w:t>
            </w:r>
          </w:p>
        </w:tc>
        <w:tc>
          <w:tcPr>
            <w:tcW w:w="2397" w:type="dxa"/>
            <w:gridSpan w:val="4"/>
            <w:vAlign w:val="center"/>
          </w:tcPr>
          <w:p w14:paraId="27FEAFA9" w14:textId="77777777" w:rsidR="00152697" w:rsidRDefault="00152697" w:rsidP="00384831">
            <w:pPr>
              <w:spacing w:line="400" w:lineRule="exact"/>
              <w:jc w:val="center"/>
              <w:rPr>
                <w:rFonts w:ascii="仿宋_GB2312" w:eastAsia="仿宋_GB2312" w:hAnsi="宋体" w:hint="eastAsia"/>
                <w:b/>
                <w:kern w:val="0"/>
                <w:sz w:val="30"/>
                <w:szCs w:val="30"/>
              </w:rPr>
            </w:pPr>
            <w:r>
              <w:rPr>
                <w:rFonts w:ascii="仿宋_GB2312" w:eastAsia="仿宋_GB2312" w:hAnsi="宋体" w:hint="eastAsia"/>
                <w:sz w:val="30"/>
                <w:szCs w:val="30"/>
              </w:rPr>
              <w:t xml:space="preserve"> 是□   否□</w:t>
            </w:r>
          </w:p>
        </w:tc>
      </w:tr>
      <w:tr w:rsidR="00152697" w14:paraId="765500DC" w14:textId="77777777" w:rsidTr="00384831">
        <w:trPr>
          <w:trHeight w:val="240"/>
          <w:jc w:val="center"/>
        </w:trPr>
        <w:tc>
          <w:tcPr>
            <w:tcW w:w="6363" w:type="dxa"/>
            <w:gridSpan w:val="11"/>
            <w:vAlign w:val="center"/>
          </w:tcPr>
          <w:p w14:paraId="1CB949ED" w14:textId="77777777" w:rsidR="00152697" w:rsidRDefault="00152697" w:rsidP="00384831">
            <w:pPr>
              <w:widowControl/>
              <w:spacing w:line="400" w:lineRule="exact"/>
              <w:jc w:val="left"/>
              <w:textAlignment w:val="center"/>
              <w:rPr>
                <w:rFonts w:ascii="仿宋_GB2312" w:eastAsia="仿宋_GB2312" w:hAnsi="宋体" w:hint="eastAsia"/>
                <w:b/>
                <w:kern w:val="0"/>
                <w:sz w:val="30"/>
                <w:szCs w:val="30"/>
              </w:rPr>
            </w:pPr>
            <w:r>
              <w:rPr>
                <w:rFonts w:ascii="仿宋_GB2312" w:eastAsia="仿宋_GB2312" w:hAnsi="宋体" w:cs="仿宋_GB2312" w:hint="eastAsia"/>
                <w:color w:val="000000"/>
                <w:kern w:val="0"/>
                <w:sz w:val="30"/>
                <w:szCs w:val="30"/>
                <w:lang w:bidi="ar"/>
              </w:rPr>
              <w:t>是否建立业务授权批准程序，明确不同授权的责任和权限</w:t>
            </w:r>
          </w:p>
        </w:tc>
        <w:tc>
          <w:tcPr>
            <w:tcW w:w="2397" w:type="dxa"/>
            <w:gridSpan w:val="4"/>
            <w:vAlign w:val="center"/>
          </w:tcPr>
          <w:p w14:paraId="0B55D18F" w14:textId="77777777" w:rsidR="00152697" w:rsidRDefault="00152697" w:rsidP="00384831">
            <w:pPr>
              <w:spacing w:line="400" w:lineRule="exact"/>
              <w:jc w:val="center"/>
              <w:rPr>
                <w:rFonts w:ascii="仿宋_GB2312" w:eastAsia="仿宋_GB2312" w:hAnsi="宋体" w:hint="eastAsia"/>
                <w:b/>
                <w:kern w:val="0"/>
                <w:sz w:val="30"/>
                <w:szCs w:val="30"/>
              </w:rPr>
            </w:pPr>
            <w:r>
              <w:rPr>
                <w:rFonts w:ascii="仿宋_GB2312" w:eastAsia="仿宋_GB2312" w:hAnsi="宋体" w:hint="eastAsia"/>
                <w:sz w:val="30"/>
                <w:szCs w:val="30"/>
              </w:rPr>
              <w:t xml:space="preserve"> 是□   否□</w:t>
            </w:r>
          </w:p>
        </w:tc>
      </w:tr>
      <w:tr w:rsidR="00152697" w14:paraId="4400D6E6" w14:textId="77777777" w:rsidTr="00384831">
        <w:trPr>
          <w:trHeight w:val="240"/>
          <w:jc w:val="center"/>
        </w:trPr>
        <w:tc>
          <w:tcPr>
            <w:tcW w:w="6363" w:type="dxa"/>
            <w:gridSpan w:val="11"/>
            <w:vAlign w:val="center"/>
          </w:tcPr>
          <w:p w14:paraId="360EF4AE" w14:textId="77777777" w:rsidR="00152697" w:rsidRDefault="00152697" w:rsidP="00384831">
            <w:pPr>
              <w:widowControl/>
              <w:spacing w:line="400" w:lineRule="exact"/>
              <w:jc w:val="left"/>
              <w:textAlignment w:val="center"/>
              <w:rPr>
                <w:rFonts w:ascii="仿宋_GB2312" w:eastAsia="仿宋_GB2312" w:hAnsi="宋体" w:hint="eastAsia"/>
                <w:b/>
                <w:kern w:val="0"/>
                <w:sz w:val="30"/>
                <w:szCs w:val="30"/>
              </w:rPr>
            </w:pPr>
            <w:r>
              <w:rPr>
                <w:rFonts w:ascii="仿宋_GB2312" w:eastAsia="仿宋_GB2312" w:hAnsi="宋体" w:cs="仿宋_GB2312" w:hint="eastAsia"/>
                <w:color w:val="000000"/>
                <w:kern w:val="0"/>
                <w:sz w:val="30"/>
                <w:szCs w:val="30"/>
                <w:lang w:bidi="ar"/>
              </w:rPr>
              <w:t>是否遵循不相容职务相分离原则，严格执行经办复核机制</w:t>
            </w:r>
          </w:p>
        </w:tc>
        <w:tc>
          <w:tcPr>
            <w:tcW w:w="2397" w:type="dxa"/>
            <w:gridSpan w:val="4"/>
            <w:vAlign w:val="center"/>
          </w:tcPr>
          <w:p w14:paraId="76CD7B51" w14:textId="77777777" w:rsidR="00152697" w:rsidRDefault="00152697" w:rsidP="00384831">
            <w:pPr>
              <w:spacing w:line="400" w:lineRule="exact"/>
              <w:jc w:val="center"/>
              <w:rPr>
                <w:rFonts w:ascii="仿宋_GB2312" w:eastAsia="仿宋_GB2312" w:hAnsi="宋体" w:hint="eastAsia"/>
                <w:b/>
                <w:kern w:val="0"/>
                <w:sz w:val="30"/>
                <w:szCs w:val="30"/>
              </w:rPr>
            </w:pPr>
            <w:r>
              <w:rPr>
                <w:rFonts w:ascii="仿宋_GB2312" w:eastAsia="仿宋_GB2312" w:hAnsi="宋体" w:hint="eastAsia"/>
                <w:sz w:val="30"/>
                <w:szCs w:val="30"/>
              </w:rPr>
              <w:t xml:space="preserve"> 是□   否□</w:t>
            </w:r>
          </w:p>
        </w:tc>
      </w:tr>
      <w:tr w:rsidR="00152697" w14:paraId="2EC75E0E" w14:textId="77777777" w:rsidTr="00384831">
        <w:trPr>
          <w:trHeight w:val="686"/>
          <w:jc w:val="center"/>
        </w:trPr>
        <w:tc>
          <w:tcPr>
            <w:tcW w:w="8760" w:type="dxa"/>
            <w:gridSpan w:val="15"/>
            <w:vAlign w:val="center"/>
          </w:tcPr>
          <w:p w14:paraId="6F4114C9" w14:textId="77777777" w:rsidR="00152697" w:rsidRDefault="00152697" w:rsidP="00384831">
            <w:pPr>
              <w:spacing w:line="400" w:lineRule="exact"/>
              <w:rPr>
                <w:rFonts w:ascii="仿宋_GB2312" w:eastAsia="仿宋_GB2312"/>
                <w:b/>
                <w:color w:val="0D0D0D"/>
                <w:kern w:val="0"/>
                <w:sz w:val="30"/>
                <w:szCs w:val="30"/>
              </w:rPr>
            </w:pPr>
            <w:r>
              <w:rPr>
                <w:rFonts w:ascii="仿宋_GB2312" w:eastAsia="仿宋_GB2312" w:hAnsi="宋体" w:hint="eastAsia"/>
                <w:b/>
                <w:kern w:val="0"/>
                <w:sz w:val="30"/>
                <w:szCs w:val="30"/>
              </w:rPr>
              <w:t>三、债券业务开展情况</w:t>
            </w:r>
          </w:p>
        </w:tc>
      </w:tr>
      <w:tr w:rsidR="00152697" w14:paraId="728CE980" w14:textId="77777777" w:rsidTr="00384831">
        <w:trPr>
          <w:trHeight w:val="682"/>
          <w:jc w:val="center"/>
        </w:trPr>
        <w:tc>
          <w:tcPr>
            <w:tcW w:w="6363" w:type="dxa"/>
            <w:gridSpan w:val="11"/>
            <w:vAlign w:val="center"/>
          </w:tcPr>
          <w:p w14:paraId="316FFC74" w14:textId="77777777" w:rsidR="00152697" w:rsidRDefault="00152697" w:rsidP="00384831">
            <w:pPr>
              <w:widowControl/>
              <w:spacing w:line="400" w:lineRule="exact"/>
              <w:rPr>
                <w:rFonts w:ascii="仿宋_GB2312" w:eastAsia="仿宋_GB2312"/>
                <w:bCs/>
                <w:color w:val="0D0D0D"/>
                <w:kern w:val="0"/>
                <w:sz w:val="30"/>
                <w:szCs w:val="30"/>
              </w:rPr>
            </w:pPr>
            <w:r>
              <w:rPr>
                <w:rFonts w:ascii="仿宋_GB2312" w:eastAsia="仿宋_GB2312" w:hAnsi="宋体" w:hint="eastAsia"/>
                <w:bCs/>
                <w:kern w:val="0"/>
                <w:sz w:val="30"/>
                <w:szCs w:val="30"/>
              </w:rPr>
              <w:t>2021年度企业债券注册（核准）</w:t>
            </w:r>
            <w:r>
              <w:rPr>
                <w:rFonts w:ascii="仿宋_GB2312" w:eastAsia="仿宋_GB2312" w:hAnsi="宋体" w:cs="宋体" w:hint="eastAsia"/>
                <w:bCs/>
                <w:kern w:val="0"/>
                <w:sz w:val="30"/>
                <w:szCs w:val="30"/>
              </w:rPr>
              <w:t>支数</w:t>
            </w:r>
            <w:r>
              <w:rPr>
                <w:rStyle w:val="a9"/>
                <w:rFonts w:ascii="仿宋_GB2312" w:eastAsia="仿宋_GB2312" w:hAnsi="宋体" w:cs="宋体" w:hint="eastAsia"/>
                <w:bCs/>
                <w:kern w:val="0"/>
                <w:sz w:val="30"/>
                <w:szCs w:val="30"/>
              </w:rPr>
              <w:footnoteReference w:id="2"/>
            </w:r>
          </w:p>
        </w:tc>
        <w:tc>
          <w:tcPr>
            <w:tcW w:w="2397" w:type="dxa"/>
            <w:gridSpan w:val="4"/>
            <w:vAlign w:val="center"/>
          </w:tcPr>
          <w:p w14:paraId="3034BEEA" w14:textId="77777777" w:rsidR="00152697" w:rsidRDefault="00152697" w:rsidP="00384831">
            <w:pPr>
              <w:spacing w:line="400" w:lineRule="exact"/>
              <w:jc w:val="center"/>
              <w:rPr>
                <w:rFonts w:ascii="仿宋_GB2312" w:eastAsia="仿宋_GB2312" w:hAnsi="宋体" w:hint="eastAsia"/>
                <w:b/>
                <w:kern w:val="0"/>
                <w:sz w:val="30"/>
                <w:szCs w:val="30"/>
              </w:rPr>
            </w:pPr>
          </w:p>
        </w:tc>
      </w:tr>
      <w:tr w:rsidR="00152697" w14:paraId="1ABBC3F8" w14:textId="77777777" w:rsidTr="00384831">
        <w:trPr>
          <w:trHeight w:val="719"/>
          <w:jc w:val="center"/>
        </w:trPr>
        <w:tc>
          <w:tcPr>
            <w:tcW w:w="6363" w:type="dxa"/>
            <w:gridSpan w:val="11"/>
            <w:vAlign w:val="center"/>
          </w:tcPr>
          <w:p w14:paraId="22E6D32E" w14:textId="77777777" w:rsidR="00152697" w:rsidRDefault="00152697" w:rsidP="00384831">
            <w:pPr>
              <w:widowControl/>
              <w:tabs>
                <w:tab w:val="left" w:pos="2580"/>
              </w:tabs>
              <w:spacing w:line="400" w:lineRule="exact"/>
              <w:rPr>
                <w:rFonts w:ascii="仿宋_GB2312" w:eastAsia="仿宋_GB2312"/>
                <w:bCs/>
                <w:color w:val="0D0D0D"/>
                <w:kern w:val="0"/>
                <w:sz w:val="30"/>
                <w:szCs w:val="30"/>
              </w:rPr>
            </w:pPr>
            <w:r>
              <w:rPr>
                <w:rFonts w:ascii="仿宋_GB2312" w:eastAsia="仿宋_GB2312" w:hAnsi="宋体" w:hint="eastAsia"/>
                <w:bCs/>
                <w:kern w:val="0"/>
                <w:sz w:val="30"/>
                <w:szCs w:val="30"/>
              </w:rPr>
              <w:t>2021年度企业债券实际发行量</w:t>
            </w:r>
            <w:r>
              <w:rPr>
                <w:rStyle w:val="a9"/>
                <w:rFonts w:ascii="仿宋_GB2312" w:eastAsia="仿宋_GB2312" w:hAnsi="宋体" w:cs="宋体" w:hint="eastAsia"/>
                <w:bCs/>
                <w:kern w:val="0"/>
                <w:sz w:val="30"/>
                <w:szCs w:val="30"/>
              </w:rPr>
              <w:footnoteReference w:id="3"/>
            </w:r>
            <w:r>
              <w:rPr>
                <w:rFonts w:ascii="仿宋_GB2312" w:eastAsia="仿宋_GB2312" w:hAnsi="宋体" w:hint="eastAsia"/>
                <w:bCs/>
                <w:kern w:val="0"/>
                <w:sz w:val="30"/>
                <w:szCs w:val="30"/>
              </w:rPr>
              <w:t>（亿元）</w:t>
            </w:r>
          </w:p>
        </w:tc>
        <w:tc>
          <w:tcPr>
            <w:tcW w:w="2397" w:type="dxa"/>
            <w:gridSpan w:val="4"/>
            <w:vAlign w:val="center"/>
          </w:tcPr>
          <w:p w14:paraId="0C4052F9" w14:textId="77777777" w:rsidR="00152697" w:rsidRDefault="00152697" w:rsidP="00384831">
            <w:pPr>
              <w:widowControl/>
              <w:tabs>
                <w:tab w:val="left" w:pos="2580"/>
              </w:tabs>
              <w:spacing w:line="400" w:lineRule="exact"/>
              <w:jc w:val="center"/>
              <w:rPr>
                <w:rFonts w:ascii="仿宋_GB2312" w:eastAsia="仿宋_GB2312"/>
                <w:b/>
                <w:color w:val="0D0D0D"/>
                <w:kern w:val="0"/>
                <w:sz w:val="30"/>
                <w:szCs w:val="30"/>
              </w:rPr>
            </w:pPr>
          </w:p>
        </w:tc>
      </w:tr>
      <w:tr w:rsidR="00152697" w14:paraId="4E124E4D" w14:textId="77777777" w:rsidTr="00384831">
        <w:trPr>
          <w:trHeight w:val="1113"/>
          <w:jc w:val="center"/>
        </w:trPr>
        <w:tc>
          <w:tcPr>
            <w:tcW w:w="6363" w:type="dxa"/>
            <w:gridSpan w:val="11"/>
            <w:vAlign w:val="center"/>
          </w:tcPr>
          <w:p w14:paraId="3059CCB3" w14:textId="77777777" w:rsidR="00152697" w:rsidRDefault="00152697" w:rsidP="00384831">
            <w:pPr>
              <w:widowControl/>
              <w:tabs>
                <w:tab w:val="left" w:pos="2580"/>
              </w:tabs>
              <w:spacing w:line="400" w:lineRule="exact"/>
              <w:rPr>
                <w:rFonts w:ascii="仿宋_GB2312" w:eastAsia="仿宋_GB2312" w:hint="eastAsia"/>
                <w:bCs/>
                <w:color w:val="0D0D0D"/>
                <w:kern w:val="0"/>
                <w:sz w:val="30"/>
                <w:szCs w:val="30"/>
              </w:rPr>
            </w:pPr>
            <w:r>
              <w:rPr>
                <w:rFonts w:ascii="仿宋_GB2312" w:eastAsia="仿宋_GB2312" w:hAnsi="宋体" w:hint="eastAsia"/>
                <w:bCs/>
                <w:kern w:val="0"/>
                <w:sz w:val="30"/>
                <w:szCs w:val="30"/>
              </w:rPr>
              <w:t>注册通知书（批文）有效期截止日在2021年的企业债券注册或核准总额</w:t>
            </w:r>
            <w:r>
              <w:rPr>
                <w:rStyle w:val="a9"/>
                <w:rFonts w:ascii="仿宋_GB2312" w:eastAsia="仿宋_GB2312" w:hAnsi="宋体" w:hint="eastAsia"/>
                <w:bCs/>
                <w:kern w:val="0"/>
                <w:sz w:val="30"/>
                <w:szCs w:val="30"/>
              </w:rPr>
              <w:footnoteReference w:id="4"/>
            </w:r>
            <w:r>
              <w:rPr>
                <w:rFonts w:ascii="仿宋_GB2312" w:eastAsia="仿宋_GB2312" w:hAnsi="宋体" w:hint="eastAsia"/>
                <w:bCs/>
                <w:kern w:val="0"/>
                <w:sz w:val="30"/>
                <w:szCs w:val="30"/>
              </w:rPr>
              <w:t>（亿元）</w:t>
            </w:r>
          </w:p>
        </w:tc>
        <w:tc>
          <w:tcPr>
            <w:tcW w:w="2397" w:type="dxa"/>
            <w:gridSpan w:val="4"/>
            <w:vAlign w:val="center"/>
          </w:tcPr>
          <w:p w14:paraId="000EAD12" w14:textId="77777777" w:rsidR="00152697" w:rsidRDefault="00152697" w:rsidP="00384831">
            <w:pPr>
              <w:widowControl/>
              <w:tabs>
                <w:tab w:val="left" w:pos="2580"/>
              </w:tabs>
              <w:spacing w:line="400" w:lineRule="exact"/>
              <w:jc w:val="center"/>
              <w:rPr>
                <w:rFonts w:ascii="仿宋_GB2312" w:eastAsia="仿宋_GB2312" w:hAnsi="宋体" w:hint="eastAsia"/>
                <w:b/>
                <w:kern w:val="0"/>
                <w:sz w:val="30"/>
                <w:szCs w:val="30"/>
              </w:rPr>
            </w:pPr>
          </w:p>
        </w:tc>
      </w:tr>
      <w:tr w:rsidR="00152697" w14:paraId="60EAA881" w14:textId="77777777" w:rsidTr="00384831">
        <w:trPr>
          <w:trHeight w:val="987"/>
          <w:jc w:val="center"/>
        </w:trPr>
        <w:tc>
          <w:tcPr>
            <w:tcW w:w="6363" w:type="dxa"/>
            <w:gridSpan w:val="11"/>
            <w:vAlign w:val="center"/>
          </w:tcPr>
          <w:p w14:paraId="2F52B3BF" w14:textId="77777777" w:rsidR="00152697" w:rsidRDefault="00152697" w:rsidP="00384831">
            <w:pPr>
              <w:widowControl/>
              <w:tabs>
                <w:tab w:val="left" w:pos="2580"/>
              </w:tabs>
              <w:spacing w:line="400" w:lineRule="exact"/>
              <w:rPr>
                <w:rFonts w:ascii="仿宋_GB2312" w:eastAsia="仿宋_GB2312" w:hint="eastAsia"/>
                <w:bCs/>
                <w:color w:val="0D0D0D"/>
                <w:kern w:val="0"/>
                <w:sz w:val="30"/>
                <w:szCs w:val="30"/>
              </w:rPr>
            </w:pPr>
            <w:r>
              <w:rPr>
                <w:rFonts w:ascii="仿宋_GB2312" w:eastAsia="仿宋_GB2312" w:hAnsi="宋体" w:hint="eastAsia"/>
                <w:bCs/>
                <w:kern w:val="0"/>
                <w:sz w:val="30"/>
                <w:szCs w:val="30"/>
              </w:rPr>
              <w:t>注册通知书（批文）有效期截止日在2021年的企业债券累计发行量</w:t>
            </w:r>
            <w:r>
              <w:rPr>
                <w:rStyle w:val="a9"/>
                <w:rFonts w:ascii="仿宋_GB2312" w:eastAsia="仿宋_GB2312" w:hAnsi="宋体" w:hint="eastAsia"/>
                <w:bCs/>
                <w:kern w:val="0"/>
                <w:sz w:val="30"/>
                <w:szCs w:val="30"/>
              </w:rPr>
              <w:footnoteReference w:id="5"/>
            </w:r>
            <w:r>
              <w:rPr>
                <w:rFonts w:ascii="仿宋_GB2312" w:eastAsia="仿宋_GB2312" w:hAnsi="宋体" w:hint="eastAsia"/>
                <w:bCs/>
                <w:kern w:val="0"/>
                <w:sz w:val="30"/>
                <w:szCs w:val="30"/>
              </w:rPr>
              <w:t>（亿元）</w:t>
            </w:r>
          </w:p>
        </w:tc>
        <w:tc>
          <w:tcPr>
            <w:tcW w:w="2397" w:type="dxa"/>
            <w:gridSpan w:val="4"/>
          </w:tcPr>
          <w:p w14:paraId="12C66A5A" w14:textId="77777777" w:rsidR="00152697" w:rsidRDefault="00152697" w:rsidP="00384831">
            <w:pPr>
              <w:widowControl/>
              <w:tabs>
                <w:tab w:val="left" w:pos="2580"/>
              </w:tabs>
              <w:spacing w:line="400" w:lineRule="exact"/>
              <w:jc w:val="left"/>
              <w:rPr>
                <w:rFonts w:ascii="仿宋_GB2312" w:eastAsia="仿宋_GB2312"/>
                <w:b/>
                <w:color w:val="0D0D0D"/>
                <w:kern w:val="0"/>
                <w:sz w:val="30"/>
                <w:szCs w:val="30"/>
              </w:rPr>
            </w:pPr>
          </w:p>
        </w:tc>
      </w:tr>
      <w:tr w:rsidR="00152697" w14:paraId="6CFD9186" w14:textId="77777777" w:rsidTr="00384831">
        <w:trPr>
          <w:trHeight w:val="1966"/>
          <w:jc w:val="center"/>
        </w:trPr>
        <w:tc>
          <w:tcPr>
            <w:tcW w:w="8760" w:type="dxa"/>
            <w:gridSpan w:val="15"/>
            <w:vAlign w:val="center"/>
          </w:tcPr>
          <w:p w14:paraId="254F4457" w14:textId="77777777" w:rsidR="00152697" w:rsidRDefault="00152697" w:rsidP="00384831">
            <w:pPr>
              <w:widowControl/>
              <w:tabs>
                <w:tab w:val="left" w:pos="2580"/>
              </w:tabs>
              <w:spacing w:line="400" w:lineRule="exact"/>
              <w:jc w:val="left"/>
              <w:rPr>
                <w:rFonts w:ascii="仿宋_GB2312" w:eastAsia="仿宋_GB2312" w:hint="eastAsia"/>
                <w:b/>
                <w:color w:val="0D0D0D"/>
                <w:kern w:val="0"/>
                <w:sz w:val="30"/>
                <w:szCs w:val="30"/>
              </w:rPr>
            </w:pPr>
            <w:r>
              <w:rPr>
                <w:rFonts w:ascii="仿宋_GB2312" w:eastAsia="仿宋_GB2312" w:hint="eastAsia"/>
                <w:b/>
                <w:color w:val="0D0D0D"/>
                <w:kern w:val="0"/>
                <w:sz w:val="30"/>
                <w:szCs w:val="30"/>
              </w:rPr>
              <w:t>请随附Excel版本企业债券</w:t>
            </w:r>
            <w:r>
              <w:rPr>
                <w:rFonts w:ascii="仿宋_GB2312" w:eastAsia="仿宋_GB2312" w:hAnsi="宋体" w:hint="eastAsia"/>
                <w:b/>
                <w:kern w:val="0"/>
                <w:sz w:val="30"/>
                <w:szCs w:val="30"/>
              </w:rPr>
              <w:t>注册（核准）</w:t>
            </w:r>
            <w:r>
              <w:rPr>
                <w:rFonts w:ascii="仿宋_GB2312" w:eastAsia="仿宋_GB2312" w:hint="eastAsia"/>
                <w:b/>
                <w:color w:val="0D0D0D"/>
                <w:kern w:val="0"/>
                <w:sz w:val="30"/>
                <w:szCs w:val="30"/>
              </w:rPr>
              <w:t>发行明细表</w:t>
            </w:r>
            <w:r>
              <w:rPr>
                <w:rStyle w:val="a9"/>
                <w:rFonts w:ascii="仿宋_GB2312" w:eastAsia="仿宋_GB2312" w:hint="eastAsia"/>
                <w:b/>
                <w:color w:val="0D0D0D"/>
                <w:kern w:val="0"/>
                <w:sz w:val="30"/>
                <w:szCs w:val="30"/>
              </w:rPr>
              <w:footnoteReference w:id="6"/>
            </w:r>
            <w:r>
              <w:rPr>
                <w:rFonts w:ascii="仿宋_GB2312" w:eastAsia="仿宋_GB2312" w:hint="eastAsia"/>
                <w:b/>
                <w:color w:val="0D0D0D"/>
                <w:kern w:val="0"/>
                <w:sz w:val="30"/>
                <w:szCs w:val="30"/>
              </w:rPr>
              <w:t>，包括注册通知书（批文）编号、有效期截止日、注册（核准）金额，及该注册通知书（批文）下每支已发行企业债券的债券代码、债券简称、实际发行量、起息日、到期日等。</w:t>
            </w:r>
          </w:p>
        </w:tc>
      </w:tr>
      <w:tr w:rsidR="00152697" w14:paraId="5212F218" w14:textId="77777777" w:rsidTr="00384831">
        <w:trPr>
          <w:trHeight w:val="452"/>
          <w:jc w:val="center"/>
        </w:trPr>
        <w:tc>
          <w:tcPr>
            <w:tcW w:w="8760" w:type="dxa"/>
            <w:gridSpan w:val="15"/>
            <w:vAlign w:val="center"/>
          </w:tcPr>
          <w:p w14:paraId="56C4AC4D" w14:textId="77777777" w:rsidR="00152697" w:rsidRDefault="00152697" w:rsidP="00384831">
            <w:pPr>
              <w:widowControl/>
              <w:tabs>
                <w:tab w:val="left" w:pos="2580"/>
              </w:tabs>
              <w:spacing w:line="400" w:lineRule="exact"/>
              <w:jc w:val="left"/>
              <w:rPr>
                <w:rFonts w:ascii="仿宋_GB2312" w:eastAsia="仿宋_GB2312" w:hint="eastAsia"/>
                <w:b/>
                <w:color w:val="0D0D0D"/>
                <w:kern w:val="0"/>
                <w:sz w:val="30"/>
                <w:szCs w:val="30"/>
              </w:rPr>
            </w:pPr>
            <w:r>
              <w:rPr>
                <w:rFonts w:ascii="仿宋_GB2312" w:eastAsia="仿宋_GB2312" w:hint="eastAsia"/>
                <w:bCs/>
                <w:color w:val="0D0D0D"/>
                <w:kern w:val="0"/>
                <w:sz w:val="30"/>
                <w:szCs w:val="30"/>
              </w:rPr>
              <w:t>主承销商是否运用信息化管理和金融科技等手段，推进企业债券事中事后管理及风险防范工作？</w:t>
            </w:r>
          </w:p>
        </w:tc>
      </w:tr>
      <w:tr w:rsidR="00152697" w14:paraId="5D2FC482" w14:textId="77777777" w:rsidTr="00384831">
        <w:trPr>
          <w:trHeight w:val="452"/>
          <w:jc w:val="center"/>
        </w:trPr>
        <w:tc>
          <w:tcPr>
            <w:tcW w:w="8760" w:type="dxa"/>
            <w:gridSpan w:val="15"/>
            <w:vAlign w:val="center"/>
          </w:tcPr>
          <w:p w14:paraId="3BDE60AE" w14:textId="77777777" w:rsidR="00152697" w:rsidRDefault="00152697" w:rsidP="00384831">
            <w:pPr>
              <w:widowControl/>
              <w:tabs>
                <w:tab w:val="left" w:pos="2580"/>
              </w:tabs>
              <w:spacing w:line="400" w:lineRule="exact"/>
              <w:jc w:val="left"/>
              <w:rPr>
                <w:rFonts w:ascii="仿宋_GB2312" w:eastAsia="仿宋_GB2312" w:hint="eastAsia"/>
                <w:b/>
                <w:color w:val="0D0D0D"/>
                <w:kern w:val="0"/>
                <w:sz w:val="30"/>
                <w:szCs w:val="30"/>
              </w:rPr>
            </w:pPr>
            <w:r>
              <w:rPr>
                <w:rFonts w:ascii="仿宋_GB2312" w:eastAsia="仿宋_GB2312" w:hAnsi="宋体" w:hint="eastAsia"/>
                <w:sz w:val="30"/>
                <w:szCs w:val="30"/>
              </w:rPr>
              <w:t>若为是，请详细说明。</w:t>
            </w:r>
          </w:p>
        </w:tc>
      </w:tr>
      <w:tr w:rsidR="00152697" w14:paraId="6D16FD8B" w14:textId="77777777" w:rsidTr="00384831">
        <w:trPr>
          <w:trHeight w:val="452"/>
          <w:jc w:val="center"/>
        </w:trPr>
        <w:tc>
          <w:tcPr>
            <w:tcW w:w="8760" w:type="dxa"/>
            <w:gridSpan w:val="15"/>
            <w:vAlign w:val="center"/>
          </w:tcPr>
          <w:p w14:paraId="0C928C24" w14:textId="77777777" w:rsidR="00152697" w:rsidRDefault="00152697" w:rsidP="00384831">
            <w:pPr>
              <w:widowControl/>
              <w:tabs>
                <w:tab w:val="left" w:pos="2580"/>
              </w:tabs>
              <w:spacing w:line="400" w:lineRule="exact"/>
              <w:jc w:val="left"/>
              <w:rPr>
                <w:rFonts w:ascii="仿宋_GB2312" w:eastAsia="仿宋_GB2312" w:hAnsi="宋体" w:hint="eastAsia"/>
                <w:sz w:val="30"/>
                <w:szCs w:val="30"/>
              </w:rPr>
            </w:pPr>
            <w:r>
              <w:rPr>
                <w:rFonts w:ascii="仿宋_GB2312" w:eastAsia="仿宋_GB2312" w:hint="eastAsia"/>
                <w:bCs/>
                <w:color w:val="0D0D0D"/>
                <w:kern w:val="0"/>
                <w:sz w:val="30"/>
                <w:szCs w:val="30"/>
              </w:rPr>
              <w:lastRenderedPageBreak/>
              <w:t>主承销商是否积极参加企业债券政策宣讲、制度研究、数据分析，积极参与区域性业务拓展，支持地区实体经济发展和疫情防控？</w:t>
            </w:r>
          </w:p>
        </w:tc>
      </w:tr>
      <w:tr w:rsidR="00152697" w14:paraId="5C5B0965" w14:textId="77777777" w:rsidTr="00384831">
        <w:trPr>
          <w:trHeight w:val="452"/>
          <w:jc w:val="center"/>
        </w:trPr>
        <w:tc>
          <w:tcPr>
            <w:tcW w:w="8760" w:type="dxa"/>
            <w:gridSpan w:val="15"/>
            <w:vAlign w:val="center"/>
          </w:tcPr>
          <w:p w14:paraId="2609ADBE" w14:textId="77777777" w:rsidR="00152697" w:rsidRDefault="00152697" w:rsidP="00384831">
            <w:pPr>
              <w:widowControl/>
              <w:tabs>
                <w:tab w:val="left" w:pos="2580"/>
              </w:tabs>
              <w:spacing w:line="400" w:lineRule="exact"/>
              <w:jc w:val="left"/>
              <w:rPr>
                <w:rFonts w:ascii="仿宋_GB2312" w:eastAsia="仿宋_GB2312" w:hAnsi="宋体" w:hint="eastAsia"/>
                <w:sz w:val="30"/>
                <w:szCs w:val="30"/>
              </w:rPr>
            </w:pPr>
            <w:r>
              <w:rPr>
                <w:rFonts w:ascii="仿宋_GB2312" w:eastAsia="仿宋_GB2312" w:hAnsi="宋体" w:hint="eastAsia"/>
                <w:sz w:val="30"/>
                <w:szCs w:val="30"/>
              </w:rPr>
              <w:t>若为是，请详细说明。</w:t>
            </w:r>
          </w:p>
        </w:tc>
      </w:tr>
      <w:tr w:rsidR="00152697" w14:paraId="0D28E0B1" w14:textId="77777777" w:rsidTr="00384831">
        <w:trPr>
          <w:trHeight w:val="557"/>
          <w:jc w:val="center"/>
        </w:trPr>
        <w:tc>
          <w:tcPr>
            <w:tcW w:w="8760" w:type="dxa"/>
            <w:gridSpan w:val="15"/>
            <w:vAlign w:val="center"/>
          </w:tcPr>
          <w:p w14:paraId="2B844A73" w14:textId="77777777" w:rsidR="00152697" w:rsidRDefault="00152697" w:rsidP="00384831">
            <w:pPr>
              <w:spacing w:line="400" w:lineRule="exact"/>
              <w:jc w:val="left"/>
              <w:rPr>
                <w:rFonts w:ascii="仿宋_GB2312" w:eastAsia="仿宋_GB2312" w:hAnsi="宋体"/>
                <w:b/>
                <w:sz w:val="30"/>
                <w:szCs w:val="30"/>
              </w:rPr>
            </w:pPr>
            <w:r>
              <w:rPr>
                <w:rFonts w:ascii="仿宋_GB2312" w:eastAsia="仿宋_GB2312" w:hAnsi="宋体" w:hint="eastAsia"/>
                <w:b/>
                <w:sz w:val="30"/>
                <w:szCs w:val="30"/>
              </w:rPr>
              <w:t>四、风险防控情况</w:t>
            </w:r>
          </w:p>
        </w:tc>
      </w:tr>
      <w:tr w:rsidR="00152697" w14:paraId="6E860B62" w14:textId="77777777" w:rsidTr="00384831">
        <w:trPr>
          <w:trHeight w:val="551"/>
          <w:jc w:val="center"/>
        </w:trPr>
        <w:tc>
          <w:tcPr>
            <w:tcW w:w="8760" w:type="dxa"/>
            <w:gridSpan w:val="15"/>
            <w:vAlign w:val="center"/>
          </w:tcPr>
          <w:p w14:paraId="7440A1A4" w14:textId="77777777" w:rsidR="00152697" w:rsidRDefault="00152697" w:rsidP="00384831">
            <w:pPr>
              <w:spacing w:line="400" w:lineRule="exact"/>
              <w:jc w:val="left"/>
              <w:rPr>
                <w:rFonts w:ascii="仿宋_GB2312" w:eastAsia="仿宋_GB2312" w:hAnsi="宋体" w:hint="eastAsia"/>
                <w:b/>
                <w:sz w:val="30"/>
                <w:szCs w:val="30"/>
              </w:rPr>
            </w:pPr>
            <w:r>
              <w:rPr>
                <w:rFonts w:ascii="仿宋_GB2312" w:eastAsia="仿宋_GB2312" w:hAnsi="宋体" w:hint="eastAsia"/>
                <w:b/>
                <w:sz w:val="30"/>
                <w:szCs w:val="30"/>
              </w:rPr>
              <w:t>1.2021年度企业债券实质违约或重大违约风险情况</w:t>
            </w:r>
          </w:p>
        </w:tc>
      </w:tr>
      <w:tr w:rsidR="00152697" w14:paraId="1DDEA182" w14:textId="77777777" w:rsidTr="00384831">
        <w:trPr>
          <w:trHeight w:val="240"/>
          <w:jc w:val="center"/>
        </w:trPr>
        <w:tc>
          <w:tcPr>
            <w:tcW w:w="1442" w:type="dxa"/>
            <w:vAlign w:val="center"/>
          </w:tcPr>
          <w:p w14:paraId="276FA3B7" w14:textId="77777777" w:rsidR="00152697" w:rsidRDefault="00152697" w:rsidP="00384831">
            <w:pPr>
              <w:spacing w:line="400" w:lineRule="exact"/>
              <w:jc w:val="left"/>
              <w:rPr>
                <w:rFonts w:ascii="仿宋_GB2312" w:eastAsia="仿宋_GB2312" w:hAnsi="宋体" w:hint="eastAsia"/>
                <w:b/>
                <w:sz w:val="30"/>
                <w:szCs w:val="30"/>
              </w:rPr>
            </w:pPr>
            <w:r>
              <w:rPr>
                <w:rFonts w:ascii="仿宋_GB2312" w:eastAsia="仿宋_GB2312" w:hint="eastAsia"/>
                <w:kern w:val="0"/>
                <w:sz w:val="30"/>
                <w:szCs w:val="30"/>
              </w:rPr>
              <w:t>债券简称</w:t>
            </w:r>
          </w:p>
        </w:tc>
        <w:tc>
          <w:tcPr>
            <w:tcW w:w="1477" w:type="dxa"/>
            <w:gridSpan w:val="4"/>
            <w:vAlign w:val="center"/>
          </w:tcPr>
          <w:p w14:paraId="00E879BA" w14:textId="77777777" w:rsidR="00152697" w:rsidRDefault="00152697" w:rsidP="00384831">
            <w:pPr>
              <w:spacing w:line="400" w:lineRule="exact"/>
              <w:jc w:val="center"/>
              <w:rPr>
                <w:rFonts w:ascii="仿宋_GB2312" w:eastAsia="仿宋_GB2312" w:hint="eastAsia"/>
                <w:kern w:val="0"/>
                <w:sz w:val="30"/>
                <w:szCs w:val="30"/>
              </w:rPr>
            </w:pPr>
            <w:r>
              <w:rPr>
                <w:rFonts w:ascii="仿宋_GB2312" w:eastAsia="仿宋_GB2312" w:hint="eastAsia"/>
                <w:kern w:val="0"/>
                <w:sz w:val="30"/>
                <w:szCs w:val="30"/>
              </w:rPr>
              <w:t>债券代码</w:t>
            </w:r>
          </w:p>
        </w:tc>
        <w:tc>
          <w:tcPr>
            <w:tcW w:w="5841" w:type="dxa"/>
            <w:gridSpan w:val="10"/>
            <w:vMerge w:val="restart"/>
            <w:vAlign w:val="center"/>
          </w:tcPr>
          <w:p w14:paraId="71928AAA" w14:textId="77777777" w:rsidR="00152697" w:rsidRDefault="00152697" w:rsidP="00384831">
            <w:pPr>
              <w:spacing w:line="400" w:lineRule="exact"/>
              <w:jc w:val="left"/>
              <w:rPr>
                <w:rFonts w:ascii="仿宋_GB2312" w:eastAsia="仿宋_GB2312" w:hint="eastAsia"/>
                <w:kern w:val="0"/>
                <w:sz w:val="30"/>
                <w:szCs w:val="30"/>
              </w:rPr>
            </w:pPr>
            <w:r>
              <w:rPr>
                <w:rFonts w:ascii="仿宋_GB2312" w:eastAsia="仿宋_GB2312" w:hAnsi="宋体" w:hint="eastAsia"/>
                <w:sz w:val="30"/>
                <w:szCs w:val="30"/>
              </w:rPr>
              <w:t>请详细说明原因、应急处置情况、处理结果及对市场影响等。</w:t>
            </w:r>
          </w:p>
        </w:tc>
      </w:tr>
      <w:tr w:rsidR="00152697" w14:paraId="074478C6" w14:textId="77777777" w:rsidTr="00384831">
        <w:trPr>
          <w:trHeight w:val="565"/>
          <w:jc w:val="center"/>
        </w:trPr>
        <w:tc>
          <w:tcPr>
            <w:tcW w:w="1442" w:type="dxa"/>
            <w:vAlign w:val="center"/>
          </w:tcPr>
          <w:p w14:paraId="00E6C016" w14:textId="77777777" w:rsidR="00152697" w:rsidRDefault="00152697" w:rsidP="00384831">
            <w:pPr>
              <w:spacing w:line="400" w:lineRule="exact"/>
              <w:jc w:val="left"/>
              <w:rPr>
                <w:rFonts w:ascii="仿宋_GB2312" w:eastAsia="仿宋_GB2312" w:hAnsi="宋体" w:hint="eastAsia"/>
                <w:b/>
                <w:sz w:val="30"/>
                <w:szCs w:val="30"/>
              </w:rPr>
            </w:pPr>
          </w:p>
        </w:tc>
        <w:tc>
          <w:tcPr>
            <w:tcW w:w="1477" w:type="dxa"/>
            <w:gridSpan w:val="4"/>
            <w:vAlign w:val="center"/>
          </w:tcPr>
          <w:p w14:paraId="2F63C6E3" w14:textId="77777777" w:rsidR="00152697" w:rsidRDefault="00152697" w:rsidP="00384831">
            <w:pPr>
              <w:spacing w:line="400" w:lineRule="exact"/>
              <w:jc w:val="left"/>
              <w:rPr>
                <w:rFonts w:ascii="仿宋_GB2312" w:eastAsia="仿宋_GB2312" w:hAnsi="宋体" w:hint="eastAsia"/>
                <w:b/>
                <w:sz w:val="30"/>
                <w:szCs w:val="30"/>
              </w:rPr>
            </w:pPr>
          </w:p>
        </w:tc>
        <w:tc>
          <w:tcPr>
            <w:tcW w:w="5841" w:type="dxa"/>
            <w:gridSpan w:val="10"/>
            <w:vMerge/>
            <w:vAlign w:val="center"/>
          </w:tcPr>
          <w:p w14:paraId="21D1C377" w14:textId="77777777" w:rsidR="00152697" w:rsidRDefault="00152697" w:rsidP="00384831">
            <w:pPr>
              <w:spacing w:line="400" w:lineRule="exact"/>
              <w:jc w:val="left"/>
              <w:rPr>
                <w:rFonts w:ascii="仿宋_GB2312" w:eastAsia="仿宋_GB2312" w:hAnsi="宋体" w:hint="eastAsia"/>
                <w:b/>
                <w:sz w:val="30"/>
                <w:szCs w:val="30"/>
              </w:rPr>
            </w:pPr>
          </w:p>
        </w:tc>
      </w:tr>
      <w:tr w:rsidR="00152697" w14:paraId="0D38AF6B" w14:textId="77777777" w:rsidTr="00384831">
        <w:trPr>
          <w:trHeight w:val="598"/>
          <w:jc w:val="center"/>
        </w:trPr>
        <w:tc>
          <w:tcPr>
            <w:tcW w:w="8760" w:type="dxa"/>
            <w:gridSpan w:val="15"/>
            <w:vAlign w:val="center"/>
          </w:tcPr>
          <w:p w14:paraId="68D9F92A" w14:textId="77777777" w:rsidR="00152697" w:rsidRDefault="00152697" w:rsidP="00384831">
            <w:pPr>
              <w:spacing w:line="400" w:lineRule="exact"/>
              <w:jc w:val="left"/>
              <w:rPr>
                <w:rFonts w:ascii="仿宋_GB2312" w:eastAsia="仿宋_GB2312" w:hAnsi="宋体" w:hint="eastAsia"/>
                <w:sz w:val="30"/>
                <w:szCs w:val="30"/>
              </w:rPr>
            </w:pPr>
            <w:r>
              <w:rPr>
                <w:rFonts w:ascii="仿宋_GB2312" w:eastAsia="仿宋_GB2312" w:hAnsi="宋体" w:hint="eastAsia"/>
                <w:b/>
                <w:sz w:val="30"/>
                <w:szCs w:val="30"/>
              </w:rPr>
              <w:t>2.2021年以前企业债券实质违约或重大违约风险情况</w:t>
            </w:r>
          </w:p>
        </w:tc>
      </w:tr>
      <w:tr w:rsidR="00152697" w14:paraId="75435C7C" w14:textId="77777777" w:rsidTr="00384831">
        <w:trPr>
          <w:trHeight w:val="240"/>
          <w:jc w:val="center"/>
        </w:trPr>
        <w:tc>
          <w:tcPr>
            <w:tcW w:w="1442" w:type="dxa"/>
            <w:vAlign w:val="center"/>
          </w:tcPr>
          <w:p w14:paraId="52AE4DEC" w14:textId="77777777" w:rsidR="00152697" w:rsidRDefault="00152697" w:rsidP="00384831">
            <w:pPr>
              <w:spacing w:line="400" w:lineRule="exact"/>
              <w:jc w:val="left"/>
              <w:rPr>
                <w:rFonts w:ascii="仿宋_GB2312" w:eastAsia="仿宋_GB2312" w:hAnsi="宋体" w:hint="eastAsia"/>
                <w:b/>
                <w:sz w:val="30"/>
                <w:szCs w:val="30"/>
              </w:rPr>
            </w:pPr>
            <w:r>
              <w:rPr>
                <w:rFonts w:ascii="仿宋_GB2312" w:eastAsia="仿宋_GB2312" w:hint="eastAsia"/>
                <w:kern w:val="0"/>
                <w:sz w:val="30"/>
                <w:szCs w:val="30"/>
              </w:rPr>
              <w:t>债券简称</w:t>
            </w:r>
          </w:p>
        </w:tc>
        <w:tc>
          <w:tcPr>
            <w:tcW w:w="1477" w:type="dxa"/>
            <w:gridSpan w:val="4"/>
            <w:vAlign w:val="center"/>
          </w:tcPr>
          <w:p w14:paraId="03F03D77" w14:textId="77777777" w:rsidR="00152697" w:rsidRDefault="00152697" w:rsidP="00384831">
            <w:pPr>
              <w:spacing w:line="400" w:lineRule="exact"/>
              <w:jc w:val="center"/>
              <w:rPr>
                <w:rFonts w:ascii="仿宋_GB2312" w:eastAsia="仿宋_GB2312" w:hAnsi="宋体" w:hint="eastAsia"/>
                <w:b/>
                <w:sz w:val="30"/>
                <w:szCs w:val="30"/>
              </w:rPr>
            </w:pPr>
            <w:r>
              <w:rPr>
                <w:rFonts w:ascii="仿宋_GB2312" w:eastAsia="仿宋_GB2312" w:hint="eastAsia"/>
                <w:kern w:val="0"/>
                <w:sz w:val="30"/>
                <w:szCs w:val="30"/>
              </w:rPr>
              <w:t>债券代码</w:t>
            </w:r>
          </w:p>
        </w:tc>
        <w:tc>
          <w:tcPr>
            <w:tcW w:w="5841" w:type="dxa"/>
            <w:gridSpan w:val="10"/>
            <w:vMerge w:val="restart"/>
            <w:vAlign w:val="center"/>
          </w:tcPr>
          <w:p w14:paraId="3272B2D5" w14:textId="77777777" w:rsidR="00152697" w:rsidRDefault="00152697" w:rsidP="00384831">
            <w:pPr>
              <w:spacing w:line="400" w:lineRule="exact"/>
              <w:jc w:val="left"/>
              <w:rPr>
                <w:rFonts w:ascii="仿宋_GB2312" w:eastAsia="仿宋_GB2312" w:hAnsi="宋体" w:hint="eastAsia"/>
                <w:b/>
                <w:sz w:val="30"/>
                <w:szCs w:val="30"/>
              </w:rPr>
            </w:pPr>
            <w:r>
              <w:rPr>
                <w:rFonts w:ascii="仿宋_GB2312" w:eastAsia="仿宋_GB2312" w:hAnsi="宋体" w:hint="eastAsia"/>
                <w:sz w:val="30"/>
                <w:szCs w:val="30"/>
              </w:rPr>
              <w:t>请详细说明处置进展、阶段性处理成果及对市场影响等。</w:t>
            </w:r>
          </w:p>
        </w:tc>
      </w:tr>
      <w:tr w:rsidR="00152697" w14:paraId="480F512B" w14:textId="77777777" w:rsidTr="00384831">
        <w:trPr>
          <w:trHeight w:val="544"/>
          <w:jc w:val="center"/>
        </w:trPr>
        <w:tc>
          <w:tcPr>
            <w:tcW w:w="1442" w:type="dxa"/>
            <w:vAlign w:val="center"/>
          </w:tcPr>
          <w:p w14:paraId="343FE959" w14:textId="77777777" w:rsidR="00152697" w:rsidRDefault="00152697" w:rsidP="00384831">
            <w:pPr>
              <w:spacing w:line="400" w:lineRule="exact"/>
              <w:jc w:val="left"/>
              <w:rPr>
                <w:rFonts w:ascii="仿宋_GB2312" w:eastAsia="仿宋_GB2312" w:hAnsi="宋体" w:hint="eastAsia"/>
                <w:b/>
                <w:sz w:val="30"/>
                <w:szCs w:val="30"/>
              </w:rPr>
            </w:pPr>
          </w:p>
        </w:tc>
        <w:tc>
          <w:tcPr>
            <w:tcW w:w="1477" w:type="dxa"/>
            <w:gridSpan w:val="4"/>
            <w:vAlign w:val="center"/>
          </w:tcPr>
          <w:p w14:paraId="12E7CF2E" w14:textId="77777777" w:rsidR="00152697" w:rsidRDefault="00152697" w:rsidP="00384831">
            <w:pPr>
              <w:spacing w:line="400" w:lineRule="exact"/>
              <w:jc w:val="left"/>
              <w:rPr>
                <w:rFonts w:ascii="仿宋_GB2312" w:eastAsia="仿宋_GB2312" w:hAnsi="宋体" w:hint="eastAsia"/>
                <w:b/>
                <w:sz w:val="30"/>
                <w:szCs w:val="30"/>
              </w:rPr>
            </w:pPr>
          </w:p>
        </w:tc>
        <w:tc>
          <w:tcPr>
            <w:tcW w:w="5841" w:type="dxa"/>
            <w:gridSpan w:val="10"/>
            <w:vMerge/>
            <w:vAlign w:val="center"/>
          </w:tcPr>
          <w:p w14:paraId="6203D500" w14:textId="77777777" w:rsidR="00152697" w:rsidRDefault="00152697" w:rsidP="00384831">
            <w:pPr>
              <w:spacing w:line="400" w:lineRule="exact"/>
              <w:jc w:val="left"/>
              <w:rPr>
                <w:rFonts w:ascii="仿宋_GB2312" w:eastAsia="仿宋_GB2312" w:hAnsi="宋体" w:hint="eastAsia"/>
                <w:b/>
                <w:sz w:val="30"/>
                <w:szCs w:val="30"/>
              </w:rPr>
            </w:pPr>
          </w:p>
        </w:tc>
      </w:tr>
      <w:tr w:rsidR="00152697" w14:paraId="1F9ABE1A" w14:textId="77777777" w:rsidTr="00384831">
        <w:trPr>
          <w:trHeight w:val="552"/>
          <w:jc w:val="center"/>
        </w:trPr>
        <w:tc>
          <w:tcPr>
            <w:tcW w:w="8760" w:type="dxa"/>
            <w:gridSpan w:val="15"/>
            <w:vAlign w:val="center"/>
          </w:tcPr>
          <w:p w14:paraId="0EA9B53E" w14:textId="77777777" w:rsidR="00152697" w:rsidRDefault="00152697" w:rsidP="00384831">
            <w:pPr>
              <w:spacing w:line="400" w:lineRule="exact"/>
              <w:jc w:val="left"/>
              <w:rPr>
                <w:rFonts w:ascii="仿宋_GB2312" w:eastAsia="仿宋_GB2312" w:hAnsi="宋体" w:hint="eastAsia"/>
                <w:sz w:val="30"/>
                <w:szCs w:val="30"/>
              </w:rPr>
            </w:pPr>
            <w:r>
              <w:rPr>
                <w:rFonts w:ascii="仿宋_GB2312" w:eastAsia="仿宋_GB2312" w:hAnsi="宋体" w:hint="eastAsia"/>
                <w:b/>
                <w:sz w:val="30"/>
                <w:szCs w:val="30"/>
              </w:rPr>
              <w:t>3.2021年度企业债券信息披露情况</w:t>
            </w:r>
          </w:p>
        </w:tc>
      </w:tr>
      <w:tr w:rsidR="00152697" w14:paraId="1ED7342B" w14:textId="77777777" w:rsidTr="00384831">
        <w:trPr>
          <w:trHeight w:val="560"/>
          <w:jc w:val="center"/>
        </w:trPr>
        <w:tc>
          <w:tcPr>
            <w:tcW w:w="6627" w:type="dxa"/>
            <w:gridSpan w:val="13"/>
            <w:vAlign w:val="center"/>
          </w:tcPr>
          <w:p w14:paraId="0E7BB63A" w14:textId="77777777" w:rsidR="00152697" w:rsidRDefault="00152697" w:rsidP="00384831">
            <w:pPr>
              <w:spacing w:line="400" w:lineRule="exact"/>
              <w:jc w:val="left"/>
              <w:rPr>
                <w:rFonts w:ascii="仿宋_GB2312" w:eastAsia="仿宋_GB2312" w:hAnsi="宋体" w:hint="eastAsia"/>
                <w:bCs/>
                <w:sz w:val="30"/>
                <w:szCs w:val="30"/>
              </w:rPr>
            </w:pPr>
            <w:r>
              <w:rPr>
                <w:rFonts w:ascii="仿宋_GB2312" w:eastAsia="仿宋_GB2312" w:hAnsi="宋体" w:hint="eastAsia"/>
                <w:bCs/>
                <w:sz w:val="30"/>
                <w:szCs w:val="30"/>
              </w:rPr>
              <w:t>应督导并协助履行年报披露义务的发行人数量</w:t>
            </w:r>
          </w:p>
        </w:tc>
        <w:tc>
          <w:tcPr>
            <w:tcW w:w="2133" w:type="dxa"/>
            <w:gridSpan w:val="2"/>
            <w:vAlign w:val="center"/>
          </w:tcPr>
          <w:p w14:paraId="3B0A8D30" w14:textId="77777777" w:rsidR="00152697" w:rsidRDefault="00152697" w:rsidP="00384831">
            <w:pPr>
              <w:spacing w:line="400" w:lineRule="exact"/>
              <w:jc w:val="left"/>
              <w:rPr>
                <w:rFonts w:ascii="仿宋_GB2312" w:eastAsia="仿宋_GB2312" w:hAnsi="宋体" w:hint="eastAsia"/>
                <w:b/>
                <w:sz w:val="30"/>
                <w:szCs w:val="30"/>
              </w:rPr>
            </w:pPr>
          </w:p>
        </w:tc>
      </w:tr>
      <w:tr w:rsidR="00152697" w14:paraId="7326AD64" w14:textId="77777777" w:rsidTr="00384831">
        <w:trPr>
          <w:trHeight w:val="710"/>
          <w:jc w:val="center"/>
        </w:trPr>
        <w:tc>
          <w:tcPr>
            <w:tcW w:w="6627" w:type="dxa"/>
            <w:gridSpan w:val="13"/>
            <w:vAlign w:val="center"/>
          </w:tcPr>
          <w:p w14:paraId="40F92545" w14:textId="77777777" w:rsidR="00152697" w:rsidRDefault="00152697" w:rsidP="00384831">
            <w:pPr>
              <w:spacing w:line="400" w:lineRule="exact"/>
              <w:jc w:val="left"/>
              <w:rPr>
                <w:rFonts w:ascii="仿宋_GB2312" w:eastAsia="仿宋_GB2312" w:hAnsi="宋体" w:hint="eastAsia"/>
                <w:bCs/>
                <w:sz w:val="30"/>
                <w:szCs w:val="30"/>
              </w:rPr>
            </w:pPr>
            <w:r>
              <w:rPr>
                <w:rFonts w:ascii="仿宋_GB2312" w:eastAsia="仿宋_GB2312" w:hAnsi="宋体" w:hint="eastAsia"/>
                <w:bCs/>
                <w:sz w:val="30"/>
                <w:szCs w:val="30"/>
              </w:rPr>
              <w:t>实际督导并协助履行年报披露义务的发行人数量</w:t>
            </w:r>
          </w:p>
        </w:tc>
        <w:tc>
          <w:tcPr>
            <w:tcW w:w="2133" w:type="dxa"/>
            <w:gridSpan w:val="2"/>
            <w:vAlign w:val="center"/>
          </w:tcPr>
          <w:p w14:paraId="3117A521" w14:textId="77777777" w:rsidR="00152697" w:rsidRDefault="00152697" w:rsidP="00384831">
            <w:pPr>
              <w:spacing w:line="400" w:lineRule="exact"/>
              <w:jc w:val="left"/>
              <w:rPr>
                <w:rFonts w:ascii="仿宋_GB2312" w:eastAsia="仿宋_GB2312" w:hAnsi="宋体" w:hint="eastAsia"/>
                <w:sz w:val="30"/>
                <w:szCs w:val="30"/>
              </w:rPr>
            </w:pPr>
          </w:p>
        </w:tc>
      </w:tr>
      <w:tr w:rsidR="00152697" w14:paraId="222A1DDA" w14:textId="77777777" w:rsidTr="00384831">
        <w:trPr>
          <w:trHeight w:val="551"/>
          <w:jc w:val="center"/>
        </w:trPr>
        <w:tc>
          <w:tcPr>
            <w:tcW w:w="8760" w:type="dxa"/>
            <w:gridSpan w:val="15"/>
            <w:vAlign w:val="center"/>
          </w:tcPr>
          <w:p w14:paraId="2DD6BD54" w14:textId="77777777" w:rsidR="00152697" w:rsidRDefault="00152697" w:rsidP="00384831">
            <w:pPr>
              <w:spacing w:line="400" w:lineRule="exact"/>
              <w:jc w:val="left"/>
              <w:rPr>
                <w:rFonts w:ascii="仿宋_GB2312" w:eastAsia="仿宋_GB2312" w:hAnsi="宋体"/>
                <w:b/>
                <w:sz w:val="30"/>
                <w:szCs w:val="30"/>
              </w:rPr>
            </w:pPr>
            <w:r>
              <w:rPr>
                <w:rFonts w:ascii="仿宋_GB2312" w:eastAsia="仿宋_GB2312" w:hAnsi="宋体" w:hint="eastAsia"/>
                <w:b/>
                <w:sz w:val="30"/>
                <w:szCs w:val="30"/>
              </w:rPr>
              <w:t>4.2021年以来处罚处分情况</w:t>
            </w:r>
          </w:p>
        </w:tc>
      </w:tr>
      <w:tr w:rsidR="00152697" w14:paraId="3FAD7B66" w14:textId="77777777" w:rsidTr="00384831">
        <w:trPr>
          <w:trHeight w:val="240"/>
          <w:jc w:val="center"/>
        </w:trPr>
        <w:tc>
          <w:tcPr>
            <w:tcW w:w="1913" w:type="dxa"/>
            <w:gridSpan w:val="3"/>
            <w:vAlign w:val="center"/>
          </w:tcPr>
          <w:p w14:paraId="44C801F9" w14:textId="77777777" w:rsidR="00152697" w:rsidRDefault="00152697" w:rsidP="00384831">
            <w:pPr>
              <w:spacing w:line="400" w:lineRule="exact"/>
              <w:jc w:val="center"/>
              <w:rPr>
                <w:rFonts w:ascii="仿宋_GB2312" w:eastAsia="仿宋_GB2312" w:hAnsi="宋体"/>
                <w:sz w:val="30"/>
                <w:szCs w:val="30"/>
              </w:rPr>
            </w:pPr>
            <w:r>
              <w:rPr>
                <w:rFonts w:ascii="仿宋_GB2312" w:eastAsia="仿宋_GB2312" w:hAnsi="宋体" w:hint="eastAsia"/>
                <w:sz w:val="30"/>
                <w:szCs w:val="30"/>
              </w:rPr>
              <w:t>年份</w:t>
            </w:r>
          </w:p>
        </w:tc>
        <w:tc>
          <w:tcPr>
            <w:tcW w:w="3008" w:type="dxa"/>
            <w:gridSpan w:val="5"/>
            <w:vAlign w:val="center"/>
          </w:tcPr>
          <w:p w14:paraId="480075C3" w14:textId="77777777" w:rsidR="00152697" w:rsidRDefault="00152697" w:rsidP="00384831">
            <w:pPr>
              <w:spacing w:line="400" w:lineRule="exact"/>
              <w:jc w:val="center"/>
              <w:rPr>
                <w:rFonts w:ascii="仿宋_GB2312" w:eastAsia="仿宋_GB2312" w:hAnsi="宋体" w:hint="eastAsia"/>
                <w:sz w:val="30"/>
                <w:szCs w:val="30"/>
              </w:rPr>
            </w:pPr>
            <w:r>
              <w:rPr>
                <w:rFonts w:ascii="仿宋_GB2312" w:eastAsia="仿宋_GB2312" w:hAnsi="宋体" w:hint="eastAsia"/>
                <w:sz w:val="30"/>
                <w:szCs w:val="30"/>
              </w:rPr>
              <w:t>国家发展改革委</w:t>
            </w:r>
          </w:p>
          <w:p w14:paraId="54B29E8B" w14:textId="77777777" w:rsidR="00152697" w:rsidRDefault="00152697" w:rsidP="00384831">
            <w:pPr>
              <w:spacing w:line="400" w:lineRule="exact"/>
              <w:jc w:val="center"/>
              <w:rPr>
                <w:rFonts w:ascii="仿宋_GB2312" w:eastAsia="仿宋_GB2312" w:hAnsi="宋体"/>
                <w:sz w:val="30"/>
                <w:szCs w:val="30"/>
              </w:rPr>
            </w:pPr>
            <w:r>
              <w:rPr>
                <w:rFonts w:ascii="仿宋_GB2312" w:eastAsia="仿宋_GB2312" w:hAnsi="宋体" w:hint="eastAsia"/>
                <w:sz w:val="30"/>
                <w:szCs w:val="30"/>
              </w:rPr>
              <w:t>处罚处分次数</w:t>
            </w:r>
          </w:p>
        </w:tc>
        <w:tc>
          <w:tcPr>
            <w:tcW w:w="3839" w:type="dxa"/>
            <w:gridSpan w:val="7"/>
            <w:vAlign w:val="center"/>
          </w:tcPr>
          <w:p w14:paraId="63791921" w14:textId="77777777" w:rsidR="00152697" w:rsidRDefault="00152697" w:rsidP="00384831">
            <w:pPr>
              <w:spacing w:line="400" w:lineRule="exact"/>
              <w:jc w:val="center"/>
              <w:rPr>
                <w:rFonts w:ascii="仿宋_GB2312" w:eastAsia="仿宋_GB2312" w:hAnsi="宋体" w:hint="eastAsia"/>
                <w:sz w:val="30"/>
                <w:szCs w:val="30"/>
              </w:rPr>
            </w:pPr>
            <w:r>
              <w:rPr>
                <w:rFonts w:ascii="仿宋_GB2312" w:eastAsia="仿宋_GB2312" w:hAnsi="宋体" w:hint="eastAsia"/>
                <w:sz w:val="30"/>
                <w:szCs w:val="30"/>
              </w:rPr>
              <w:t>其他机构</w:t>
            </w:r>
          </w:p>
          <w:p w14:paraId="37C5F0A3" w14:textId="77777777" w:rsidR="00152697" w:rsidRDefault="00152697" w:rsidP="00384831">
            <w:pPr>
              <w:spacing w:line="400" w:lineRule="exact"/>
              <w:jc w:val="center"/>
              <w:rPr>
                <w:rFonts w:ascii="仿宋_GB2312" w:eastAsia="仿宋_GB2312" w:hAnsi="宋体"/>
                <w:sz w:val="30"/>
                <w:szCs w:val="30"/>
              </w:rPr>
            </w:pPr>
            <w:r>
              <w:rPr>
                <w:rFonts w:ascii="仿宋_GB2312" w:eastAsia="仿宋_GB2312" w:hAnsi="宋体" w:hint="eastAsia"/>
                <w:sz w:val="30"/>
                <w:szCs w:val="30"/>
              </w:rPr>
              <w:t>处罚处分次数</w:t>
            </w:r>
          </w:p>
        </w:tc>
      </w:tr>
      <w:tr w:rsidR="00152697" w14:paraId="210CCE7A" w14:textId="77777777" w:rsidTr="00384831">
        <w:trPr>
          <w:trHeight w:val="584"/>
          <w:jc w:val="center"/>
        </w:trPr>
        <w:tc>
          <w:tcPr>
            <w:tcW w:w="1913" w:type="dxa"/>
            <w:gridSpan w:val="3"/>
            <w:vAlign w:val="center"/>
          </w:tcPr>
          <w:p w14:paraId="7D63DE41" w14:textId="77777777" w:rsidR="00152697" w:rsidRDefault="00152697" w:rsidP="00384831">
            <w:pPr>
              <w:spacing w:line="400" w:lineRule="exact"/>
              <w:jc w:val="center"/>
              <w:rPr>
                <w:rFonts w:ascii="仿宋_GB2312" w:eastAsia="仿宋_GB2312" w:hAnsi="宋体" w:hint="eastAsia"/>
                <w:sz w:val="30"/>
                <w:szCs w:val="30"/>
              </w:rPr>
            </w:pPr>
            <w:r>
              <w:rPr>
                <w:rFonts w:ascii="仿宋_GB2312" w:eastAsia="仿宋_GB2312" w:hAnsi="宋体" w:hint="eastAsia"/>
                <w:sz w:val="30"/>
                <w:szCs w:val="30"/>
              </w:rPr>
              <w:t>2022年度</w:t>
            </w:r>
          </w:p>
        </w:tc>
        <w:tc>
          <w:tcPr>
            <w:tcW w:w="3008" w:type="dxa"/>
            <w:gridSpan w:val="5"/>
            <w:vAlign w:val="center"/>
          </w:tcPr>
          <w:p w14:paraId="7B525A85" w14:textId="77777777" w:rsidR="00152697" w:rsidRDefault="00152697" w:rsidP="00384831">
            <w:pPr>
              <w:spacing w:line="400" w:lineRule="exact"/>
              <w:jc w:val="center"/>
              <w:rPr>
                <w:rFonts w:ascii="仿宋_GB2312" w:eastAsia="仿宋_GB2312" w:hAnsi="宋体" w:hint="eastAsia"/>
                <w:sz w:val="30"/>
                <w:szCs w:val="30"/>
              </w:rPr>
            </w:pPr>
          </w:p>
        </w:tc>
        <w:tc>
          <w:tcPr>
            <w:tcW w:w="3839" w:type="dxa"/>
            <w:gridSpan w:val="7"/>
            <w:vAlign w:val="center"/>
          </w:tcPr>
          <w:p w14:paraId="2167AAB6" w14:textId="77777777" w:rsidR="00152697" w:rsidRDefault="00152697" w:rsidP="00384831">
            <w:pPr>
              <w:spacing w:line="400" w:lineRule="exact"/>
              <w:jc w:val="center"/>
              <w:rPr>
                <w:rFonts w:ascii="仿宋_GB2312" w:eastAsia="仿宋_GB2312" w:hAnsi="宋体" w:hint="eastAsia"/>
                <w:sz w:val="30"/>
                <w:szCs w:val="30"/>
              </w:rPr>
            </w:pPr>
          </w:p>
        </w:tc>
      </w:tr>
      <w:tr w:rsidR="00152697" w14:paraId="40879EC7" w14:textId="77777777" w:rsidTr="00384831">
        <w:trPr>
          <w:trHeight w:val="564"/>
          <w:jc w:val="center"/>
        </w:trPr>
        <w:tc>
          <w:tcPr>
            <w:tcW w:w="1913" w:type="dxa"/>
            <w:gridSpan w:val="3"/>
            <w:vAlign w:val="center"/>
          </w:tcPr>
          <w:p w14:paraId="0359E74E" w14:textId="77777777" w:rsidR="00152697" w:rsidRDefault="00152697" w:rsidP="00384831">
            <w:pPr>
              <w:spacing w:line="400" w:lineRule="exact"/>
              <w:jc w:val="center"/>
              <w:rPr>
                <w:rFonts w:ascii="仿宋_GB2312" w:eastAsia="仿宋_GB2312" w:hAnsi="宋体" w:hint="eastAsia"/>
                <w:sz w:val="30"/>
                <w:szCs w:val="30"/>
              </w:rPr>
            </w:pPr>
            <w:r>
              <w:rPr>
                <w:rFonts w:ascii="仿宋_GB2312" w:eastAsia="仿宋_GB2312" w:hAnsi="宋体" w:hint="eastAsia"/>
                <w:sz w:val="30"/>
                <w:szCs w:val="30"/>
              </w:rPr>
              <w:t>2021年度</w:t>
            </w:r>
          </w:p>
        </w:tc>
        <w:tc>
          <w:tcPr>
            <w:tcW w:w="3008" w:type="dxa"/>
            <w:gridSpan w:val="5"/>
            <w:vAlign w:val="center"/>
          </w:tcPr>
          <w:p w14:paraId="2B0B4BAB" w14:textId="77777777" w:rsidR="00152697" w:rsidRDefault="00152697" w:rsidP="00384831">
            <w:pPr>
              <w:spacing w:line="400" w:lineRule="exact"/>
              <w:jc w:val="center"/>
              <w:rPr>
                <w:rFonts w:ascii="仿宋_GB2312" w:eastAsia="仿宋_GB2312" w:hAnsi="宋体"/>
                <w:sz w:val="30"/>
                <w:szCs w:val="30"/>
              </w:rPr>
            </w:pPr>
          </w:p>
        </w:tc>
        <w:tc>
          <w:tcPr>
            <w:tcW w:w="3839" w:type="dxa"/>
            <w:gridSpan w:val="7"/>
            <w:vAlign w:val="center"/>
          </w:tcPr>
          <w:p w14:paraId="6B6298AA" w14:textId="77777777" w:rsidR="00152697" w:rsidRDefault="00152697" w:rsidP="00384831">
            <w:pPr>
              <w:spacing w:line="400" w:lineRule="exact"/>
              <w:jc w:val="center"/>
              <w:rPr>
                <w:rFonts w:ascii="仿宋_GB2312" w:eastAsia="仿宋_GB2312" w:hAnsi="宋体"/>
                <w:sz w:val="30"/>
                <w:szCs w:val="30"/>
              </w:rPr>
            </w:pPr>
          </w:p>
        </w:tc>
      </w:tr>
      <w:tr w:rsidR="00152697" w14:paraId="7CE4E0E1" w14:textId="77777777" w:rsidTr="00384831">
        <w:trPr>
          <w:trHeight w:val="1423"/>
          <w:jc w:val="center"/>
        </w:trPr>
        <w:tc>
          <w:tcPr>
            <w:tcW w:w="8760" w:type="dxa"/>
            <w:gridSpan w:val="15"/>
            <w:vAlign w:val="center"/>
          </w:tcPr>
          <w:p w14:paraId="2DE31D39" w14:textId="77777777" w:rsidR="00152697" w:rsidRDefault="00152697" w:rsidP="00384831">
            <w:pPr>
              <w:spacing w:line="400" w:lineRule="exact"/>
              <w:jc w:val="left"/>
              <w:rPr>
                <w:rFonts w:ascii="仿宋_GB2312" w:eastAsia="仿宋_GB2312" w:hAnsi="宋体"/>
                <w:b/>
                <w:sz w:val="30"/>
                <w:szCs w:val="30"/>
              </w:rPr>
            </w:pPr>
            <w:r>
              <w:rPr>
                <w:rFonts w:ascii="仿宋_GB2312" w:eastAsia="仿宋_GB2312" w:hAnsi="宋体" w:hint="eastAsia"/>
                <w:sz w:val="30"/>
                <w:szCs w:val="30"/>
              </w:rPr>
              <w:t>说明：填写惩处情况数量。若有，请附处分情况明细和处分文件复印件，包括但不限于处分时间、处分原因、处分决定机构、后续整改情况等。</w:t>
            </w:r>
          </w:p>
        </w:tc>
      </w:tr>
      <w:tr w:rsidR="00152697" w14:paraId="13EB845A" w14:textId="77777777" w:rsidTr="00384831">
        <w:trPr>
          <w:trHeight w:val="632"/>
          <w:jc w:val="center"/>
        </w:trPr>
        <w:tc>
          <w:tcPr>
            <w:tcW w:w="8760" w:type="dxa"/>
            <w:gridSpan w:val="15"/>
            <w:vAlign w:val="center"/>
          </w:tcPr>
          <w:p w14:paraId="73941B62" w14:textId="77777777" w:rsidR="00152697" w:rsidRDefault="00152697" w:rsidP="00384831">
            <w:pPr>
              <w:spacing w:line="400" w:lineRule="exact"/>
              <w:jc w:val="left"/>
              <w:rPr>
                <w:rFonts w:ascii="仿宋_GB2312" w:eastAsia="仿宋_GB2312" w:hAnsi="宋体" w:hint="eastAsia"/>
                <w:sz w:val="30"/>
                <w:szCs w:val="30"/>
              </w:rPr>
            </w:pPr>
            <w:r>
              <w:rPr>
                <w:rFonts w:ascii="仿宋_GB2312" w:eastAsia="仿宋_GB2312" w:hAnsi="宋体" w:hint="eastAsia"/>
                <w:b/>
                <w:bCs/>
                <w:sz w:val="30"/>
                <w:szCs w:val="30"/>
              </w:rPr>
              <w:t>5.主承销商及其高管在全国信用信息共享平台的负面信息记录</w:t>
            </w:r>
          </w:p>
        </w:tc>
      </w:tr>
      <w:tr w:rsidR="00152697" w14:paraId="42F73E85" w14:textId="77777777" w:rsidTr="00384831">
        <w:trPr>
          <w:trHeight w:val="556"/>
          <w:jc w:val="center"/>
        </w:trPr>
        <w:tc>
          <w:tcPr>
            <w:tcW w:w="6392" w:type="dxa"/>
            <w:gridSpan w:val="12"/>
            <w:vAlign w:val="center"/>
          </w:tcPr>
          <w:p w14:paraId="4D412D03" w14:textId="77777777" w:rsidR="00152697" w:rsidRDefault="00152697" w:rsidP="00384831">
            <w:pPr>
              <w:widowControl/>
              <w:spacing w:line="400" w:lineRule="exact"/>
              <w:jc w:val="left"/>
              <w:textAlignment w:val="center"/>
              <w:rPr>
                <w:rFonts w:ascii="仿宋_GB2312" w:eastAsia="仿宋_GB2312" w:hAnsi="宋体" w:hint="eastAsia"/>
                <w:b/>
                <w:bCs/>
                <w:sz w:val="30"/>
                <w:szCs w:val="30"/>
              </w:rPr>
            </w:pPr>
            <w:r>
              <w:rPr>
                <w:rFonts w:ascii="仿宋_GB2312" w:eastAsia="仿宋_GB2312" w:hAnsi="宋体" w:cs="仿宋_GB2312" w:hint="eastAsia"/>
                <w:color w:val="000000"/>
                <w:kern w:val="0"/>
                <w:sz w:val="30"/>
                <w:szCs w:val="30"/>
                <w:lang w:bidi="ar"/>
              </w:rPr>
              <w:t>主承销商被列入联合惩戒名单、失信黑名单</w:t>
            </w:r>
          </w:p>
        </w:tc>
        <w:tc>
          <w:tcPr>
            <w:tcW w:w="2368" w:type="dxa"/>
            <w:gridSpan w:val="3"/>
            <w:vAlign w:val="center"/>
          </w:tcPr>
          <w:p w14:paraId="5868AE65" w14:textId="77777777" w:rsidR="00152697" w:rsidRDefault="00152697" w:rsidP="00384831">
            <w:pPr>
              <w:spacing w:line="400" w:lineRule="exact"/>
              <w:jc w:val="center"/>
              <w:rPr>
                <w:rFonts w:ascii="仿宋_GB2312" w:eastAsia="仿宋_GB2312" w:hAnsi="宋体" w:hint="eastAsia"/>
                <w:b/>
                <w:bCs/>
                <w:sz w:val="30"/>
                <w:szCs w:val="30"/>
              </w:rPr>
            </w:pPr>
            <w:r>
              <w:rPr>
                <w:rFonts w:ascii="仿宋_GB2312" w:eastAsia="仿宋_GB2312" w:hAnsi="宋体" w:hint="eastAsia"/>
                <w:sz w:val="30"/>
                <w:szCs w:val="30"/>
              </w:rPr>
              <w:t xml:space="preserve"> 是□    否□</w:t>
            </w:r>
          </w:p>
        </w:tc>
      </w:tr>
      <w:tr w:rsidR="00152697" w14:paraId="5A4598B3" w14:textId="77777777" w:rsidTr="00384831">
        <w:trPr>
          <w:trHeight w:val="567"/>
          <w:jc w:val="center"/>
        </w:trPr>
        <w:tc>
          <w:tcPr>
            <w:tcW w:w="6392" w:type="dxa"/>
            <w:gridSpan w:val="12"/>
            <w:vAlign w:val="center"/>
          </w:tcPr>
          <w:p w14:paraId="22264863" w14:textId="77777777" w:rsidR="00152697" w:rsidRDefault="00152697" w:rsidP="00384831">
            <w:pPr>
              <w:widowControl/>
              <w:spacing w:line="400" w:lineRule="exact"/>
              <w:jc w:val="left"/>
              <w:textAlignment w:val="center"/>
              <w:rPr>
                <w:rFonts w:ascii="仿宋_GB2312" w:eastAsia="仿宋_GB2312" w:hAnsi="宋体" w:cs="仿宋_GB2312"/>
                <w:color w:val="000000"/>
                <w:kern w:val="0"/>
                <w:sz w:val="30"/>
                <w:szCs w:val="30"/>
                <w:lang w:bidi="ar"/>
              </w:rPr>
            </w:pPr>
            <w:r>
              <w:rPr>
                <w:rFonts w:ascii="仿宋_GB2312" w:eastAsia="仿宋_GB2312" w:hAnsi="宋体" w:cs="仿宋_GB2312" w:hint="eastAsia"/>
                <w:color w:val="000000"/>
                <w:kern w:val="0"/>
                <w:sz w:val="30"/>
                <w:szCs w:val="30"/>
                <w:lang w:bidi="ar"/>
              </w:rPr>
              <w:t>主承销商被列入重点关注名单</w:t>
            </w:r>
          </w:p>
        </w:tc>
        <w:tc>
          <w:tcPr>
            <w:tcW w:w="2368" w:type="dxa"/>
            <w:gridSpan w:val="3"/>
            <w:vAlign w:val="center"/>
          </w:tcPr>
          <w:p w14:paraId="31B3D02A" w14:textId="77777777" w:rsidR="00152697" w:rsidRDefault="00152697" w:rsidP="00384831">
            <w:pPr>
              <w:spacing w:line="400" w:lineRule="exact"/>
              <w:jc w:val="center"/>
              <w:rPr>
                <w:rFonts w:ascii="仿宋_GB2312" w:eastAsia="仿宋_GB2312" w:hAnsi="宋体" w:hint="eastAsia"/>
                <w:sz w:val="30"/>
                <w:szCs w:val="30"/>
              </w:rPr>
            </w:pPr>
            <w:r>
              <w:rPr>
                <w:rFonts w:ascii="仿宋_GB2312" w:eastAsia="仿宋_GB2312" w:hAnsi="宋体" w:hint="eastAsia"/>
                <w:sz w:val="30"/>
                <w:szCs w:val="30"/>
              </w:rPr>
              <w:t xml:space="preserve"> 是□    否□</w:t>
            </w:r>
          </w:p>
        </w:tc>
      </w:tr>
      <w:tr w:rsidR="00152697" w14:paraId="1CA5903E" w14:textId="77777777" w:rsidTr="00384831">
        <w:trPr>
          <w:trHeight w:val="567"/>
          <w:jc w:val="center"/>
        </w:trPr>
        <w:tc>
          <w:tcPr>
            <w:tcW w:w="6392" w:type="dxa"/>
            <w:gridSpan w:val="12"/>
            <w:vAlign w:val="center"/>
          </w:tcPr>
          <w:p w14:paraId="3AFFE2C5" w14:textId="77777777" w:rsidR="00152697" w:rsidRDefault="00152697" w:rsidP="00384831">
            <w:pPr>
              <w:widowControl/>
              <w:spacing w:line="400" w:lineRule="exact"/>
              <w:jc w:val="left"/>
              <w:textAlignment w:val="center"/>
              <w:rPr>
                <w:rFonts w:ascii="仿宋_GB2312" w:eastAsia="仿宋_GB2312" w:hAnsi="宋体" w:cs="仿宋_GB2312" w:hint="eastAsia"/>
                <w:color w:val="000000"/>
                <w:kern w:val="0"/>
                <w:sz w:val="30"/>
                <w:szCs w:val="30"/>
                <w:lang w:bidi="ar"/>
              </w:rPr>
            </w:pPr>
            <w:r>
              <w:rPr>
                <w:rFonts w:ascii="仿宋_GB2312" w:eastAsia="仿宋_GB2312" w:hAnsi="宋体" w:cs="仿宋_GB2312" w:hint="eastAsia"/>
                <w:color w:val="000000"/>
                <w:kern w:val="0"/>
                <w:sz w:val="30"/>
                <w:szCs w:val="30"/>
                <w:lang w:bidi="ar"/>
              </w:rPr>
              <w:t>主承销商高管被列入失信黑名单人次</w:t>
            </w:r>
          </w:p>
        </w:tc>
        <w:tc>
          <w:tcPr>
            <w:tcW w:w="2368" w:type="dxa"/>
            <w:gridSpan w:val="3"/>
            <w:vAlign w:val="center"/>
          </w:tcPr>
          <w:p w14:paraId="05AB6DF2" w14:textId="77777777" w:rsidR="00152697" w:rsidRDefault="00152697" w:rsidP="00384831">
            <w:pPr>
              <w:spacing w:line="400" w:lineRule="exact"/>
              <w:jc w:val="center"/>
              <w:rPr>
                <w:rFonts w:ascii="仿宋_GB2312" w:eastAsia="仿宋_GB2312" w:hAnsi="宋体" w:hint="eastAsia"/>
                <w:sz w:val="30"/>
                <w:szCs w:val="30"/>
              </w:rPr>
            </w:pPr>
          </w:p>
        </w:tc>
      </w:tr>
      <w:tr w:rsidR="00152697" w14:paraId="617BEB9B" w14:textId="77777777" w:rsidTr="00384831">
        <w:trPr>
          <w:trHeight w:val="240"/>
          <w:jc w:val="center"/>
        </w:trPr>
        <w:tc>
          <w:tcPr>
            <w:tcW w:w="8760" w:type="dxa"/>
            <w:gridSpan w:val="15"/>
            <w:vAlign w:val="center"/>
          </w:tcPr>
          <w:p w14:paraId="169B5E43" w14:textId="77777777" w:rsidR="00152697" w:rsidRDefault="00152697" w:rsidP="00384831">
            <w:pPr>
              <w:spacing w:line="400" w:lineRule="exact"/>
              <w:ind w:right="482"/>
              <w:jc w:val="left"/>
              <w:rPr>
                <w:rFonts w:ascii="仿宋_GB2312" w:eastAsia="仿宋_GB2312" w:hAnsi="宋体"/>
                <w:b/>
                <w:sz w:val="30"/>
                <w:szCs w:val="30"/>
              </w:rPr>
            </w:pPr>
            <w:r>
              <w:rPr>
                <w:rFonts w:ascii="仿宋_GB2312" w:eastAsia="仿宋_GB2312" w:hAnsi="宋体" w:hint="eastAsia"/>
                <w:b/>
                <w:sz w:val="30"/>
                <w:szCs w:val="30"/>
              </w:rPr>
              <w:lastRenderedPageBreak/>
              <w:t>6.主承销商在承揽项目、尽职调查、债券销售等环节是否存在未勤勉尽责，未及时履行督促、报告等义务的情形？</w:t>
            </w:r>
          </w:p>
        </w:tc>
      </w:tr>
      <w:tr w:rsidR="00152697" w14:paraId="31D5BD9A" w14:textId="77777777" w:rsidTr="00384831">
        <w:trPr>
          <w:trHeight w:val="907"/>
          <w:jc w:val="center"/>
        </w:trPr>
        <w:tc>
          <w:tcPr>
            <w:tcW w:w="8760" w:type="dxa"/>
            <w:gridSpan w:val="15"/>
            <w:vAlign w:val="center"/>
          </w:tcPr>
          <w:p w14:paraId="6A0A8D25" w14:textId="77777777" w:rsidR="00152697" w:rsidRDefault="00152697" w:rsidP="00384831">
            <w:pPr>
              <w:spacing w:line="400" w:lineRule="exact"/>
              <w:jc w:val="left"/>
              <w:rPr>
                <w:rFonts w:ascii="仿宋_GB2312" w:eastAsia="仿宋_GB2312" w:hAnsi="宋体"/>
                <w:b/>
                <w:sz w:val="30"/>
                <w:szCs w:val="30"/>
              </w:rPr>
            </w:pPr>
            <w:r>
              <w:rPr>
                <w:rFonts w:ascii="仿宋_GB2312" w:eastAsia="仿宋_GB2312" w:hAnsi="宋体" w:hint="eastAsia"/>
                <w:sz w:val="30"/>
                <w:szCs w:val="30"/>
              </w:rPr>
              <w:t>说明：若为是，请另附相关说明。</w:t>
            </w:r>
          </w:p>
        </w:tc>
      </w:tr>
      <w:tr w:rsidR="00152697" w14:paraId="3B19E1B4" w14:textId="77777777" w:rsidTr="00384831">
        <w:trPr>
          <w:trHeight w:val="240"/>
          <w:jc w:val="center"/>
        </w:trPr>
        <w:tc>
          <w:tcPr>
            <w:tcW w:w="8760" w:type="dxa"/>
            <w:gridSpan w:val="15"/>
            <w:vAlign w:val="center"/>
          </w:tcPr>
          <w:p w14:paraId="6FD78BC4" w14:textId="77777777" w:rsidR="00152697" w:rsidRDefault="00152697" w:rsidP="00384831">
            <w:pPr>
              <w:spacing w:line="400" w:lineRule="exact"/>
              <w:ind w:right="482"/>
              <w:jc w:val="left"/>
              <w:rPr>
                <w:rFonts w:ascii="仿宋_GB2312" w:eastAsia="仿宋_GB2312" w:hAnsi="宋体"/>
                <w:b/>
                <w:sz w:val="30"/>
                <w:szCs w:val="30"/>
              </w:rPr>
            </w:pPr>
            <w:r>
              <w:rPr>
                <w:rFonts w:ascii="仿宋_GB2312" w:eastAsia="仿宋_GB2312" w:hAnsi="宋体" w:hint="eastAsia"/>
                <w:b/>
                <w:sz w:val="30"/>
                <w:szCs w:val="30"/>
              </w:rPr>
              <w:t>7.主承销商在分销、交易及存续期管理等环节是否存在违反市场管理规定、扰乱市场秩序的情形？</w:t>
            </w:r>
          </w:p>
        </w:tc>
      </w:tr>
      <w:tr w:rsidR="00152697" w14:paraId="420C0797" w14:textId="77777777" w:rsidTr="00384831">
        <w:trPr>
          <w:trHeight w:val="240"/>
          <w:jc w:val="center"/>
        </w:trPr>
        <w:tc>
          <w:tcPr>
            <w:tcW w:w="8760" w:type="dxa"/>
            <w:gridSpan w:val="15"/>
            <w:vAlign w:val="center"/>
          </w:tcPr>
          <w:p w14:paraId="6AF487D6" w14:textId="77777777" w:rsidR="00152697" w:rsidRDefault="00152697" w:rsidP="00384831">
            <w:pPr>
              <w:spacing w:line="400" w:lineRule="exact"/>
              <w:ind w:right="482"/>
              <w:jc w:val="left"/>
              <w:rPr>
                <w:rFonts w:ascii="仿宋_GB2312" w:eastAsia="仿宋_GB2312" w:hAnsi="宋体"/>
                <w:b/>
                <w:sz w:val="30"/>
                <w:szCs w:val="30"/>
              </w:rPr>
            </w:pPr>
            <w:r>
              <w:rPr>
                <w:rFonts w:ascii="仿宋_GB2312" w:eastAsia="仿宋_GB2312" w:hAnsi="宋体" w:hint="eastAsia"/>
                <w:sz w:val="30"/>
                <w:szCs w:val="30"/>
              </w:rPr>
              <w:t>说明：若为是，请另附相关说明。</w:t>
            </w:r>
          </w:p>
        </w:tc>
      </w:tr>
      <w:tr w:rsidR="00152697" w14:paraId="79B9AB71" w14:textId="77777777" w:rsidTr="00384831">
        <w:trPr>
          <w:trHeight w:val="2871"/>
          <w:jc w:val="center"/>
        </w:trPr>
        <w:tc>
          <w:tcPr>
            <w:tcW w:w="8760" w:type="dxa"/>
            <w:gridSpan w:val="15"/>
            <w:vAlign w:val="center"/>
          </w:tcPr>
          <w:p w14:paraId="628C0698" w14:textId="77777777" w:rsidR="00152697" w:rsidRDefault="00152697" w:rsidP="00384831">
            <w:pPr>
              <w:spacing w:line="560" w:lineRule="exact"/>
              <w:ind w:right="482"/>
              <w:jc w:val="left"/>
              <w:rPr>
                <w:rFonts w:ascii="仿宋_GB2312" w:eastAsia="仿宋_GB2312" w:hAnsi="宋体"/>
                <w:sz w:val="30"/>
                <w:szCs w:val="30"/>
              </w:rPr>
            </w:pPr>
          </w:p>
          <w:p w14:paraId="30E5CDC9" w14:textId="77777777" w:rsidR="00152697" w:rsidRDefault="00152697" w:rsidP="00384831">
            <w:pPr>
              <w:spacing w:line="560" w:lineRule="exact"/>
              <w:ind w:right="482"/>
              <w:jc w:val="left"/>
              <w:rPr>
                <w:rFonts w:ascii="仿宋_GB2312" w:eastAsia="仿宋_GB2312" w:hAnsi="宋体" w:hint="eastAsia"/>
                <w:sz w:val="30"/>
                <w:szCs w:val="30"/>
              </w:rPr>
            </w:pPr>
          </w:p>
          <w:p w14:paraId="7B146651" w14:textId="77777777" w:rsidR="00152697" w:rsidRDefault="00152697" w:rsidP="00384831">
            <w:pPr>
              <w:spacing w:line="560" w:lineRule="exact"/>
              <w:ind w:right="482" w:firstLineChars="1400" w:firstLine="4200"/>
              <w:jc w:val="left"/>
              <w:rPr>
                <w:rFonts w:ascii="仿宋_GB2312" w:eastAsia="仿宋_GB2312" w:hAnsi="宋体"/>
                <w:sz w:val="30"/>
                <w:szCs w:val="30"/>
              </w:rPr>
            </w:pPr>
            <w:r>
              <w:rPr>
                <w:rFonts w:ascii="仿宋_GB2312" w:eastAsia="仿宋_GB2312" w:hAnsi="宋体" w:hint="eastAsia"/>
                <w:sz w:val="30"/>
                <w:szCs w:val="30"/>
              </w:rPr>
              <w:t>单位盖章：</w:t>
            </w:r>
          </w:p>
          <w:p w14:paraId="58A62A82" w14:textId="77777777" w:rsidR="00152697" w:rsidRDefault="00152697" w:rsidP="00384831">
            <w:pPr>
              <w:spacing w:line="560" w:lineRule="exact"/>
              <w:ind w:right="482" w:firstLineChars="1400" w:firstLine="4200"/>
              <w:jc w:val="left"/>
              <w:rPr>
                <w:rFonts w:ascii="仿宋_GB2312" w:eastAsia="仿宋_GB2312" w:hAnsi="宋体"/>
                <w:sz w:val="30"/>
                <w:szCs w:val="30"/>
              </w:rPr>
            </w:pPr>
            <w:r>
              <w:rPr>
                <w:rFonts w:ascii="仿宋_GB2312" w:eastAsia="仿宋_GB2312" w:hAnsi="宋体" w:hint="eastAsia"/>
                <w:sz w:val="30"/>
                <w:szCs w:val="30"/>
              </w:rPr>
              <w:t>日    期：</w:t>
            </w:r>
          </w:p>
        </w:tc>
      </w:tr>
    </w:tbl>
    <w:p w14:paraId="62F315AB" w14:textId="77777777" w:rsidR="00152697" w:rsidRDefault="00152697" w:rsidP="00152697">
      <w:pPr>
        <w:widowControl/>
        <w:spacing w:beforeLines="50" w:before="156" w:line="400" w:lineRule="exact"/>
        <w:jc w:val="left"/>
        <w:rPr>
          <w:rFonts w:ascii="仿宋_GB2312" w:eastAsia="仿宋_GB2312" w:hAnsi="仿宋_GB2312" w:cs="仿宋_GB2312" w:hint="eastAsia"/>
          <w:sz w:val="30"/>
          <w:szCs w:val="30"/>
        </w:rPr>
      </w:pPr>
      <w:r>
        <w:rPr>
          <w:rFonts w:ascii="仿宋_GB2312" w:eastAsia="仿宋_GB2312" w:hAnsi="宋体" w:hint="eastAsia"/>
          <w:sz w:val="24"/>
        </w:rPr>
        <w:t xml:space="preserve">  </w:t>
      </w:r>
      <w:r>
        <w:rPr>
          <w:rFonts w:ascii="仿宋_GB2312" w:eastAsia="仿宋_GB2312" w:hAnsi="仿宋_GB2312" w:cs="仿宋_GB2312" w:hint="eastAsia"/>
          <w:sz w:val="30"/>
          <w:szCs w:val="30"/>
        </w:rPr>
        <w:t xml:space="preserve">   业务开展情况报告、业务情况表的盖章扫描件与</w:t>
      </w:r>
      <w:hyperlink r:id="rId8" w:history="1">
        <w:r>
          <w:rPr>
            <w:rFonts w:ascii="仿宋_GB2312" w:eastAsia="仿宋_GB2312" w:hAnsi="仿宋_GB2312" w:cs="仿宋_GB2312" w:hint="eastAsia"/>
            <w:sz w:val="30"/>
            <w:szCs w:val="30"/>
          </w:rPr>
          <w:t>电子版应同时发送至qyzxp＠ccdc.com.cn</w:t>
        </w:r>
      </w:hyperlink>
      <w:r>
        <w:rPr>
          <w:rFonts w:ascii="仿宋_GB2312" w:eastAsia="仿宋_GB2312" w:hAnsi="仿宋_GB2312" w:cs="仿宋_GB2312" w:hint="eastAsia"/>
          <w:sz w:val="30"/>
          <w:szCs w:val="30"/>
        </w:rPr>
        <w:t>，Word格式电子表格可在“信用中国”网站或中债信息网下载。</w:t>
      </w:r>
    </w:p>
    <w:p w14:paraId="2C0E34EA" w14:textId="77777777" w:rsidR="0030652A" w:rsidRPr="00152697" w:rsidRDefault="0030652A"/>
    <w:sectPr w:rsidR="0030652A" w:rsidRPr="00152697" w:rsidSect="00152697">
      <w:footerReference w:type="even" r:id="rId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52D8" w14:textId="77777777" w:rsidR="00746FE7" w:rsidRDefault="00746FE7" w:rsidP="00152697">
      <w:r>
        <w:separator/>
      </w:r>
    </w:p>
  </w:endnote>
  <w:endnote w:type="continuationSeparator" w:id="0">
    <w:p w14:paraId="5029190B" w14:textId="77777777" w:rsidR="00746FE7" w:rsidRDefault="00746FE7" w:rsidP="0015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114623"/>
      <w:docPartObj>
        <w:docPartGallery w:val="Page Numbers (Bottom of Page)"/>
        <w:docPartUnique/>
      </w:docPartObj>
    </w:sdtPr>
    <w:sdtContent>
      <w:p w14:paraId="3C9DBB12" w14:textId="0ACBD369" w:rsidR="00152697" w:rsidRDefault="00152697">
        <w:pPr>
          <w:pStyle w:val="a5"/>
        </w:pPr>
        <w:r w:rsidRPr="00152697">
          <w:rPr>
            <w:rFonts w:ascii="仿宋_GB2312" w:eastAsia="仿宋_GB2312" w:hint="eastAsia"/>
            <w:sz w:val="28"/>
            <w:szCs w:val="28"/>
          </w:rPr>
          <w:fldChar w:fldCharType="begin"/>
        </w:r>
        <w:r w:rsidRPr="00152697">
          <w:rPr>
            <w:rFonts w:ascii="仿宋_GB2312" w:eastAsia="仿宋_GB2312" w:hint="eastAsia"/>
            <w:sz w:val="28"/>
            <w:szCs w:val="28"/>
          </w:rPr>
          <w:instrText>PAGE   \* MERGEFORMAT</w:instrText>
        </w:r>
        <w:r w:rsidRPr="00152697">
          <w:rPr>
            <w:rFonts w:ascii="仿宋_GB2312" w:eastAsia="仿宋_GB2312" w:hint="eastAsia"/>
            <w:sz w:val="28"/>
            <w:szCs w:val="28"/>
          </w:rPr>
          <w:fldChar w:fldCharType="separate"/>
        </w:r>
        <w:r w:rsidRPr="00152697">
          <w:rPr>
            <w:rFonts w:ascii="仿宋_GB2312" w:eastAsia="仿宋_GB2312" w:hint="eastAsia"/>
            <w:sz w:val="28"/>
            <w:szCs w:val="28"/>
            <w:lang w:val="zh-CN"/>
          </w:rPr>
          <w:t>2</w:t>
        </w:r>
        <w:r w:rsidRPr="00152697">
          <w:rPr>
            <w:rFonts w:ascii="仿宋_GB2312" w:eastAsia="仿宋_GB2312" w:hint="eastAsia"/>
            <w:sz w:val="28"/>
            <w:szCs w:val="28"/>
          </w:rPr>
          <w:fldChar w:fldCharType="end"/>
        </w:r>
      </w:p>
    </w:sdtContent>
  </w:sdt>
  <w:p w14:paraId="2BC422B1" w14:textId="77777777" w:rsidR="00152697" w:rsidRDefault="001526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314687"/>
      <w:docPartObj>
        <w:docPartGallery w:val="Page Numbers (Bottom of Page)"/>
        <w:docPartUnique/>
      </w:docPartObj>
    </w:sdtPr>
    <w:sdtContent>
      <w:p w14:paraId="11382171" w14:textId="04E89081" w:rsidR="00152697" w:rsidRDefault="00152697">
        <w:pPr>
          <w:pStyle w:val="a5"/>
          <w:jc w:val="right"/>
        </w:pPr>
        <w:r w:rsidRPr="00152697">
          <w:rPr>
            <w:rFonts w:ascii="仿宋_GB2312" w:eastAsia="仿宋_GB2312" w:hint="eastAsia"/>
            <w:sz w:val="28"/>
            <w:szCs w:val="28"/>
          </w:rPr>
          <w:fldChar w:fldCharType="begin"/>
        </w:r>
        <w:r w:rsidRPr="00152697">
          <w:rPr>
            <w:rFonts w:ascii="仿宋_GB2312" w:eastAsia="仿宋_GB2312" w:hint="eastAsia"/>
            <w:sz w:val="28"/>
            <w:szCs w:val="28"/>
          </w:rPr>
          <w:instrText>PAGE   \* MERGEFORMAT</w:instrText>
        </w:r>
        <w:r w:rsidRPr="00152697">
          <w:rPr>
            <w:rFonts w:ascii="仿宋_GB2312" w:eastAsia="仿宋_GB2312" w:hint="eastAsia"/>
            <w:sz w:val="28"/>
            <w:szCs w:val="28"/>
          </w:rPr>
          <w:fldChar w:fldCharType="separate"/>
        </w:r>
        <w:r w:rsidRPr="00152697">
          <w:rPr>
            <w:rFonts w:ascii="仿宋_GB2312" w:eastAsia="仿宋_GB2312" w:hint="eastAsia"/>
            <w:sz w:val="28"/>
            <w:szCs w:val="28"/>
            <w:lang w:val="zh-CN"/>
          </w:rPr>
          <w:t>2</w:t>
        </w:r>
        <w:r w:rsidRPr="00152697">
          <w:rPr>
            <w:rFonts w:ascii="仿宋_GB2312" w:eastAsia="仿宋_GB2312" w:hint="eastAsia"/>
            <w:sz w:val="28"/>
            <w:szCs w:val="28"/>
          </w:rPr>
          <w:fldChar w:fldCharType="end"/>
        </w:r>
      </w:p>
    </w:sdtContent>
  </w:sdt>
  <w:p w14:paraId="53A58334" w14:textId="77777777" w:rsidR="00152697" w:rsidRDefault="001526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B6A3" w14:textId="77777777" w:rsidR="00746FE7" w:rsidRDefault="00746FE7" w:rsidP="00152697">
      <w:r>
        <w:separator/>
      </w:r>
    </w:p>
  </w:footnote>
  <w:footnote w:type="continuationSeparator" w:id="0">
    <w:p w14:paraId="2079FE46" w14:textId="77777777" w:rsidR="00746FE7" w:rsidRDefault="00746FE7" w:rsidP="00152697">
      <w:r>
        <w:continuationSeparator/>
      </w:r>
    </w:p>
  </w:footnote>
  <w:footnote w:id="1">
    <w:p w14:paraId="229338A2" w14:textId="77777777" w:rsidR="00152697" w:rsidRDefault="00152697" w:rsidP="00152697">
      <w:pPr>
        <w:pStyle w:val="a7"/>
        <w:rPr>
          <w:rFonts w:hint="eastAsia"/>
        </w:rPr>
      </w:pPr>
      <w:r>
        <w:rPr>
          <w:rStyle w:val="a9"/>
        </w:rPr>
        <w:footnoteRef/>
      </w:r>
      <w:r>
        <w:rPr>
          <w:rFonts w:ascii="仿宋_GB2312" w:eastAsia="仿宋_GB2312" w:hAnsi="宋体" w:cs="宋体" w:hint="eastAsia"/>
        </w:rPr>
        <w:t xml:space="preserve"> 包括主承销商内部从事企业债券承揽、承做、承销、发行及存续期管理人员等。</w:t>
      </w:r>
    </w:p>
  </w:footnote>
  <w:footnote w:id="2">
    <w:p w14:paraId="04F06DD4" w14:textId="77777777" w:rsidR="00152697" w:rsidRDefault="00152697" w:rsidP="00152697">
      <w:pPr>
        <w:pStyle w:val="a7"/>
      </w:pPr>
      <w:r>
        <w:rPr>
          <w:rStyle w:val="a9"/>
        </w:rPr>
        <w:footnoteRef/>
      </w:r>
      <w:r>
        <w:t xml:space="preserve"> </w:t>
      </w:r>
      <w:r>
        <w:rPr>
          <w:rFonts w:ascii="仿宋_GB2312" w:eastAsia="仿宋_GB2312" w:hAnsi="宋体" w:cs="宋体" w:hint="eastAsia"/>
        </w:rPr>
        <w:t>即2021</w:t>
      </w:r>
      <w:r>
        <w:rPr>
          <w:rFonts w:ascii="仿宋_GB2312" w:eastAsia="仿宋_GB2312" w:hAnsi="宋体" w:cs="宋体" w:hint="eastAsia"/>
        </w:rPr>
        <w:t>年全年获国家发展改革委核准或注册的由受评对象主承销的债券支数。如1支债券由多家主承销商承销，则牵头及</w:t>
      </w:r>
      <w:proofErr w:type="gramStart"/>
      <w:r>
        <w:rPr>
          <w:rFonts w:ascii="仿宋_GB2312" w:eastAsia="仿宋_GB2312" w:hAnsi="宋体" w:cs="宋体" w:hint="eastAsia"/>
        </w:rPr>
        <w:t>联席主</w:t>
      </w:r>
      <w:proofErr w:type="gramEnd"/>
      <w:r>
        <w:rPr>
          <w:rFonts w:ascii="仿宋_GB2312" w:eastAsia="仿宋_GB2312" w:hAnsi="宋体" w:cs="宋体" w:hint="eastAsia"/>
        </w:rPr>
        <w:t>承销商承销支数均按照1支统计。</w:t>
      </w:r>
    </w:p>
  </w:footnote>
  <w:footnote w:id="3">
    <w:p w14:paraId="16B222BA" w14:textId="77777777" w:rsidR="00152697" w:rsidRDefault="00152697" w:rsidP="00152697">
      <w:pPr>
        <w:pStyle w:val="a7"/>
      </w:pPr>
      <w:r>
        <w:rPr>
          <w:rStyle w:val="a9"/>
        </w:rPr>
        <w:footnoteRef/>
      </w:r>
      <w:r>
        <w:t xml:space="preserve"> </w:t>
      </w:r>
      <w:r>
        <w:rPr>
          <w:rFonts w:ascii="仿宋_GB2312" w:eastAsia="仿宋_GB2312" w:hAnsi="宋体" w:cs="宋体" w:hint="eastAsia"/>
        </w:rPr>
        <w:t>即2021</w:t>
      </w:r>
      <w:r>
        <w:rPr>
          <w:rFonts w:ascii="仿宋_GB2312" w:eastAsia="仿宋_GB2312" w:hAnsi="宋体" w:cs="宋体" w:hint="eastAsia"/>
        </w:rPr>
        <w:t>年</w:t>
      </w:r>
      <w:proofErr w:type="gramStart"/>
      <w:r>
        <w:rPr>
          <w:rFonts w:ascii="仿宋_GB2312" w:eastAsia="仿宋_GB2312" w:hAnsi="宋体" w:cs="宋体" w:hint="eastAsia"/>
        </w:rPr>
        <w:t>全年由</w:t>
      </w:r>
      <w:proofErr w:type="gramEnd"/>
      <w:r>
        <w:rPr>
          <w:rFonts w:ascii="仿宋_GB2312" w:eastAsia="仿宋_GB2312" w:hAnsi="宋体" w:cs="宋体" w:hint="eastAsia"/>
        </w:rPr>
        <w:t>受评对象主承销的债券发行量。按照该主承销</w:t>
      </w:r>
      <w:proofErr w:type="gramStart"/>
      <w:r>
        <w:rPr>
          <w:rFonts w:ascii="仿宋_GB2312" w:eastAsia="仿宋_GB2312" w:hAnsi="宋体" w:cs="宋体" w:hint="eastAsia"/>
        </w:rPr>
        <w:t>商实际</w:t>
      </w:r>
      <w:proofErr w:type="gramEnd"/>
      <w:r>
        <w:rPr>
          <w:rFonts w:ascii="仿宋_GB2312" w:eastAsia="仿宋_GB2312" w:hAnsi="宋体" w:cs="宋体" w:hint="eastAsia"/>
        </w:rPr>
        <w:t>发行额度统计。</w:t>
      </w:r>
    </w:p>
  </w:footnote>
  <w:footnote w:id="4">
    <w:p w14:paraId="4AEB02B3" w14:textId="77777777" w:rsidR="00152697" w:rsidRDefault="00152697" w:rsidP="00152697">
      <w:pPr>
        <w:pStyle w:val="a7"/>
      </w:pPr>
      <w:r>
        <w:rPr>
          <w:rStyle w:val="a9"/>
        </w:rPr>
        <w:footnoteRef/>
      </w:r>
      <w:r>
        <w:t xml:space="preserve"> </w:t>
      </w:r>
      <w:proofErr w:type="gramStart"/>
      <w:r>
        <w:rPr>
          <w:rFonts w:ascii="仿宋_GB2312" w:eastAsia="仿宋_GB2312" w:hAnsi="宋体" w:cs="宋体" w:hint="eastAsia"/>
        </w:rPr>
        <w:t>含经过</w:t>
      </w:r>
      <w:proofErr w:type="gramEnd"/>
      <w:r>
        <w:rPr>
          <w:rFonts w:ascii="仿宋_GB2312" w:eastAsia="仿宋_GB2312" w:hAnsi="宋体" w:cs="宋体" w:hint="eastAsia"/>
        </w:rPr>
        <w:t>延期、有效期截止日在2021年的注册通知书（批文）,独立、牵头、</w:t>
      </w:r>
      <w:proofErr w:type="gramStart"/>
      <w:r>
        <w:rPr>
          <w:rFonts w:ascii="仿宋_GB2312" w:eastAsia="仿宋_GB2312" w:hAnsi="宋体" w:cs="宋体" w:hint="eastAsia"/>
        </w:rPr>
        <w:t>联席主</w:t>
      </w:r>
      <w:proofErr w:type="gramEnd"/>
      <w:r>
        <w:rPr>
          <w:rFonts w:ascii="仿宋_GB2312" w:eastAsia="仿宋_GB2312" w:hAnsi="宋体" w:cs="宋体" w:hint="eastAsia"/>
        </w:rPr>
        <w:t>承销商均需统计，副主承销商和分销商无需统计。</w:t>
      </w:r>
    </w:p>
  </w:footnote>
  <w:footnote w:id="5">
    <w:p w14:paraId="34D371A8" w14:textId="47EE4DA0" w:rsidR="00152697" w:rsidRDefault="00152697" w:rsidP="00152697">
      <w:pPr>
        <w:pStyle w:val="a7"/>
      </w:pPr>
      <w:r>
        <w:rPr>
          <w:rStyle w:val="a9"/>
        </w:rPr>
        <w:footnoteRef/>
      </w:r>
      <w:r>
        <w:t xml:space="preserve"> </w:t>
      </w:r>
      <w:r>
        <w:rPr>
          <w:rFonts w:ascii="仿宋_GB2312" w:eastAsia="仿宋_GB2312" w:hAnsi="宋体" w:cs="宋体" w:hint="eastAsia"/>
        </w:rPr>
        <w:t>统计口径同脚注</w:t>
      </w:r>
      <w:r>
        <w:rPr>
          <w:rFonts w:ascii="仿宋_GB2312" w:eastAsia="仿宋_GB2312" w:hAnsi="宋体" w:cs="宋体"/>
        </w:rPr>
        <w:t>4</w:t>
      </w:r>
      <w:r>
        <w:rPr>
          <w:rFonts w:ascii="仿宋_GB2312" w:eastAsia="仿宋_GB2312" w:hAnsi="宋体" w:cs="宋体" w:hint="eastAsia"/>
        </w:rPr>
        <w:t>。</w:t>
      </w:r>
    </w:p>
  </w:footnote>
  <w:footnote w:id="6">
    <w:p w14:paraId="2EBC11B3" w14:textId="4CE8D99B" w:rsidR="00152697" w:rsidRDefault="00152697" w:rsidP="00152697">
      <w:pPr>
        <w:pStyle w:val="a7"/>
      </w:pPr>
      <w:r>
        <w:rPr>
          <w:rStyle w:val="a9"/>
        </w:rPr>
        <w:footnoteRef/>
      </w:r>
      <w:r>
        <w:t xml:space="preserve"> </w:t>
      </w:r>
      <w:r>
        <w:rPr>
          <w:rFonts w:ascii="仿宋_GB2312" w:eastAsia="仿宋_GB2312" w:hAnsi="仿宋_GB2312" w:cs="仿宋_GB2312" w:hint="eastAsia"/>
        </w:rPr>
        <w:t>统计口径同脚注</w:t>
      </w:r>
      <w:r>
        <w:rPr>
          <w:rFonts w:ascii="仿宋_GB2312" w:eastAsia="仿宋_GB2312" w:hAnsi="仿宋_GB2312" w:cs="仿宋_GB2312"/>
        </w:rPr>
        <w:t>4</w:t>
      </w:r>
      <w:r>
        <w:rPr>
          <w:rFonts w:ascii="仿宋_GB2312" w:eastAsia="仿宋_GB2312" w:hAnsi="仿宋_GB2312" w:cs="仿宋_GB2312"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9F88E"/>
    <w:multiLevelType w:val="singleLevel"/>
    <w:tmpl w:val="5EB9F88E"/>
    <w:lvl w:ilvl="0">
      <w:start w:val="3"/>
      <w:numFmt w:val="chineseCounting"/>
      <w:suff w:val="nothing"/>
      <w:lvlText w:val="（%1）"/>
      <w:lvlJc w:val="left"/>
      <w:pPr>
        <w:ind w:left="0" w:firstLine="0"/>
      </w:pPr>
    </w:lvl>
  </w:abstractNum>
  <w:num w:numId="1" w16cid:durableId="214735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7C"/>
    <w:rsid w:val="0010767C"/>
    <w:rsid w:val="00152697"/>
    <w:rsid w:val="0030652A"/>
    <w:rsid w:val="00746FE7"/>
    <w:rsid w:val="00D1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5366"/>
  <w15:chartTrackingRefBased/>
  <w15:docId w15:val="{FC5D1A9C-C2A1-47E4-903A-73EC9784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6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6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2697"/>
    <w:rPr>
      <w:sz w:val="18"/>
      <w:szCs w:val="18"/>
    </w:rPr>
  </w:style>
  <w:style w:type="paragraph" w:styleId="a5">
    <w:name w:val="footer"/>
    <w:basedOn w:val="a"/>
    <w:link w:val="a6"/>
    <w:uiPriority w:val="99"/>
    <w:unhideWhenUsed/>
    <w:rsid w:val="00152697"/>
    <w:pPr>
      <w:tabs>
        <w:tab w:val="center" w:pos="4153"/>
        <w:tab w:val="right" w:pos="8306"/>
      </w:tabs>
      <w:snapToGrid w:val="0"/>
      <w:jc w:val="left"/>
    </w:pPr>
    <w:rPr>
      <w:sz w:val="18"/>
      <w:szCs w:val="18"/>
    </w:rPr>
  </w:style>
  <w:style w:type="character" w:customStyle="1" w:styleId="a6">
    <w:name w:val="页脚 字符"/>
    <w:basedOn w:val="a0"/>
    <w:link w:val="a5"/>
    <w:uiPriority w:val="99"/>
    <w:rsid w:val="00152697"/>
    <w:rPr>
      <w:sz w:val="18"/>
      <w:szCs w:val="18"/>
    </w:rPr>
  </w:style>
  <w:style w:type="paragraph" w:styleId="a7">
    <w:name w:val="footnote text"/>
    <w:basedOn w:val="a"/>
    <w:link w:val="a8"/>
    <w:unhideWhenUsed/>
    <w:qFormat/>
    <w:rsid w:val="00152697"/>
    <w:pPr>
      <w:snapToGrid w:val="0"/>
      <w:jc w:val="left"/>
    </w:pPr>
    <w:rPr>
      <w:rFonts w:ascii="Calibri" w:hAnsi="Calibri"/>
      <w:kern w:val="0"/>
      <w:sz w:val="18"/>
      <w:szCs w:val="18"/>
    </w:rPr>
  </w:style>
  <w:style w:type="character" w:customStyle="1" w:styleId="a8">
    <w:name w:val="脚注文本 字符"/>
    <w:basedOn w:val="a0"/>
    <w:link w:val="a7"/>
    <w:rsid w:val="00152697"/>
    <w:rPr>
      <w:rFonts w:ascii="Calibri" w:eastAsia="宋体" w:hAnsi="Calibri" w:cs="Times New Roman"/>
      <w:kern w:val="0"/>
      <w:sz w:val="18"/>
      <w:szCs w:val="18"/>
    </w:rPr>
  </w:style>
  <w:style w:type="character" w:styleId="a9">
    <w:name w:val="footnote reference"/>
    <w:unhideWhenUsed/>
    <w:rsid w:val="00152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13;&#34920;&#26684;word&#26684;&#24335;&#30005;&#23376;&#29256;&#24212;&#21516;&#26102;&#21457;&#36865;&#33267;qyzxp@chinabond.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0A79-9A1E-4027-ACC7-9100E890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张志杰</dc:creator>
  <cp:keywords/>
  <dc:description/>
  <cp:lastModifiedBy>张志杰</cp:lastModifiedBy>
  <cp:revision>2</cp:revision>
  <dcterms:created xsi:type="dcterms:W3CDTF">2022-05-19T06:41:00Z</dcterms:created>
  <dcterms:modified xsi:type="dcterms:W3CDTF">2022-05-19T06:47:00Z</dcterms:modified>
</cp:coreProperties>
</file>