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AA" w:rsidRDefault="004C47AC" w:rsidP="008445AA">
      <w:pPr>
        <w:jc w:val="center"/>
        <w:rPr>
          <w:rFonts w:ascii="黑体" w:eastAsia="黑体" w:hAnsi="宋体" w:cs="宋体"/>
          <w:sz w:val="36"/>
          <w:szCs w:val="36"/>
        </w:rPr>
      </w:pPr>
      <w:r>
        <w:rPr>
          <w:rFonts w:ascii="黑体" w:eastAsia="黑体" w:hAnsi="仿宋" w:hint="eastAsia"/>
          <w:sz w:val="36"/>
          <w:szCs w:val="36"/>
        </w:rPr>
        <w:t>房地产开发集团公司信用评价指标体系</w:t>
      </w:r>
    </w:p>
    <w:p w:rsidR="002E7107" w:rsidRPr="008445AA" w:rsidRDefault="008445AA" w:rsidP="008445AA">
      <w:pPr>
        <w:jc w:val="center"/>
        <w:rPr>
          <w:rFonts w:ascii="黑体" w:eastAsia="黑体" w:hAnsi="宋体" w:cs="宋体"/>
          <w:sz w:val="36"/>
          <w:szCs w:val="36"/>
        </w:rPr>
      </w:pPr>
      <w:r>
        <w:rPr>
          <w:rFonts w:ascii="黑体" w:eastAsia="黑体" w:hAnsi="宋体" w:cs="宋体" w:hint="eastAsia"/>
          <w:sz w:val="36"/>
          <w:szCs w:val="36"/>
        </w:rPr>
        <w:t xml:space="preserve">                                                            </w:t>
      </w:r>
      <w:r w:rsidR="004C47AC">
        <w:rPr>
          <w:rFonts w:asciiTheme="minorEastAsia" w:eastAsiaTheme="minorEastAsia" w:hAnsiTheme="minorEastAsia" w:cs="宋体" w:hint="eastAsia"/>
          <w:sz w:val="24"/>
        </w:rPr>
        <w:t>20</w:t>
      </w:r>
      <w:r>
        <w:rPr>
          <w:rFonts w:asciiTheme="minorEastAsia" w:eastAsiaTheme="minorEastAsia" w:hAnsiTheme="minorEastAsia" w:cs="宋体" w:hint="eastAsia"/>
          <w:sz w:val="24"/>
        </w:rPr>
        <w:t>20</w:t>
      </w:r>
      <w:r w:rsidR="004C47AC">
        <w:rPr>
          <w:rFonts w:asciiTheme="minorEastAsia" w:eastAsiaTheme="minorEastAsia" w:hAnsiTheme="minorEastAsia" w:cs="宋体" w:hint="eastAsia"/>
          <w:sz w:val="24"/>
        </w:rPr>
        <w:t>年</w:t>
      </w:r>
      <w:r>
        <w:rPr>
          <w:rFonts w:asciiTheme="minorEastAsia" w:eastAsiaTheme="minorEastAsia" w:hAnsiTheme="minorEastAsia" w:cs="宋体" w:hint="eastAsia"/>
          <w:sz w:val="24"/>
        </w:rPr>
        <w:t>3</w:t>
      </w:r>
      <w:r w:rsidR="004C47AC">
        <w:rPr>
          <w:rFonts w:asciiTheme="minorEastAsia" w:eastAsiaTheme="minorEastAsia" w:hAnsiTheme="minorEastAsia" w:cs="宋体" w:hint="eastAsia"/>
          <w:sz w:val="24"/>
        </w:rPr>
        <w:t>月</w:t>
      </w:r>
      <w:r>
        <w:rPr>
          <w:rFonts w:asciiTheme="minorEastAsia" w:eastAsiaTheme="minorEastAsia" w:hAnsiTheme="minorEastAsia" w:cs="宋体" w:hint="eastAsia"/>
          <w:sz w:val="24"/>
        </w:rPr>
        <w:t>修订</w:t>
      </w:r>
    </w:p>
    <w:tbl>
      <w:tblPr>
        <w:tblW w:w="4921" w:type="pct"/>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75"/>
        <w:gridCol w:w="1417"/>
        <w:gridCol w:w="1915"/>
        <w:gridCol w:w="851"/>
        <w:gridCol w:w="2980"/>
        <w:gridCol w:w="5593"/>
      </w:tblGrid>
      <w:tr w:rsidR="00CA75E7" w:rsidRPr="008139CF" w:rsidTr="00EE12A9">
        <w:trPr>
          <w:trHeight w:val="510"/>
          <w:tblHeader/>
          <w:jc w:val="center"/>
        </w:trPr>
        <w:tc>
          <w:tcPr>
            <w:tcW w:w="518" w:type="pct"/>
            <w:shd w:val="clear" w:color="auto" w:fill="auto"/>
            <w:vAlign w:val="center"/>
          </w:tcPr>
          <w:p w:rsidR="00CA75E7" w:rsidRPr="008139CF" w:rsidRDefault="0016363A" w:rsidP="00B80708">
            <w:pPr>
              <w:jc w:val="center"/>
              <w:rPr>
                <w:rFonts w:ascii="仿宋_GB2312" w:eastAsia="仿宋_GB2312" w:hAnsiTheme="minorEastAsia" w:cs="宋体"/>
                <w:b/>
                <w:sz w:val="24"/>
              </w:rPr>
            </w:pPr>
            <w:r w:rsidRPr="0016363A">
              <w:rPr>
                <w:rFonts w:ascii="仿宋_GB2312" w:eastAsia="仿宋_GB2312" w:hAnsiTheme="minorEastAsia" w:cs="宋体" w:hint="eastAsia"/>
                <w:b/>
                <w:sz w:val="24"/>
              </w:rPr>
              <w:t>一级指标</w:t>
            </w:r>
          </w:p>
        </w:tc>
        <w:tc>
          <w:tcPr>
            <w:tcW w:w="498" w:type="pct"/>
            <w:shd w:val="clear" w:color="auto" w:fill="auto"/>
            <w:vAlign w:val="center"/>
          </w:tcPr>
          <w:p w:rsidR="00CA75E7" w:rsidRPr="008139CF" w:rsidRDefault="0016363A" w:rsidP="00B80708">
            <w:pPr>
              <w:jc w:val="center"/>
              <w:rPr>
                <w:rFonts w:ascii="仿宋_GB2312" w:eastAsia="仿宋_GB2312" w:hAnsiTheme="minorEastAsia" w:cs="宋体"/>
                <w:b/>
                <w:sz w:val="24"/>
              </w:rPr>
            </w:pPr>
            <w:r w:rsidRPr="0016363A">
              <w:rPr>
                <w:rFonts w:ascii="仿宋_GB2312" w:eastAsia="仿宋_GB2312" w:hAnsiTheme="minorEastAsia" w:cs="宋体" w:hint="eastAsia"/>
                <w:b/>
                <w:sz w:val="24"/>
              </w:rPr>
              <w:t>二级指标</w:t>
            </w:r>
          </w:p>
        </w:tc>
        <w:tc>
          <w:tcPr>
            <w:tcW w:w="673" w:type="pct"/>
            <w:shd w:val="clear" w:color="auto" w:fill="auto"/>
            <w:vAlign w:val="center"/>
          </w:tcPr>
          <w:p w:rsidR="00CA75E7" w:rsidRPr="008139CF" w:rsidRDefault="0016363A" w:rsidP="00B80708">
            <w:pPr>
              <w:jc w:val="center"/>
              <w:rPr>
                <w:rFonts w:ascii="仿宋_GB2312" w:eastAsia="仿宋_GB2312" w:hAnsiTheme="minorEastAsia" w:cs="宋体"/>
                <w:b/>
                <w:sz w:val="24"/>
              </w:rPr>
            </w:pPr>
            <w:r w:rsidRPr="0016363A">
              <w:rPr>
                <w:rFonts w:ascii="仿宋_GB2312" w:eastAsia="仿宋_GB2312" w:hAnsiTheme="minorEastAsia" w:cs="宋体" w:hint="eastAsia"/>
                <w:b/>
                <w:sz w:val="24"/>
              </w:rPr>
              <w:t>三级指标</w:t>
            </w:r>
          </w:p>
        </w:tc>
        <w:tc>
          <w:tcPr>
            <w:tcW w:w="299" w:type="pct"/>
            <w:shd w:val="clear" w:color="auto" w:fill="auto"/>
            <w:vAlign w:val="center"/>
          </w:tcPr>
          <w:p w:rsidR="00CA75E7" w:rsidRPr="008139CF" w:rsidRDefault="0016363A" w:rsidP="00B80708">
            <w:pPr>
              <w:jc w:val="center"/>
              <w:rPr>
                <w:rFonts w:ascii="仿宋_GB2312" w:eastAsia="仿宋_GB2312" w:hAnsiTheme="minorEastAsia" w:cs="宋体"/>
                <w:b/>
                <w:sz w:val="24"/>
              </w:rPr>
            </w:pPr>
            <w:r w:rsidRPr="0016363A">
              <w:rPr>
                <w:rFonts w:ascii="仿宋_GB2312" w:eastAsia="仿宋_GB2312" w:hAnsiTheme="minorEastAsia" w:cs="宋体" w:hint="eastAsia"/>
                <w:b/>
                <w:sz w:val="24"/>
              </w:rPr>
              <w:t>分值</w:t>
            </w:r>
          </w:p>
        </w:tc>
        <w:tc>
          <w:tcPr>
            <w:tcW w:w="1047" w:type="pct"/>
            <w:vAlign w:val="center"/>
          </w:tcPr>
          <w:p w:rsidR="00CA75E7" w:rsidRPr="008139CF" w:rsidRDefault="0016363A" w:rsidP="00B80708">
            <w:pPr>
              <w:jc w:val="center"/>
              <w:rPr>
                <w:rFonts w:ascii="仿宋_GB2312" w:eastAsia="仿宋_GB2312" w:hAnsiTheme="minorEastAsia" w:cs="宋体"/>
                <w:b/>
                <w:sz w:val="24"/>
              </w:rPr>
            </w:pPr>
            <w:r w:rsidRPr="0016363A">
              <w:rPr>
                <w:rFonts w:ascii="仿宋_GB2312" w:eastAsia="仿宋_GB2312" w:hAnsiTheme="minorEastAsia" w:cs="宋体" w:hint="eastAsia"/>
                <w:b/>
                <w:sz w:val="24"/>
              </w:rPr>
              <w:t>指标说明</w:t>
            </w:r>
          </w:p>
        </w:tc>
        <w:tc>
          <w:tcPr>
            <w:tcW w:w="1965" w:type="pct"/>
            <w:shd w:val="clear" w:color="auto" w:fill="auto"/>
            <w:vAlign w:val="center"/>
          </w:tcPr>
          <w:p w:rsidR="00CA75E7" w:rsidRPr="008139CF" w:rsidRDefault="0016363A" w:rsidP="00B80708">
            <w:pPr>
              <w:jc w:val="center"/>
              <w:rPr>
                <w:rFonts w:ascii="仿宋_GB2312" w:eastAsia="仿宋_GB2312" w:hAnsiTheme="minorEastAsia" w:cs="宋体"/>
                <w:b/>
                <w:sz w:val="24"/>
              </w:rPr>
            </w:pPr>
            <w:r w:rsidRPr="0016363A">
              <w:rPr>
                <w:rFonts w:ascii="仿宋_GB2312" w:eastAsia="仿宋_GB2312" w:hAnsiTheme="minorEastAsia" w:cs="宋体" w:hint="eastAsia"/>
                <w:b/>
                <w:sz w:val="24"/>
              </w:rPr>
              <w:t>评价标准</w:t>
            </w:r>
          </w:p>
        </w:tc>
      </w:tr>
      <w:tr w:rsidR="00CA75E7" w:rsidRPr="008139CF" w:rsidTr="00EE12A9">
        <w:trPr>
          <w:trHeight w:val="1814"/>
          <w:jc w:val="center"/>
        </w:trPr>
        <w:tc>
          <w:tcPr>
            <w:tcW w:w="518" w:type="pct"/>
            <w:vMerge w:val="restart"/>
            <w:vAlign w:val="center"/>
          </w:tcPr>
          <w:p w:rsidR="00CA75E7"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b/>
                <w:sz w:val="24"/>
              </w:rPr>
              <w:t>1.</w:t>
            </w:r>
          </w:p>
          <w:p w:rsidR="00CA75E7"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hint="eastAsia"/>
                <w:b/>
                <w:sz w:val="24"/>
              </w:rPr>
              <w:t>集团客观</w:t>
            </w:r>
          </w:p>
          <w:p w:rsidR="00CA75E7"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hint="eastAsia"/>
                <w:b/>
                <w:sz w:val="24"/>
              </w:rPr>
              <w:t>信用能力</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b/>
                <w:sz w:val="24"/>
              </w:rPr>
              <w:t>（</w:t>
            </w:r>
            <w:r w:rsidRPr="0016363A">
              <w:rPr>
                <w:rFonts w:ascii="仿宋_GB2312" w:eastAsia="仿宋_GB2312" w:hAnsi="仿宋" w:cs="宋体"/>
                <w:b/>
                <w:sz w:val="24"/>
              </w:rPr>
              <w:t>22）</w:t>
            </w:r>
          </w:p>
        </w:tc>
        <w:tc>
          <w:tcPr>
            <w:tcW w:w="498" w:type="pct"/>
            <w:vMerge w:val="restar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1.1</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企业规模</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及实力</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w:t>
            </w:r>
            <w:r w:rsidRPr="0016363A">
              <w:rPr>
                <w:rFonts w:ascii="仿宋_GB2312" w:eastAsia="仿宋_GB2312" w:hAnsi="仿宋" w:cs="宋体"/>
                <w:sz w:val="24"/>
              </w:rPr>
              <w:t>11）</w:t>
            </w: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1.1.1</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净资产规模</w:t>
            </w:r>
          </w:p>
        </w:tc>
        <w:tc>
          <w:tcPr>
            <w:tcW w:w="299" w:type="pc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3</w:t>
            </w:r>
          </w:p>
        </w:tc>
        <w:tc>
          <w:tcPr>
            <w:tcW w:w="1047" w:type="pct"/>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考察企业实有净资产规模，评价企业经济实力水平。</w:t>
            </w:r>
          </w:p>
        </w:tc>
        <w:tc>
          <w:tcPr>
            <w:tcW w:w="1965" w:type="pct"/>
            <w:vAlign w:val="center"/>
          </w:tcPr>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(1)150</w:t>
            </w:r>
            <w:r w:rsidR="008677C0" w:rsidRPr="004C097D">
              <w:rPr>
                <w:rFonts w:ascii="仿宋_GB2312" w:eastAsia="仿宋_GB2312" w:hAnsi="仿宋" w:hint="eastAsia"/>
                <w:sz w:val="24"/>
              </w:rPr>
              <w:t>亿元</w:t>
            </w:r>
            <w:r w:rsidR="0029458B" w:rsidRPr="0016363A">
              <w:rPr>
                <w:rFonts w:ascii="仿宋_GB2312" w:eastAsia="仿宋_GB2312" w:hAnsi="仿宋" w:hint="eastAsia"/>
                <w:sz w:val="24"/>
              </w:rPr>
              <w:t>以上</w:t>
            </w:r>
            <w:r w:rsidRPr="0016363A">
              <w:rPr>
                <w:rFonts w:ascii="仿宋_GB2312" w:eastAsia="仿宋_GB2312" w:hAnsi="仿宋" w:hint="eastAsia"/>
                <w:sz w:val="24"/>
              </w:rPr>
              <w:t>（含</w:t>
            </w:r>
            <w:r w:rsidRPr="0016363A">
              <w:rPr>
                <w:rFonts w:ascii="仿宋_GB2312" w:eastAsia="仿宋_GB2312" w:hAnsi="仿宋"/>
                <w:sz w:val="24"/>
              </w:rPr>
              <w:t>150</w:t>
            </w:r>
            <w:r w:rsidR="008677C0" w:rsidRPr="004C097D">
              <w:rPr>
                <w:rFonts w:ascii="仿宋_GB2312" w:eastAsia="仿宋_GB2312" w:hAnsi="仿宋" w:hint="eastAsia"/>
                <w:sz w:val="24"/>
              </w:rPr>
              <w:t>亿元</w:t>
            </w:r>
            <w:r w:rsidRPr="0016363A">
              <w:rPr>
                <w:rFonts w:ascii="仿宋_GB2312" w:eastAsia="仿宋_GB2312" w:hAnsi="仿宋"/>
                <w:sz w:val="24"/>
              </w:rPr>
              <w:t>）</w:t>
            </w:r>
            <w:r w:rsidRPr="0016363A">
              <w:rPr>
                <w:rFonts w:ascii="仿宋_GB2312" w:eastAsia="仿宋_GB2312" w:hAnsi="仿宋" w:hint="eastAsia"/>
                <w:sz w:val="24"/>
              </w:rPr>
              <w:t>得</w:t>
            </w:r>
            <w:r w:rsidRPr="0016363A">
              <w:rPr>
                <w:rFonts w:ascii="仿宋_GB2312" w:eastAsia="仿宋_GB2312" w:hAnsi="仿宋"/>
                <w:sz w:val="24"/>
              </w:rPr>
              <w:t>3</w:t>
            </w:r>
            <w:r w:rsidRPr="0016363A">
              <w:rPr>
                <w:rFonts w:ascii="仿宋_GB2312" w:eastAsia="仿宋_GB2312" w:hAnsi="仿宋" w:hint="eastAsia"/>
                <w:sz w:val="24"/>
              </w:rPr>
              <w:t>分；</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sz w:val="24"/>
              </w:rPr>
              <w:t>(2)100-150</w:t>
            </w:r>
            <w:r w:rsidR="008677C0" w:rsidRPr="004C097D">
              <w:rPr>
                <w:rFonts w:ascii="仿宋_GB2312" w:eastAsia="仿宋_GB2312" w:hAnsi="仿宋" w:hint="eastAsia"/>
                <w:sz w:val="24"/>
              </w:rPr>
              <w:t>亿元</w:t>
            </w:r>
            <w:r w:rsidRPr="0016363A">
              <w:rPr>
                <w:rFonts w:ascii="仿宋_GB2312" w:eastAsia="仿宋_GB2312" w:hAnsi="仿宋" w:hint="eastAsia"/>
                <w:sz w:val="24"/>
              </w:rPr>
              <w:t>（含</w:t>
            </w:r>
            <w:r w:rsidRPr="0016363A">
              <w:rPr>
                <w:rFonts w:ascii="仿宋_GB2312" w:eastAsia="仿宋_GB2312" w:hAnsi="仿宋"/>
                <w:sz w:val="24"/>
              </w:rPr>
              <w:t>100</w:t>
            </w:r>
            <w:r w:rsidR="008677C0" w:rsidRPr="004C097D">
              <w:rPr>
                <w:rFonts w:ascii="仿宋_GB2312" w:eastAsia="仿宋_GB2312" w:hAnsi="仿宋" w:hint="eastAsia"/>
                <w:sz w:val="24"/>
              </w:rPr>
              <w:t>亿元</w:t>
            </w:r>
            <w:r w:rsidRPr="0016363A">
              <w:rPr>
                <w:rFonts w:ascii="仿宋_GB2312" w:eastAsia="仿宋_GB2312" w:hAnsi="仿宋"/>
                <w:sz w:val="24"/>
              </w:rPr>
              <w:t>）</w:t>
            </w:r>
            <w:r w:rsidRPr="0016363A">
              <w:rPr>
                <w:rFonts w:ascii="仿宋_GB2312" w:eastAsia="仿宋_GB2312" w:hAnsi="仿宋" w:hint="eastAsia"/>
                <w:sz w:val="24"/>
              </w:rPr>
              <w:t>得</w:t>
            </w:r>
            <w:r w:rsidRPr="0016363A">
              <w:rPr>
                <w:rFonts w:ascii="仿宋_GB2312" w:eastAsia="仿宋_GB2312" w:hAnsi="仿宋"/>
                <w:sz w:val="24"/>
              </w:rPr>
              <w:t>2</w:t>
            </w:r>
            <w:r w:rsidRPr="0016363A">
              <w:rPr>
                <w:rFonts w:ascii="仿宋_GB2312" w:eastAsia="仿宋_GB2312" w:hAnsi="仿宋" w:hint="eastAsia"/>
                <w:sz w:val="24"/>
              </w:rPr>
              <w:t>分；</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(3)50-100</w:t>
            </w:r>
            <w:r w:rsidR="008677C0" w:rsidRPr="004C097D">
              <w:rPr>
                <w:rFonts w:ascii="仿宋_GB2312" w:eastAsia="仿宋_GB2312" w:hAnsi="仿宋" w:hint="eastAsia"/>
                <w:sz w:val="24"/>
              </w:rPr>
              <w:t>亿元</w:t>
            </w:r>
            <w:r w:rsidRPr="0016363A">
              <w:rPr>
                <w:rFonts w:ascii="仿宋_GB2312" w:eastAsia="仿宋_GB2312" w:hAnsi="仿宋" w:hint="eastAsia"/>
                <w:sz w:val="24"/>
              </w:rPr>
              <w:t>（含</w:t>
            </w:r>
            <w:r w:rsidRPr="0016363A">
              <w:rPr>
                <w:rFonts w:ascii="仿宋_GB2312" w:eastAsia="仿宋_GB2312" w:hAnsi="仿宋"/>
                <w:sz w:val="24"/>
              </w:rPr>
              <w:t>50</w:t>
            </w:r>
            <w:r w:rsidR="008677C0" w:rsidRPr="004C097D">
              <w:rPr>
                <w:rFonts w:ascii="仿宋_GB2312" w:eastAsia="仿宋_GB2312" w:hAnsi="仿宋" w:hint="eastAsia"/>
                <w:sz w:val="24"/>
              </w:rPr>
              <w:t>亿元</w:t>
            </w:r>
            <w:r w:rsidRPr="0016363A">
              <w:rPr>
                <w:rFonts w:ascii="仿宋_GB2312" w:eastAsia="仿宋_GB2312" w:hAnsi="仿宋"/>
                <w:sz w:val="24"/>
              </w:rPr>
              <w:t>）</w:t>
            </w:r>
            <w:r w:rsidRPr="0016363A">
              <w:rPr>
                <w:rFonts w:ascii="仿宋_GB2312" w:eastAsia="仿宋_GB2312" w:hAnsi="仿宋" w:hint="eastAsia"/>
                <w:sz w:val="24"/>
              </w:rPr>
              <w:t>得</w:t>
            </w:r>
            <w:r w:rsidRPr="0016363A">
              <w:rPr>
                <w:rFonts w:ascii="仿宋_GB2312" w:eastAsia="仿宋_GB2312" w:hAnsi="仿宋"/>
                <w:sz w:val="24"/>
              </w:rPr>
              <w:t>1</w:t>
            </w:r>
            <w:r w:rsidRPr="0016363A">
              <w:rPr>
                <w:rFonts w:ascii="仿宋_GB2312" w:eastAsia="仿宋_GB2312" w:hAnsi="仿宋" w:hint="eastAsia"/>
                <w:sz w:val="24"/>
              </w:rPr>
              <w:t>分；</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sz w:val="24"/>
              </w:rPr>
              <w:t>(4)50亿</w:t>
            </w:r>
            <w:r w:rsidRPr="0016363A">
              <w:rPr>
                <w:rFonts w:ascii="仿宋_GB2312" w:eastAsia="仿宋_GB2312" w:hAnsi="仿宋" w:hint="eastAsia"/>
                <w:sz w:val="24"/>
              </w:rPr>
              <w:t>元以下得</w:t>
            </w:r>
            <w:r w:rsidRPr="0016363A">
              <w:rPr>
                <w:rFonts w:ascii="仿宋_GB2312" w:eastAsia="仿宋_GB2312" w:hAnsi="仿宋"/>
                <w:sz w:val="24"/>
              </w:rPr>
              <w:t>0.5</w:t>
            </w:r>
            <w:r w:rsidRPr="0016363A">
              <w:rPr>
                <w:rFonts w:ascii="仿宋_GB2312" w:eastAsia="仿宋_GB2312" w:hAnsi="仿宋" w:hint="eastAsia"/>
                <w:sz w:val="24"/>
              </w:rPr>
              <w:t>分。</w:t>
            </w:r>
          </w:p>
        </w:tc>
      </w:tr>
      <w:tr w:rsidR="00CA75E7" w:rsidRPr="008139CF" w:rsidTr="00EE12A9">
        <w:trPr>
          <w:trHeight w:val="1531"/>
          <w:jc w:val="center"/>
        </w:trPr>
        <w:tc>
          <w:tcPr>
            <w:tcW w:w="51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49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1.1.2</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主营业务收入</w:t>
            </w:r>
          </w:p>
        </w:tc>
        <w:tc>
          <w:tcPr>
            <w:tcW w:w="299" w:type="pc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3</w:t>
            </w:r>
          </w:p>
        </w:tc>
        <w:tc>
          <w:tcPr>
            <w:tcW w:w="1047" w:type="pct"/>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考察企业主营业务收入，评价企业的经济实力水平。</w:t>
            </w:r>
          </w:p>
        </w:tc>
        <w:tc>
          <w:tcPr>
            <w:tcW w:w="1965" w:type="pct"/>
            <w:vAlign w:val="center"/>
          </w:tcPr>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(1)200</w:t>
            </w:r>
            <w:r w:rsidR="008677C0" w:rsidRPr="004C097D">
              <w:rPr>
                <w:rFonts w:ascii="仿宋_GB2312" w:eastAsia="仿宋_GB2312" w:hAnsi="仿宋" w:hint="eastAsia"/>
                <w:sz w:val="24"/>
              </w:rPr>
              <w:t>亿元</w:t>
            </w:r>
            <w:r w:rsidR="0029458B" w:rsidRPr="0016363A">
              <w:rPr>
                <w:rFonts w:ascii="仿宋_GB2312" w:eastAsia="仿宋_GB2312" w:hAnsi="仿宋" w:hint="eastAsia"/>
                <w:sz w:val="24"/>
              </w:rPr>
              <w:t>以上</w:t>
            </w:r>
            <w:r w:rsidRPr="0016363A">
              <w:rPr>
                <w:rFonts w:ascii="仿宋_GB2312" w:eastAsia="仿宋_GB2312" w:hAnsi="仿宋" w:hint="eastAsia"/>
                <w:sz w:val="24"/>
              </w:rPr>
              <w:t>（含</w:t>
            </w:r>
            <w:r w:rsidRPr="0016363A">
              <w:rPr>
                <w:rFonts w:ascii="仿宋_GB2312" w:eastAsia="仿宋_GB2312" w:hAnsi="仿宋"/>
                <w:sz w:val="24"/>
              </w:rPr>
              <w:t>200</w:t>
            </w:r>
            <w:r w:rsidR="008677C0" w:rsidRPr="004C097D">
              <w:rPr>
                <w:rFonts w:ascii="仿宋_GB2312" w:eastAsia="仿宋_GB2312" w:hAnsi="仿宋" w:hint="eastAsia"/>
                <w:sz w:val="24"/>
              </w:rPr>
              <w:t>亿元</w:t>
            </w:r>
            <w:r w:rsidRPr="0016363A">
              <w:rPr>
                <w:rFonts w:ascii="仿宋_GB2312" w:eastAsia="仿宋_GB2312" w:hAnsi="仿宋"/>
                <w:sz w:val="24"/>
              </w:rPr>
              <w:t>）</w:t>
            </w:r>
            <w:r w:rsidRPr="0016363A">
              <w:rPr>
                <w:rFonts w:ascii="仿宋_GB2312" w:eastAsia="仿宋_GB2312" w:hAnsi="仿宋" w:hint="eastAsia"/>
                <w:sz w:val="24"/>
              </w:rPr>
              <w:t>得</w:t>
            </w:r>
            <w:r w:rsidRPr="0016363A">
              <w:rPr>
                <w:rFonts w:ascii="仿宋_GB2312" w:eastAsia="仿宋_GB2312" w:hAnsi="仿宋"/>
                <w:sz w:val="24"/>
              </w:rPr>
              <w:t>3</w:t>
            </w:r>
            <w:r w:rsidRPr="0016363A">
              <w:rPr>
                <w:rFonts w:ascii="仿宋_GB2312" w:eastAsia="仿宋_GB2312" w:hAnsi="仿宋" w:hint="eastAsia"/>
                <w:sz w:val="24"/>
              </w:rPr>
              <w:t>分；</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sz w:val="24"/>
              </w:rPr>
              <w:t>(2)100-200</w:t>
            </w:r>
            <w:r w:rsidR="008677C0" w:rsidRPr="004C097D">
              <w:rPr>
                <w:rFonts w:ascii="仿宋_GB2312" w:eastAsia="仿宋_GB2312" w:hAnsi="仿宋" w:hint="eastAsia"/>
                <w:sz w:val="24"/>
              </w:rPr>
              <w:t>亿元</w:t>
            </w:r>
            <w:r w:rsidRPr="0016363A">
              <w:rPr>
                <w:rFonts w:ascii="仿宋_GB2312" w:eastAsia="仿宋_GB2312" w:hAnsi="仿宋" w:hint="eastAsia"/>
                <w:sz w:val="24"/>
              </w:rPr>
              <w:t>（含</w:t>
            </w:r>
            <w:r w:rsidRPr="0016363A">
              <w:rPr>
                <w:rFonts w:ascii="仿宋_GB2312" w:eastAsia="仿宋_GB2312" w:hAnsi="仿宋"/>
                <w:sz w:val="24"/>
              </w:rPr>
              <w:t>100</w:t>
            </w:r>
            <w:r w:rsidR="008677C0" w:rsidRPr="004C097D">
              <w:rPr>
                <w:rFonts w:ascii="仿宋_GB2312" w:eastAsia="仿宋_GB2312" w:hAnsi="仿宋" w:hint="eastAsia"/>
                <w:sz w:val="24"/>
              </w:rPr>
              <w:t>亿元</w:t>
            </w:r>
            <w:r w:rsidRPr="0016363A">
              <w:rPr>
                <w:rFonts w:ascii="仿宋_GB2312" w:eastAsia="仿宋_GB2312" w:hAnsi="仿宋"/>
                <w:sz w:val="24"/>
              </w:rPr>
              <w:t>）</w:t>
            </w:r>
            <w:r w:rsidRPr="0016363A">
              <w:rPr>
                <w:rFonts w:ascii="仿宋_GB2312" w:eastAsia="仿宋_GB2312" w:hAnsi="仿宋" w:hint="eastAsia"/>
                <w:sz w:val="24"/>
              </w:rPr>
              <w:t>得</w:t>
            </w:r>
            <w:r w:rsidRPr="0016363A">
              <w:rPr>
                <w:rFonts w:ascii="仿宋_GB2312" w:eastAsia="仿宋_GB2312" w:hAnsi="仿宋"/>
                <w:sz w:val="24"/>
              </w:rPr>
              <w:t>2</w:t>
            </w:r>
            <w:r w:rsidRPr="0016363A">
              <w:rPr>
                <w:rFonts w:ascii="仿宋_GB2312" w:eastAsia="仿宋_GB2312" w:hAnsi="仿宋" w:hint="eastAsia"/>
                <w:sz w:val="24"/>
              </w:rPr>
              <w:t>分；</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(3)50-100</w:t>
            </w:r>
            <w:r w:rsidR="008677C0" w:rsidRPr="004C097D">
              <w:rPr>
                <w:rFonts w:ascii="仿宋_GB2312" w:eastAsia="仿宋_GB2312" w:hAnsi="仿宋" w:hint="eastAsia"/>
                <w:sz w:val="24"/>
              </w:rPr>
              <w:t>亿元</w:t>
            </w:r>
            <w:r w:rsidRPr="0016363A">
              <w:rPr>
                <w:rFonts w:ascii="仿宋_GB2312" w:eastAsia="仿宋_GB2312" w:hAnsi="仿宋" w:hint="eastAsia"/>
                <w:sz w:val="24"/>
              </w:rPr>
              <w:t>（含</w:t>
            </w:r>
            <w:r w:rsidRPr="0016363A">
              <w:rPr>
                <w:rFonts w:ascii="仿宋_GB2312" w:eastAsia="仿宋_GB2312" w:hAnsi="仿宋"/>
                <w:sz w:val="24"/>
              </w:rPr>
              <w:t>50</w:t>
            </w:r>
            <w:r w:rsidR="008677C0" w:rsidRPr="004C097D">
              <w:rPr>
                <w:rFonts w:ascii="仿宋_GB2312" w:eastAsia="仿宋_GB2312" w:hAnsi="仿宋" w:hint="eastAsia"/>
                <w:sz w:val="24"/>
              </w:rPr>
              <w:t>亿元</w:t>
            </w:r>
            <w:r w:rsidRPr="0016363A">
              <w:rPr>
                <w:rFonts w:ascii="仿宋_GB2312" w:eastAsia="仿宋_GB2312" w:hAnsi="仿宋"/>
                <w:sz w:val="24"/>
              </w:rPr>
              <w:t>）</w:t>
            </w:r>
            <w:r w:rsidRPr="0016363A">
              <w:rPr>
                <w:rFonts w:ascii="仿宋_GB2312" w:eastAsia="仿宋_GB2312" w:hAnsi="仿宋" w:hint="eastAsia"/>
                <w:sz w:val="24"/>
              </w:rPr>
              <w:t>得</w:t>
            </w:r>
            <w:r w:rsidRPr="0016363A">
              <w:rPr>
                <w:rFonts w:ascii="仿宋_GB2312" w:eastAsia="仿宋_GB2312" w:hAnsi="仿宋"/>
                <w:sz w:val="24"/>
              </w:rPr>
              <w:t>1</w:t>
            </w:r>
            <w:r w:rsidRPr="0016363A">
              <w:rPr>
                <w:rFonts w:ascii="仿宋_GB2312" w:eastAsia="仿宋_GB2312" w:hAnsi="仿宋" w:hint="eastAsia"/>
                <w:sz w:val="24"/>
              </w:rPr>
              <w:t>分；</w:t>
            </w:r>
          </w:p>
          <w:p w:rsidR="00CA75E7" w:rsidRPr="008139CF" w:rsidRDefault="0016363A" w:rsidP="008139CF">
            <w:pPr>
              <w:spacing w:line="300" w:lineRule="exact"/>
              <w:rPr>
                <w:rFonts w:ascii="仿宋_GB2312" w:eastAsia="仿宋_GB2312" w:hAnsi="仿宋"/>
                <w:sz w:val="24"/>
              </w:rPr>
            </w:pPr>
            <w:r w:rsidRPr="0016363A">
              <w:rPr>
                <w:rFonts w:ascii="仿宋_GB2312" w:eastAsia="仿宋_GB2312" w:hAnsi="仿宋"/>
                <w:sz w:val="24"/>
              </w:rPr>
              <w:t>(4)50亿</w:t>
            </w:r>
            <w:r w:rsidRPr="0016363A">
              <w:rPr>
                <w:rFonts w:ascii="仿宋_GB2312" w:eastAsia="仿宋_GB2312" w:hAnsi="仿宋" w:hint="eastAsia"/>
                <w:sz w:val="24"/>
              </w:rPr>
              <w:t>元以下得</w:t>
            </w:r>
            <w:r w:rsidRPr="0016363A">
              <w:rPr>
                <w:rFonts w:ascii="仿宋_GB2312" w:eastAsia="仿宋_GB2312" w:hAnsi="仿宋"/>
                <w:sz w:val="24"/>
              </w:rPr>
              <w:t>0.5</w:t>
            </w:r>
            <w:r w:rsidRPr="0016363A">
              <w:rPr>
                <w:rFonts w:ascii="仿宋_GB2312" w:eastAsia="仿宋_GB2312" w:hAnsi="仿宋" w:hint="eastAsia"/>
                <w:sz w:val="24"/>
              </w:rPr>
              <w:t>分。</w:t>
            </w:r>
          </w:p>
        </w:tc>
      </w:tr>
      <w:tr w:rsidR="00CA75E7" w:rsidRPr="008139CF" w:rsidTr="00EE12A9">
        <w:trPr>
          <w:trHeight w:val="1814"/>
          <w:jc w:val="center"/>
        </w:trPr>
        <w:tc>
          <w:tcPr>
            <w:tcW w:w="51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49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1.1.3</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集团业务覆盖面</w:t>
            </w:r>
          </w:p>
        </w:tc>
        <w:tc>
          <w:tcPr>
            <w:tcW w:w="299" w:type="pc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3</w:t>
            </w:r>
          </w:p>
        </w:tc>
        <w:tc>
          <w:tcPr>
            <w:tcW w:w="1047" w:type="pct"/>
            <w:vAlign w:val="center"/>
          </w:tcPr>
          <w:p w:rsidR="00CA75E7" w:rsidRPr="008139CF" w:rsidRDefault="0016363A" w:rsidP="0029458B">
            <w:pPr>
              <w:spacing w:line="300" w:lineRule="exact"/>
              <w:ind w:leftChars="16" w:left="34"/>
              <w:rPr>
                <w:rFonts w:ascii="仿宋_GB2312" w:eastAsia="仿宋_GB2312" w:hAnsi="仿宋" w:cs="宋体"/>
                <w:sz w:val="24"/>
              </w:rPr>
            </w:pPr>
            <w:r w:rsidRPr="0016363A">
              <w:rPr>
                <w:rFonts w:ascii="仿宋_GB2312" w:eastAsia="仿宋_GB2312" w:hAnsi="仿宋" w:cs="宋体" w:hint="eastAsia"/>
                <w:sz w:val="24"/>
              </w:rPr>
              <w:t>考察企业房地产开发业务在全国</w:t>
            </w:r>
            <w:r w:rsidR="0029458B" w:rsidRPr="0016363A">
              <w:rPr>
                <w:rFonts w:ascii="仿宋_GB2312" w:eastAsia="仿宋_GB2312" w:hAnsi="仿宋" w:cs="宋体" w:hint="eastAsia"/>
                <w:sz w:val="24"/>
              </w:rPr>
              <w:t>地区</w:t>
            </w:r>
            <w:r w:rsidRPr="0016363A">
              <w:rPr>
                <w:rFonts w:ascii="仿宋_GB2312" w:eastAsia="仿宋_GB2312" w:hAnsi="仿宋" w:cs="宋体" w:hint="eastAsia"/>
                <w:sz w:val="24"/>
              </w:rPr>
              <w:t>覆盖</w:t>
            </w:r>
            <w:r w:rsidR="0029458B">
              <w:rPr>
                <w:rFonts w:ascii="仿宋_GB2312" w:eastAsia="仿宋_GB2312" w:hAnsi="仿宋" w:cs="宋体" w:hint="eastAsia"/>
                <w:sz w:val="24"/>
              </w:rPr>
              <w:t>面</w:t>
            </w:r>
            <w:r w:rsidRPr="0016363A">
              <w:rPr>
                <w:rFonts w:ascii="仿宋_GB2312" w:eastAsia="仿宋_GB2312" w:hAnsi="仿宋" w:cs="宋体" w:hint="eastAsia"/>
                <w:sz w:val="24"/>
              </w:rPr>
              <w:t>，评价企业知名度和影响力。</w:t>
            </w:r>
          </w:p>
        </w:tc>
        <w:tc>
          <w:tcPr>
            <w:tcW w:w="1965" w:type="pct"/>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(1)</w:t>
            </w:r>
            <w:r w:rsidR="009E73CC">
              <w:rPr>
                <w:rFonts w:ascii="仿宋_GB2312" w:eastAsia="仿宋_GB2312" w:hAnsi="仿宋" w:cs="宋体" w:hint="eastAsia"/>
                <w:sz w:val="24"/>
              </w:rPr>
              <w:t>覆盖全国</w:t>
            </w:r>
            <w:r w:rsidRPr="0016363A">
              <w:rPr>
                <w:rFonts w:ascii="仿宋_GB2312" w:eastAsia="仿宋_GB2312" w:hAnsi="仿宋" w:cs="宋体"/>
                <w:sz w:val="24"/>
              </w:rPr>
              <w:t>15</w:t>
            </w:r>
            <w:r w:rsidR="008677C0" w:rsidRPr="004C097D">
              <w:rPr>
                <w:rFonts w:ascii="仿宋_GB2312" w:eastAsia="仿宋_GB2312" w:hAnsi="仿宋" w:cs="宋体" w:hint="eastAsia"/>
                <w:sz w:val="24"/>
              </w:rPr>
              <w:t>个</w:t>
            </w:r>
            <w:r w:rsidR="0029458B" w:rsidRPr="0016363A">
              <w:rPr>
                <w:rFonts w:ascii="仿宋_GB2312" w:eastAsia="仿宋_GB2312" w:hAnsi="仿宋" w:cs="宋体" w:hint="eastAsia"/>
                <w:sz w:val="24"/>
              </w:rPr>
              <w:t>以上</w:t>
            </w:r>
            <w:r w:rsidRPr="0016363A">
              <w:rPr>
                <w:rFonts w:ascii="仿宋_GB2312" w:eastAsia="仿宋_GB2312" w:hAnsi="仿宋" w:cs="宋体" w:hint="eastAsia"/>
                <w:sz w:val="24"/>
              </w:rPr>
              <w:t>（含</w:t>
            </w:r>
            <w:r w:rsidRPr="0016363A">
              <w:rPr>
                <w:rFonts w:ascii="仿宋_GB2312" w:eastAsia="仿宋_GB2312" w:hAnsi="仿宋" w:cs="宋体"/>
                <w:sz w:val="24"/>
              </w:rPr>
              <w:t>15</w:t>
            </w:r>
            <w:r w:rsidR="008677C0" w:rsidRPr="004C097D">
              <w:rPr>
                <w:rFonts w:ascii="仿宋_GB2312" w:eastAsia="仿宋_GB2312" w:hAnsi="仿宋" w:cs="宋体" w:hint="eastAsia"/>
                <w:sz w:val="24"/>
              </w:rPr>
              <w:t>个</w:t>
            </w:r>
            <w:r w:rsidRPr="0016363A">
              <w:rPr>
                <w:rFonts w:ascii="仿宋_GB2312" w:eastAsia="仿宋_GB2312" w:hAnsi="仿宋" w:cs="宋体"/>
                <w:sz w:val="24"/>
              </w:rPr>
              <w:t>）</w:t>
            </w:r>
            <w:r w:rsidRPr="0016363A">
              <w:rPr>
                <w:rFonts w:ascii="仿宋_GB2312" w:eastAsia="仿宋_GB2312" w:hAnsi="仿宋" w:cs="宋体" w:hint="eastAsia"/>
                <w:sz w:val="24"/>
              </w:rPr>
              <w:t>地级市得</w:t>
            </w:r>
            <w:r w:rsidRPr="0016363A">
              <w:rPr>
                <w:rFonts w:ascii="仿宋_GB2312" w:eastAsia="仿宋_GB2312" w:hAnsi="仿宋" w:cs="宋体"/>
                <w:sz w:val="24"/>
              </w:rPr>
              <w:t>3</w:t>
            </w:r>
            <w:r w:rsidRPr="0016363A">
              <w:rPr>
                <w:rFonts w:ascii="仿宋_GB2312" w:eastAsia="仿宋_GB2312" w:hAnsi="仿宋" w:cs="宋体" w:hint="eastAsia"/>
                <w:sz w:val="24"/>
              </w:rPr>
              <w:t>分；</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(2)</w:t>
            </w:r>
            <w:r w:rsidR="009E73CC">
              <w:rPr>
                <w:rFonts w:ascii="仿宋_GB2312" w:eastAsia="仿宋_GB2312" w:hAnsi="仿宋" w:cs="宋体" w:hint="eastAsia"/>
                <w:sz w:val="24"/>
              </w:rPr>
              <w:t>覆盖全国</w:t>
            </w:r>
            <w:r w:rsidRPr="0016363A">
              <w:rPr>
                <w:rFonts w:ascii="仿宋_GB2312" w:eastAsia="仿宋_GB2312" w:hAnsi="仿宋" w:cs="宋体"/>
                <w:sz w:val="24"/>
              </w:rPr>
              <w:t>10</w:t>
            </w:r>
            <w:r w:rsidR="008677C0" w:rsidRPr="004C097D">
              <w:rPr>
                <w:rFonts w:ascii="仿宋_GB2312" w:eastAsia="仿宋_GB2312" w:hAnsi="仿宋" w:cs="宋体" w:hint="eastAsia"/>
                <w:sz w:val="24"/>
              </w:rPr>
              <w:t>个</w:t>
            </w:r>
            <w:r w:rsidR="0029458B" w:rsidRPr="0016363A">
              <w:rPr>
                <w:rFonts w:ascii="仿宋_GB2312" w:eastAsia="仿宋_GB2312" w:hAnsi="仿宋" w:cs="宋体" w:hint="eastAsia"/>
                <w:sz w:val="24"/>
              </w:rPr>
              <w:t>以上</w:t>
            </w:r>
            <w:r w:rsidRPr="0016363A">
              <w:rPr>
                <w:rFonts w:ascii="仿宋_GB2312" w:eastAsia="仿宋_GB2312" w:hAnsi="仿宋" w:cs="宋体" w:hint="eastAsia"/>
                <w:sz w:val="24"/>
              </w:rPr>
              <w:t>（含</w:t>
            </w:r>
            <w:r w:rsidRPr="0016363A">
              <w:rPr>
                <w:rFonts w:ascii="仿宋_GB2312" w:eastAsia="仿宋_GB2312" w:hAnsi="仿宋" w:cs="宋体"/>
                <w:sz w:val="24"/>
              </w:rPr>
              <w:t>10</w:t>
            </w:r>
            <w:r w:rsidR="008677C0" w:rsidRPr="004C097D">
              <w:rPr>
                <w:rFonts w:ascii="仿宋_GB2312" w:eastAsia="仿宋_GB2312" w:hAnsi="仿宋" w:cs="宋体" w:hint="eastAsia"/>
                <w:sz w:val="24"/>
              </w:rPr>
              <w:t>个</w:t>
            </w:r>
            <w:r w:rsidRPr="0016363A">
              <w:rPr>
                <w:rFonts w:ascii="仿宋_GB2312" w:eastAsia="仿宋_GB2312" w:hAnsi="仿宋" w:cs="宋体"/>
                <w:sz w:val="24"/>
              </w:rPr>
              <w:t>）</w:t>
            </w:r>
            <w:r w:rsidRPr="0016363A">
              <w:rPr>
                <w:rFonts w:ascii="仿宋_GB2312" w:eastAsia="仿宋_GB2312" w:hAnsi="仿宋" w:cs="宋体" w:hint="eastAsia"/>
                <w:sz w:val="24"/>
              </w:rPr>
              <w:t>地级市得</w:t>
            </w:r>
            <w:r w:rsidRPr="0016363A">
              <w:rPr>
                <w:rFonts w:ascii="仿宋_GB2312" w:eastAsia="仿宋_GB2312" w:hAnsi="仿宋" w:cs="宋体"/>
                <w:sz w:val="24"/>
              </w:rPr>
              <w:t>2</w:t>
            </w:r>
            <w:r w:rsidRPr="0016363A">
              <w:rPr>
                <w:rFonts w:ascii="仿宋_GB2312" w:eastAsia="仿宋_GB2312" w:hAnsi="仿宋" w:cs="宋体" w:hint="eastAsia"/>
                <w:sz w:val="24"/>
              </w:rPr>
              <w:t>分；</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(3)</w:t>
            </w:r>
            <w:r w:rsidR="009E73CC">
              <w:rPr>
                <w:rFonts w:ascii="仿宋_GB2312" w:eastAsia="仿宋_GB2312" w:hAnsi="仿宋" w:cs="宋体" w:hint="eastAsia"/>
                <w:sz w:val="24"/>
              </w:rPr>
              <w:t>覆盖全国</w:t>
            </w:r>
            <w:r w:rsidRPr="0016363A">
              <w:rPr>
                <w:rFonts w:ascii="仿宋_GB2312" w:eastAsia="仿宋_GB2312" w:hAnsi="仿宋" w:cs="宋体"/>
                <w:sz w:val="24"/>
              </w:rPr>
              <w:t>5</w:t>
            </w:r>
            <w:r w:rsidR="008677C0" w:rsidRPr="004C097D">
              <w:rPr>
                <w:rFonts w:ascii="仿宋_GB2312" w:eastAsia="仿宋_GB2312" w:hAnsi="仿宋" w:cs="宋体" w:hint="eastAsia"/>
                <w:sz w:val="24"/>
              </w:rPr>
              <w:t>个</w:t>
            </w:r>
            <w:r w:rsidR="0029458B" w:rsidRPr="0016363A">
              <w:rPr>
                <w:rFonts w:ascii="仿宋_GB2312" w:eastAsia="仿宋_GB2312" w:hAnsi="仿宋" w:cs="宋体" w:hint="eastAsia"/>
                <w:sz w:val="24"/>
              </w:rPr>
              <w:t>以上</w:t>
            </w:r>
            <w:r w:rsidRPr="0016363A">
              <w:rPr>
                <w:rFonts w:ascii="仿宋_GB2312" w:eastAsia="仿宋_GB2312" w:hAnsi="仿宋" w:cs="宋体" w:hint="eastAsia"/>
                <w:sz w:val="24"/>
              </w:rPr>
              <w:t>（含</w:t>
            </w:r>
            <w:r w:rsidRPr="0016363A">
              <w:rPr>
                <w:rFonts w:ascii="仿宋_GB2312" w:eastAsia="仿宋_GB2312" w:hAnsi="仿宋" w:cs="宋体"/>
                <w:sz w:val="24"/>
              </w:rPr>
              <w:t>5</w:t>
            </w:r>
            <w:r w:rsidR="008677C0" w:rsidRPr="004C097D">
              <w:rPr>
                <w:rFonts w:ascii="仿宋_GB2312" w:eastAsia="仿宋_GB2312" w:hAnsi="仿宋" w:cs="宋体" w:hint="eastAsia"/>
                <w:sz w:val="24"/>
              </w:rPr>
              <w:t>个</w:t>
            </w:r>
            <w:r w:rsidRPr="0016363A">
              <w:rPr>
                <w:rFonts w:ascii="仿宋_GB2312" w:eastAsia="仿宋_GB2312" w:hAnsi="仿宋" w:cs="宋体"/>
                <w:sz w:val="24"/>
              </w:rPr>
              <w:t>）</w:t>
            </w:r>
            <w:r w:rsidRPr="0016363A">
              <w:rPr>
                <w:rFonts w:ascii="仿宋_GB2312" w:eastAsia="仿宋_GB2312" w:hAnsi="仿宋" w:cs="宋体" w:hint="eastAsia"/>
                <w:sz w:val="24"/>
              </w:rPr>
              <w:t>地级市得</w:t>
            </w:r>
            <w:r w:rsidRPr="0016363A">
              <w:rPr>
                <w:rFonts w:ascii="仿宋_GB2312" w:eastAsia="仿宋_GB2312" w:hAnsi="仿宋" w:cs="宋体"/>
                <w:sz w:val="24"/>
              </w:rPr>
              <w:t>1</w:t>
            </w:r>
            <w:r w:rsidRPr="0016363A">
              <w:rPr>
                <w:rFonts w:ascii="仿宋_GB2312" w:eastAsia="仿宋_GB2312" w:hAnsi="仿宋" w:cs="宋体" w:hint="eastAsia"/>
                <w:sz w:val="24"/>
              </w:rPr>
              <w:t>分；</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sz w:val="24"/>
              </w:rPr>
              <w:t>(4)</w:t>
            </w:r>
            <w:r w:rsidR="009E73CC">
              <w:rPr>
                <w:rFonts w:ascii="仿宋_GB2312" w:eastAsia="仿宋_GB2312" w:hAnsi="仿宋" w:cs="宋体" w:hint="eastAsia"/>
                <w:sz w:val="24"/>
              </w:rPr>
              <w:t>覆盖全国</w:t>
            </w:r>
            <w:r w:rsidRPr="0016363A">
              <w:rPr>
                <w:rFonts w:ascii="仿宋_GB2312" w:eastAsia="仿宋_GB2312" w:hAnsi="仿宋" w:cs="宋体"/>
                <w:sz w:val="24"/>
              </w:rPr>
              <w:t>5个以下地级</w:t>
            </w:r>
            <w:r w:rsidRPr="0016363A">
              <w:rPr>
                <w:rFonts w:ascii="仿宋_GB2312" w:eastAsia="仿宋_GB2312" w:hAnsi="仿宋" w:cs="宋体" w:hint="eastAsia"/>
                <w:sz w:val="24"/>
              </w:rPr>
              <w:t>市得</w:t>
            </w:r>
            <w:r w:rsidRPr="0016363A">
              <w:rPr>
                <w:rFonts w:ascii="仿宋_GB2312" w:eastAsia="仿宋_GB2312" w:hAnsi="仿宋" w:cs="宋体"/>
                <w:sz w:val="24"/>
              </w:rPr>
              <w:t>0.5</w:t>
            </w:r>
            <w:r w:rsidRPr="0016363A">
              <w:rPr>
                <w:rFonts w:ascii="仿宋_GB2312" w:eastAsia="仿宋_GB2312" w:hAnsi="仿宋" w:cs="宋体" w:hint="eastAsia"/>
                <w:sz w:val="24"/>
              </w:rPr>
              <w:t>分。</w:t>
            </w:r>
          </w:p>
        </w:tc>
      </w:tr>
      <w:tr w:rsidR="00CA75E7" w:rsidRPr="008139CF" w:rsidTr="00EE12A9">
        <w:trPr>
          <w:trHeight w:val="1701"/>
          <w:jc w:val="center"/>
        </w:trPr>
        <w:tc>
          <w:tcPr>
            <w:tcW w:w="51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49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1.1.4</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集团发展年限</w:t>
            </w:r>
          </w:p>
        </w:tc>
        <w:tc>
          <w:tcPr>
            <w:tcW w:w="299" w:type="pc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2</w:t>
            </w:r>
          </w:p>
        </w:tc>
        <w:tc>
          <w:tcPr>
            <w:tcW w:w="1047" w:type="pct"/>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考察集团成立年限，评价其行业地位及发展稳定。</w:t>
            </w:r>
          </w:p>
        </w:tc>
        <w:tc>
          <w:tcPr>
            <w:tcW w:w="1965" w:type="pct"/>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(1)成立</w:t>
            </w:r>
            <w:r w:rsidR="00FF5A85">
              <w:rPr>
                <w:rFonts w:ascii="仿宋_GB2312" w:eastAsia="仿宋_GB2312" w:hAnsi="仿宋" w:cs="宋体" w:hint="eastAsia"/>
                <w:sz w:val="24"/>
              </w:rPr>
              <w:t>时间</w:t>
            </w:r>
            <w:r w:rsidRPr="0016363A">
              <w:rPr>
                <w:rFonts w:ascii="仿宋_GB2312" w:eastAsia="仿宋_GB2312" w:hAnsi="仿宋" w:cs="宋体"/>
                <w:sz w:val="24"/>
              </w:rPr>
              <w:t>20</w:t>
            </w:r>
            <w:r w:rsidR="00456038" w:rsidRPr="004C097D">
              <w:rPr>
                <w:rFonts w:ascii="仿宋_GB2312" w:eastAsia="仿宋_GB2312" w:hAnsi="仿宋" w:cs="宋体" w:hint="eastAsia"/>
                <w:sz w:val="24"/>
              </w:rPr>
              <w:t>年</w:t>
            </w:r>
            <w:r w:rsidR="0029458B" w:rsidRPr="0016363A">
              <w:rPr>
                <w:rFonts w:ascii="仿宋_GB2312" w:eastAsia="仿宋_GB2312" w:hAnsi="仿宋" w:cs="宋体" w:hint="eastAsia"/>
                <w:sz w:val="24"/>
              </w:rPr>
              <w:t>以上</w:t>
            </w:r>
            <w:r w:rsidRPr="0016363A">
              <w:rPr>
                <w:rFonts w:ascii="仿宋_GB2312" w:eastAsia="仿宋_GB2312" w:hAnsi="仿宋" w:cs="宋体" w:hint="eastAsia"/>
                <w:sz w:val="24"/>
              </w:rPr>
              <w:t>（含</w:t>
            </w:r>
            <w:r w:rsidRPr="0016363A">
              <w:rPr>
                <w:rFonts w:ascii="仿宋_GB2312" w:eastAsia="仿宋_GB2312" w:hAnsi="仿宋" w:cs="宋体"/>
                <w:sz w:val="24"/>
              </w:rPr>
              <w:t>20</w:t>
            </w:r>
            <w:r w:rsidR="00456038" w:rsidRPr="004C097D">
              <w:rPr>
                <w:rFonts w:ascii="仿宋_GB2312" w:eastAsia="仿宋_GB2312" w:hAnsi="仿宋" w:cs="宋体" w:hint="eastAsia"/>
                <w:sz w:val="24"/>
              </w:rPr>
              <w:t>年</w:t>
            </w:r>
            <w:r w:rsidRPr="0016363A">
              <w:rPr>
                <w:rFonts w:ascii="仿宋_GB2312" w:eastAsia="仿宋_GB2312" w:hAnsi="仿宋" w:cs="宋体"/>
                <w:sz w:val="24"/>
              </w:rPr>
              <w:t>）</w:t>
            </w:r>
            <w:r w:rsidRPr="0016363A">
              <w:rPr>
                <w:rFonts w:ascii="仿宋_GB2312" w:eastAsia="仿宋_GB2312" w:hAnsi="仿宋" w:cs="宋体" w:hint="eastAsia"/>
                <w:sz w:val="24"/>
              </w:rPr>
              <w:t>得</w:t>
            </w:r>
            <w:r w:rsidRPr="0016363A">
              <w:rPr>
                <w:rFonts w:ascii="仿宋_GB2312" w:eastAsia="仿宋_GB2312" w:hAnsi="仿宋" w:cs="宋体"/>
                <w:sz w:val="24"/>
              </w:rPr>
              <w:t>2</w:t>
            </w:r>
            <w:r w:rsidRPr="0016363A">
              <w:rPr>
                <w:rFonts w:ascii="仿宋_GB2312" w:eastAsia="仿宋_GB2312" w:hAnsi="仿宋" w:cs="宋体" w:hint="eastAsia"/>
                <w:sz w:val="24"/>
              </w:rPr>
              <w:t>分；</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(2)成立</w:t>
            </w:r>
            <w:r w:rsidR="00FF5A85">
              <w:rPr>
                <w:rFonts w:ascii="仿宋_GB2312" w:eastAsia="仿宋_GB2312" w:hAnsi="仿宋" w:cs="宋体" w:hint="eastAsia"/>
                <w:sz w:val="24"/>
              </w:rPr>
              <w:t>时间</w:t>
            </w:r>
            <w:r w:rsidRPr="0016363A">
              <w:rPr>
                <w:rFonts w:ascii="仿宋_GB2312" w:eastAsia="仿宋_GB2312" w:hAnsi="仿宋" w:cs="宋体"/>
                <w:sz w:val="24"/>
              </w:rPr>
              <w:t>10-20</w:t>
            </w:r>
            <w:r w:rsidR="00456038" w:rsidRPr="004C097D">
              <w:rPr>
                <w:rFonts w:ascii="仿宋_GB2312" w:eastAsia="仿宋_GB2312" w:hAnsi="仿宋" w:cs="宋体" w:hint="eastAsia"/>
                <w:sz w:val="24"/>
              </w:rPr>
              <w:t>年</w:t>
            </w:r>
            <w:r w:rsidRPr="0016363A">
              <w:rPr>
                <w:rFonts w:ascii="仿宋_GB2312" w:eastAsia="仿宋_GB2312" w:hAnsi="仿宋" w:cs="宋体" w:hint="eastAsia"/>
                <w:sz w:val="24"/>
              </w:rPr>
              <w:t>（含</w:t>
            </w:r>
            <w:r w:rsidRPr="0016363A">
              <w:rPr>
                <w:rFonts w:ascii="仿宋_GB2312" w:eastAsia="仿宋_GB2312" w:hAnsi="仿宋" w:cs="宋体"/>
                <w:sz w:val="24"/>
              </w:rPr>
              <w:t>10</w:t>
            </w:r>
            <w:r w:rsidR="00456038" w:rsidRPr="004C097D">
              <w:rPr>
                <w:rFonts w:ascii="仿宋_GB2312" w:eastAsia="仿宋_GB2312" w:hAnsi="仿宋" w:cs="宋体" w:hint="eastAsia"/>
                <w:sz w:val="24"/>
              </w:rPr>
              <w:t>年</w:t>
            </w:r>
            <w:r w:rsidRPr="0016363A">
              <w:rPr>
                <w:rFonts w:ascii="仿宋_GB2312" w:eastAsia="仿宋_GB2312" w:hAnsi="仿宋" w:cs="宋体"/>
                <w:sz w:val="24"/>
              </w:rPr>
              <w:t>）</w:t>
            </w:r>
            <w:r w:rsidRPr="0016363A">
              <w:rPr>
                <w:rFonts w:ascii="仿宋_GB2312" w:eastAsia="仿宋_GB2312" w:hAnsi="仿宋" w:cs="宋体" w:hint="eastAsia"/>
                <w:sz w:val="24"/>
              </w:rPr>
              <w:t>得</w:t>
            </w:r>
            <w:r w:rsidRPr="0016363A">
              <w:rPr>
                <w:rFonts w:ascii="仿宋_GB2312" w:eastAsia="仿宋_GB2312" w:hAnsi="仿宋" w:cs="宋体"/>
                <w:sz w:val="24"/>
              </w:rPr>
              <w:t>1</w:t>
            </w:r>
            <w:r w:rsidRPr="0016363A">
              <w:rPr>
                <w:rFonts w:ascii="仿宋_GB2312" w:eastAsia="仿宋_GB2312" w:hAnsi="仿宋" w:cs="宋体" w:hint="eastAsia"/>
                <w:sz w:val="24"/>
              </w:rPr>
              <w:t>分；</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(3)成立</w:t>
            </w:r>
            <w:r w:rsidR="00FF5A85">
              <w:rPr>
                <w:rFonts w:ascii="仿宋_GB2312" w:eastAsia="仿宋_GB2312" w:hAnsi="仿宋" w:cs="宋体" w:hint="eastAsia"/>
                <w:sz w:val="24"/>
              </w:rPr>
              <w:t>时间</w:t>
            </w:r>
            <w:r w:rsidRPr="0016363A">
              <w:rPr>
                <w:rFonts w:ascii="仿宋_GB2312" w:eastAsia="仿宋_GB2312" w:hAnsi="仿宋" w:cs="宋体"/>
                <w:sz w:val="24"/>
              </w:rPr>
              <w:t>5-10</w:t>
            </w:r>
            <w:r w:rsidR="00456038" w:rsidRPr="004C097D">
              <w:rPr>
                <w:rFonts w:ascii="仿宋_GB2312" w:eastAsia="仿宋_GB2312" w:hAnsi="仿宋" w:cs="宋体" w:hint="eastAsia"/>
                <w:sz w:val="24"/>
              </w:rPr>
              <w:t>年</w:t>
            </w:r>
            <w:r w:rsidRPr="0016363A">
              <w:rPr>
                <w:rFonts w:ascii="仿宋_GB2312" w:eastAsia="仿宋_GB2312" w:hAnsi="仿宋" w:cs="宋体"/>
                <w:sz w:val="24"/>
              </w:rPr>
              <w:t>（含5</w:t>
            </w:r>
            <w:r w:rsidR="00456038" w:rsidRPr="004C097D">
              <w:rPr>
                <w:rFonts w:ascii="仿宋_GB2312" w:eastAsia="仿宋_GB2312" w:hAnsi="仿宋" w:cs="宋体" w:hint="eastAsia"/>
                <w:sz w:val="24"/>
              </w:rPr>
              <w:t>年</w:t>
            </w:r>
            <w:r w:rsidRPr="0016363A">
              <w:rPr>
                <w:rFonts w:ascii="仿宋_GB2312" w:eastAsia="仿宋_GB2312" w:hAnsi="仿宋" w:cs="宋体"/>
                <w:sz w:val="24"/>
              </w:rPr>
              <w:t>）</w:t>
            </w:r>
            <w:r w:rsidRPr="0016363A">
              <w:rPr>
                <w:rFonts w:ascii="仿宋_GB2312" w:eastAsia="仿宋_GB2312" w:hAnsi="仿宋" w:cs="宋体" w:hint="eastAsia"/>
                <w:sz w:val="24"/>
              </w:rPr>
              <w:t>得</w:t>
            </w:r>
            <w:r w:rsidRPr="0016363A">
              <w:rPr>
                <w:rFonts w:ascii="仿宋_GB2312" w:eastAsia="仿宋_GB2312" w:hAnsi="仿宋" w:cs="宋体"/>
                <w:sz w:val="24"/>
              </w:rPr>
              <w:t>0.5</w:t>
            </w:r>
            <w:r w:rsidRPr="0016363A">
              <w:rPr>
                <w:rFonts w:ascii="仿宋_GB2312" w:eastAsia="仿宋_GB2312" w:hAnsi="仿宋" w:cs="宋体" w:hint="eastAsia"/>
                <w:sz w:val="24"/>
              </w:rPr>
              <w:t>分；</w:t>
            </w:r>
          </w:p>
          <w:p w:rsidR="00CA75E7" w:rsidRPr="008139CF" w:rsidRDefault="0016363A" w:rsidP="00456038">
            <w:pPr>
              <w:spacing w:line="300" w:lineRule="exact"/>
              <w:rPr>
                <w:rFonts w:ascii="仿宋_GB2312" w:eastAsia="仿宋_GB2312" w:hAnsi="仿宋" w:cs="宋体"/>
                <w:sz w:val="24"/>
              </w:rPr>
            </w:pPr>
            <w:r w:rsidRPr="0016363A">
              <w:rPr>
                <w:rFonts w:ascii="仿宋_GB2312" w:eastAsia="仿宋_GB2312" w:hAnsi="仿宋" w:cs="宋体"/>
                <w:sz w:val="24"/>
              </w:rPr>
              <w:t>(4)成立</w:t>
            </w:r>
            <w:r w:rsidR="00FF5A85">
              <w:rPr>
                <w:rFonts w:ascii="仿宋_GB2312" w:eastAsia="仿宋_GB2312" w:hAnsi="仿宋" w:cs="宋体" w:hint="eastAsia"/>
                <w:sz w:val="24"/>
              </w:rPr>
              <w:t>时间</w:t>
            </w:r>
            <w:r w:rsidRPr="0016363A">
              <w:rPr>
                <w:rFonts w:ascii="仿宋_GB2312" w:eastAsia="仿宋_GB2312" w:hAnsi="仿宋" w:cs="宋体"/>
                <w:sz w:val="24"/>
              </w:rPr>
              <w:t>5年</w:t>
            </w:r>
            <w:r w:rsidRPr="0016363A">
              <w:rPr>
                <w:rFonts w:ascii="仿宋_GB2312" w:eastAsia="仿宋_GB2312" w:hAnsi="仿宋" w:cs="宋体" w:hint="eastAsia"/>
                <w:sz w:val="24"/>
              </w:rPr>
              <w:t>以下得</w:t>
            </w:r>
            <w:r w:rsidRPr="0016363A">
              <w:rPr>
                <w:rFonts w:ascii="仿宋_GB2312" w:eastAsia="仿宋_GB2312" w:hAnsi="仿宋" w:cs="宋体"/>
                <w:sz w:val="24"/>
              </w:rPr>
              <w:t>0.1</w:t>
            </w:r>
            <w:r w:rsidRPr="0016363A">
              <w:rPr>
                <w:rFonts w:ascii="仿宋_GB2312" w:eastAsia="仿宋_GB2312" w:hAnsi="仿宋" w:cs="宋体" w:hint="eastAsia"/>
                <w:sz w:val="24"/>
              </w:rPr>
              <w:t>分。</w:t>
            </w:r>
          </w:p>
        </w:tc>
      </w:tr>
      <w:tr w:rsidR="00CA75E7" w:rsidRPr="008139CF" w:rsidTr="00EE12A9">
        <w:trPr>
          <w:trHeight w:val="3862"/>
          <w:jc w:val="center"/>
        </w:trPr>
        <w:tc>
          <w:tcPr>
            <w:tcW w:w="518" w:type="pct"/>
            <w:vMerge w:val="restart"/>
            <w:vAlign w:val="center"/>
          </w:tcPr>
          <w:p w:rsidR="00CA75E7"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b/>
                <w:sz w:val="24"/>
              </w:rPr>
              <w:lastRenderedPageBreak/>
              <w:t>1.</w:t>
            </w:r>
          </w:p>
          <w:p w:rsidR="00CA75E7"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hint="eastAsia"/>
                <w:b/>
                <w:sz w:val="24"/>
              </w:rPr>
              <w:t>集团客观</w:t>
            </w:r>
          </w:p>
          <w:p w:rsidR="00CA75E7"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hint="eastAsia"/>
                <w:b/>
                <w:sz w:val="24"/>
              </w:rPr>
              <w:t>信用能力</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b/>
                <w:sz w:val="24"/>
              </w:rPr>
              <w:t>（</w:t>
            </w:r>
            <w:r w:rsidRPr="0016363A">
              <w:rPr>
                <w:rFonts w:ascii="仿宋_GB2312" w:eastAsia="仿宋_GB2312" w:hAnsi="仿宋" w:cs="宋体"/>
                <w:b/>
                <w:sz w:val="24"/>
              </w:rPr>
              <w:t>22）</w:t>
            </w:r>
          </w:p>
        </w:tc>
        <w:tc>
          <w:tcPr>
            <w:tcW w:w="498" w:type="pct"/>
            <w:vMerge w:val="restar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1.2</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公司管理</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与治理</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(11)</w:t>
            </w: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1.2.1</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内控水平</w:t>
            </w:r>
          </w:p>
        </w:tc>
        <w:tc>
          <w:tcPr>
            <w:tcW w:w="299" w:type="pc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iCs/>
                <w:sz w:val="24"/>
              </w:rPr>
              <w:t>4</w:t>
            </w:r>
          </w:p>
        </w:tc>
        <w:tc>
          <w:tcPr>
            <w:tcW w:w="1047" w:type="pct"/>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考察企业机构设置、规章制度等方面建设、执行及内部操作规范情况，评价企业</w:t>
            </w:r>
            <w:r w:rsidRPr="0016363A">
              <w:rPr>
                <w:rFonts w:ascii="仿宋_GB2312" w:eastAsia="仿宋_GB2312" w:hAnsi="仿宋" w:cs="宋体" w:hint="eastAsia"/>
                <w:kern w:val="0"/>
                <w:sz w:val="24"/>
              </w:rPr>
              <w:t>内控管理的完备性、科学性</w:t>
            </w:r>
            <w:r w:rsidRPr="0016363A">
              <w:rPr>
                <w:rFonts w:ascii="仿宋_GB2312" w:eastAsia="仿宋_GB2312" w:hAnsi="仿宋" w:cs="宋体" w:hint="eastAsia"/>
                <w:sz w:val="24"/>
              </w:rPr>
              <w:t>。</w:t>
            </w:r>
          </w:p>
        </w:tc>
        <w:tc>
          <w:tcPr>
            <w:tcW w:w="1965" w:type="pct"/>
            <w:vAlign w:val="center"/>
          </w:tcPr>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cs="宋体"/>
                <w:sz w:val="24"/>
              </w:rPr>
              <w:t>(1)集团</w:t>
            </w:r>
            <w:r w:rsidRPr="0016363A">
              <w:rPr>
                <w:rFonts w:ascii="仿宋_GB2312" w:eastAsia="仿宋_GB2312" w:hAnsi="仿宋" w:hint="eastAsia"/>
                <w:sz w:val="24"/>
              </w:rPr>
              <w:t>对区域公司进行管理、考核、奖惩、资金管控、人事任免等各项制度健全，制度执行过程均有留痕</w:t>
            </w:r>
            <w:r w:rsidR="00952820">
              <w:rPr>
                <w:rFonts w:ascii="仿宋_GB2312" w:eastAsia="仿宋_GB2312" w:hAnsi="仿宋" w:hint="eastAsia"/>
                <w:sz w:val="24"/>
              </w:rPr>
              <w:t>得</w:t>
            </w:r>
            <w:r w:rsidRPr="0016363A">
              <w:rPr>
                <w:rFonts w:ascii="仿宋_GB2312" w:eastAsia="仿宋_GB2312" w:hAnsi="仿宋"/>
                <w:sz w:val="24"/>
              </w:rPr>
              <w:t>4</w:t>
            </w:r>
            <w:r w:rsidR="00952820">
              <w:rPr>
                <w:rFonts w:ascii="仿宋_GB2312" w:eastAsia="仿宋_GB2312" w:hAnsi="仿宋" w:hint="eastAsia"/>
                <w:sz w:val="24"/>
              </w:rPr>
              <w:t>分</w:t>
            </w:r>
            <w:r w:rsidRPr="0016363A">
              <w:rPr>
                <w:rFonts w:ascii="仿宋_GB2312" w:eastAsia="仿宋_GB2312" w:hAnsi="仿宋"/>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(2)集团对区域公司进行管理、考核、奖惩、资金管控、人事任免等各项制度健全，但有1-2项制度在执行过程中无留痕</w:t>
            </w:r>
            <w:r w:rsidR="00952820">
              <w:rPr>
                <w:rFonts w:ascii="仿宋_GB2312" w:eastAsia="仿宋_GB2312" w:hAnsi="仿宋" w:hint="eastAsia"/>
                <w:sz w:val="24"/>
              </w:rPr>
              <w:t>得</w:t>
            </w:r>
            <w:r w:rsidRPr="0016363A">
              <w:rPr>
                <w:rFonts w:ascii="仿宋_GB2312" w:eastAsia="仿宋_GB2312" w:hAnsi="仿宋"/>
                <w:sz w:val="24"/>
              </w:rPr>
              <w:t>2.5</w:t>
            </w:r>
            <w:r w:rsidR="00952820">
              <w:rPr>
                <w:rFonts w:ascii="仿宋_GB2312" w:eastAsia="仿宋_GB2312" w:hAnsi="仿宋" w:hint="eastAsia"/>
                <w:sz w:val="24"/>
              </w:rPr>
              <w:t>分</w:t>
            </w:r>
            <w:r w:rsidRPr="0016363A">
              <w:rPr>
                <w:rFonts w:ascii="仿宋_GB2312" w:eastAsia="仿宋_GB2312" w:hAnsi="仿宋"/>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(3)集团对区域公司进行管理、考核、奖惩、资金管控、人事任免等各项制度健全，但有3-4项制度在执行过程中无留痕</w:t>
            </w:r>
            <w:r w:rsidR="00952820">
              <w:rPr>
                <w:rFonts w:ascii="仿宋_GB2312" w:eastAsia="仿宋_GB2312" w:hAnsi="仿宋" w:hint="eastAsia"/>
                <w:sz w:val="24"/>
              </w:rPr>
              <w:t>得</w:t>
            </w:r>
            <w:r w:rsidRPr="0016363A">
              <w:rPr>
                <w:rFonts w:ascii="仿宋_GB2312" w:eastAsia="仿宋_GB2312" w:hAnsi="仿宋"/>
                <w:sz w:val="24"/>
              </w:rPr>
              <w:t>1.5</w:t>
            </w:r>
            <w:r w:rsidR="00952820">
              <w:rPr>
                <w:rFonts w:ascii="仿宋_GB2312" w:eastAsia="仿宋_GB2312" w:hAnsi="仿宋" w:hint="eastAsia"/>
                <w:sz w:val="24"/>
              </w:rPr>
              <w:t>分</w:t>
            </w:r>
            <w:r w:rsidRPr="0016363A">
              <w:rPr>
                <w:rFonts w:ascii="仿宋_GB2312" w:eastAsia="仿宋_GB2312" w:hAnsi="仿宋"/>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sz w:val="24"/>
              </w:rPr>
              <w:t>(4)</w:t>
            </w:r>
            <w:r w:rsidRPr="0016363A">
              <w:rPr>
                <w:rFonts w:ascii="仿宋_GB2312" w:eastAsia="仿宋_GB2312" w:hAnsi="仿宋" w:cs="宋体" w:hint="eastAsia"/>
                <w:sz w:val="24"/>
              </w:rPr>
              <w:t>集团对区域公司进行管理、考核、奖惩、资金管控、人事任免等各项制度不健全，制度在执行过程中基本无留痕</w:t>
            </w:r>
            <w:r w:rsidR="00952820">
              <w:rPr>
                <w:rFonts w:ascii="仿宋_GB2312" w:eastAsia="仿宋_GB2312" w:hAnsi="仿宋" w:hint="eastAsia"/>
                <w:sz w:val="24"/>
              </w:rPr>
              <w:t>得</w:t>
            </w:r>
            <w:r w:rsidRPr="0016363A">
              <w:rPr>
                <w:rFonts w:ascii="仿宋_GB2312" w:eastAsia="仿宋_GB2312" w:hAnsi="仿宋"/>
                <w:sz w:val="24"/>
              </w:rPr>
              <w:t>0</w:t>
            </w:r>
            <w:r w:rsidR="00952820">
              <w:rPr>
                <w:rFonts w:ascii="仿宋_GB2312" w:eastAsia="仿宋_GB2312" w:hAnsi="仿宋" w:hint="eastAsia"/>
                <w:sz w:val="24"/>
              </w:rPr>
              <w:t>分</w:t>
            </w:r>
            <w:r w:rsidRPr="0016363A">
              <w:rPr>
                <w:rFonts w:ascii="仿宋_GB2312" w:eastAsia="仿宋_GB2312" w:hAnsi="仿宋" w:hint="eastAsia"/>
                <w:sz w:val="24"/>
              </w:rPr>
              <w:t>。</w:t>
            </w:r>
          </w:p>
        </w:tc>
      </w:tr>
      <w:tr w:rsidR="00CA75E7" w:rsidRPr="008139CF" w:rsidTr="00EE12A9">
        <w:trPr>
          <w:trHeight w:val="2680"/>
          <w:jc w:val="center"/>
        </w:trPr>
        <w:tc>
          <w:tcPr>
            <w:tcW w:w="51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49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1.2.2</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风控水平</w:t>
            </w:r>
          </w:p>
        </w:tc>
        <w:tc>
          <w:tcPr>
            <w:tcW w:w="299" w:type="pc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4</w:t>
            </w:r>
          </w:p>
        </w:tc>
        <w:tc>
          <w:tcPr>
            <w:tcW w:w="1047" w:type="pct"/>
            <w:vAlign w:val="center"/>
          </w:tcPr>
          <w:p w:rsidR="005352C9"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考察企业风险控制体系的完善性，评价企业在经营风险、财务风险及法律风险等方面的控制水平。</w:t>
            </w:r>
          </w:p>
          <w:p w:rsidR="00093CC0" w:rsidRDefault="00093CC0" w:rsidP="00B80708">
            <w:pPr>
              <w:spacing w:line="300" w:lineRule="exact"/>
              <w:rPr>
                <w:rFonts w:ascii="仿宋_GB2312" w:eastAsia="仿宋_GB2312" w:hAnsi="仿宋"/>
                <w:sz w:val="24"/>
              </w:rPr>
            </w:pPr>
          </w:p>
          <w:p w:rsidR="00CA75E7" w:rsidRPr="008139CF" w:rsidRDefault="00093CC0" w:rsidP="00B80708">
            <w:pPr>
              <w:spacing w:line="300" w:lineRule="exact"/>
              <w:rPr>
                <w:rFonts w:ascii="仿宋_GB2312" w:eastAsia="仿宋_GB2312" w:hAnsi="仿宋" w:cs="宋体"/>
                <w:sz w:val="24"/>
              </w:rPr>
            </w:pPr>
            <w:r>
              <w:rPr>
                <w:rFonts w:ascii="仿宋_GB2312" w:eastAsia="仿宋_GB2312" w:hAnsi="仿宋" w:hint="eastAsia"/>
                <w:sz w:val="24"/>
              </w:rPr>
              <w:t>注：</w:t>
            </w:r>
            <w:r w:rsidR="005352C9">
              <w:rPr>
                <w:rFonts w:ascii="仿宋_GB2312" w:eastAsia="仿宋_GB2312" w:hAnsi="仿宋" w:hint="eastAsia"/>
                <w:sz w:val="24"/>
              </w:rPr>
              <w:t>此项从</w:t>
            </w:r>
            <w:r w:rsidR="005352C9" w:rsidRPr="008139CF">
              <w:rPr>
                <w:rFonts w:ascii="仿宋_GB2312" w:eastAsia="仿宋_GB2312" w:hAnsi="仿宋" w:hint="eastAsia"/>
                <w:sz w:val="24"/>
              </w:rPr>
              <w:t>A、B两方面进行评价。</w:t>
            </w:r>
          </w:p>
        </w:tc>
        <w:tc>
          <w:tcPr>
            <w:tcW w:w="1965" w:type="pct"/>
            <w:vAlign w:val="center"/>
          </w:tcPr>
          <w:p w:rsidR="005352C9"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A:(1)建立</w:t>
            </w:r>
            <w:r w:rsidR="005352C9">
              <w:rPr>
                <w:rFonts w:ascii="仿宋_GB2312" w:eastAsia="仿宋_GB2312" w:hAnsi="仿宋" w:cs="宋体" w:hint="eastAsia"/>
                <w:sz w:val="24"/>
              </w:rPr>
              <w:t>了</w:t>
            </w:r>
            <w:r w:rsidRPr="0016363A">
              <w:rPr>
                <w:rFonts w:ascii="仿宋_GB2312" w:eastAsia="仿宋_GB2312" w:hAnsi="仿宋" w:cs="宋体" w:hint="eastAsia"/>
                <w:sz w:val="24"/>
              </w:rPr>
              <w:t>全流程风险识别、度量、处理、预警机</w:t>
            </w:r>
          </w:p>
          <w:p w:rsidR="00CA75E7" w:rsidRPr="008139CF" w:rsidRDefault="005352C9" w:rsidP="00B80708">
            <w:pPr>
              <w:spacing w:line="300" w:lineRule="exact"/>
              <w:rPr>
                <w:rFonts w:ascii="仿宋_GB2312" w:eastAsia="仿宋_GB2312" w:hAnsi="仿宋" w:cs="宋体"/>
                <w:sz w:val="24"/>
              </w:rPr>
            </w:pPr>
            <w:r>
              <w:rPr>
                <w:rFonts w:ascii="仿宋_GB2312" w:eastAsia="仿宋_GB2312" w:hAnsi="仿宋" w:cs="宋体" w:hint="eastAsia"/>
                <w:sz w:val="24"/>
              </w:rPr>
              <w:t xml:space="preserve">     </w:t>
            </w:r>
            <w:r w:rsidR="0016363A" w:rsidRPr="0016363A">
              <w:rPr>
                <w:rFonts w:ascii="仿宋_GB2312" w:eastAsia="仿宋_GB2312" w:hAnsi="仿宋" w:cs="宋体" w:hint="eastAsia"/>
                <w:sz w:val="24"/>
              </w:rPr>
              <w:t>制，有相关风险管理制度</w:t>
            </w:r>
            <w:r>
              <w:rPr>
                <w:rFonts w:ascii="仿宋_GB2312" w:eastAsia="仿宋_GB2312" w:hAnsi="仿宋" w:cs="宋体" w:hint="eastAsia"/>
                <w:sz w:val="24"/>
              </w:rPr>
              <w:t>得</w:t>
            </w:r>
            <w:r w:rsidR="0016363A" w:rsidRPr="0016363A">
              <w:rPr>
                <w:rFonts w:ascii="仿宋_GB2312" w:eastAsia="仿宋_GB2312" w:hAnsi="仿宋" w:cs="宋体"/>
                <w:sz w:val="24"/>
              </w:rPr>
              <w:t>3</w:t>
            </w:r>
            <w:r>
              <w:rPr>
                <w:rFonts w:ascii="仿宋_GB2312" w:eastAsia="仿宋_GB2312" w:hAnsi="仿宋" w:cs="宋体" w:hint="eastAsia"/>
                <w:sz w:val="24"/>
              </w:rPr>
              <w:t>分</w:t>
            </w:r>
            <w:r w:rsidR="0016363A" w:rsidRPr="0016363A">
              <w:rPr>
                <w:rFonts w:ascii="仿宋_GB2312" w:eastAsia="仿宋_GB2312" w:hAnsi="仿宋" w:cs="宋体"/>
                <w:sz w:val="24"/>
              </w:rPr>
              <w:t>;</w:t>
            </w:r>
          </w:p>
          <w:p w:rsidR="005352C9"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 xml:space="preserve">  (2)风险控制体系缺少1-2项相关机制，相关风险</w:t>
            </w:r>
          </w:p>
          <w:p w:rsidR="00CA75E7" w:rsidRPr="008139CF" w:rsidRDefault="005352C9" w:rsidP="00B80708">
            <w:pPr>
              <w:spacing w:line="300" w:lineRule="exact"/>
              <w:rPr>
                <w:rFonts w:ascii="仿宋_GB2312" w:eastAsia="仿宋_GB2312" w:hAnsi="仿宋" w:cs="宋体"/>
                <w:sz w:val="24"/>
              </w:rPr>
            </w:pPr>
            <w:r>
              <w:rPr>
                <w:rFonts w:ascii="仿宋_GB2312" w:eastAsia="仿宋_GB2312" w:hAnsi="仿宋" w:cs="宋体" w:hint="eastAsia"/>
                <w:sz w:val="24"/>
              </w:rPr>
              <w:t xml:space="preserve">     </w:t>
            </w:r>
            <w:r w:rsidR="0016363A" w:rsidRPr="0016363A">
              <w:rPr>
                <w:rFonts w:ascii="仿宋_GB2312" w:eastAsia="仿宋_GB2312" w:hAnsi="仿宋" w:cs="宋体" w:hint="eastAsia"/>
                <w:sz w:val="24"/>
              </w:rPr>
              <w:t>管理制度不全面</w:t>
            </w:r>
            <w:r>
              <w:rPr>
                <w:rFonts w:ascii="仿宋_GB2312" w:eastAsia="仿宋_GB2312" w:hAnsi="仿宋" w:cs="宋体" w:hint="eastAsia"/>
                <w:sz w:val="24"/>
              </w:rPr>
              <w:t>得</w:t>
            </w:r>
            <w:r w:rsidR="0016363A" w:rsidRPr="0016363A">
              <w:rPr>
                <w:rFonts w:ascii="仿宋_GB2312" w:eastAsia="仿宋_GB2312" w:hAnsi="仿宋" w:cs="宋体"/>
                <w:sz w:val="24"/>
              </w:rPr>
              <w:t>2</w:t>
            </w:r>
            <w:r>
              <w:rPr>
                <w:rFonts w:ascii="仿宋_GB2312" w:eastAsia="仿宋_GB2312" w:hAnsi="仿宋" w:cs="宋体" w:hint="eastAsia"/>
                <w:sz w:val="24"/>
              </w:rPr>
              <w:t>分</w:t>
            </w:r>
            <w:r w:rsidR="0016363A" w:rsidRPr="0016363A">
              <w:rPr>
                <w:rFonts w:ascii="仿宋_GB2312" w:eastAsia="仿宋_GB2312" w:hAnsi="仿宋" w:cs="宋体"/>
                <w:sz w:val="24"/>
              </w:rPr>
              <w:t>;</w:t>
            </w:r>
          </w:p>
          <w:p w:rsidR="00BD02B7" w:rsidRPr="008139CF" w:rsidRDefault="0016363A" w:rsidP="00B80708">
            <w:pPr>
              <w:spacing w:line="300" w:lineRule="exact"/>
              <w:rPr>
                <w:rFonts w:ascii="仿宋_GB2312" w:eastAsia="仿宋_GB2312" w:hAnsi="仿宋"/>
                <w:sz w:val="24"/>
              </w:rPr>
            </w:pPr>
            <w:r w:rsidRPr="0016363A">
              <w:rPr>
                <w:rFonts w:ascii="仿宋_GB2312" w:eastAsia="仿宋_GB2312" w:hAnsi="仿宋" w:cs="宋体"/>
                <w:sz w:val="24"/>
              </w:rPr>
              <w:t xml:space="preserve">  (3)基本无风险控制体系及相关制度</w:t>
            </w:r>
            <w:r w:rsidR="005352C9">
              <w:rPr>
                <w:rFonts w:ascii="仿宋_GB2312" w:eastAsia="仿宋_GB2312" w:hAnsi="仿宋" w:hint="eastAsia"/>
                <w:sz w:val="24"/>
              </w:rPr>
              <w:t>得</w:t>
            </w:r>
            <w:r w:rsidRPr="0016363A">
              <w:rPr>
                <w:rFonts w:ascii="仿宋_GB2312" w:eastAsia="仿宋_GB2312" w:hAnsi="仿宋"/>
                <w:sz w:val="24"/>
              </w:rPr>
              <w:t>0</w:t>
            </w:r>
            <w:r w:rsidR="005352C9">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B:(1)</w:t>
            </w:r>
            <w:r w:rsidRPr="0016363A">
              <w:rPr>
                <w:rFonts w:ascii="仿宋_GB2312" w:eastAsia="仿宋_GB2312" w:hAnsi="仿宋" w:cs="宋体" w:hint="eastAsia"/>
                <w:sz w:val="24"/>
              </w:rPr>
              <w:t>建立</w:t>
            </w:r>
            <w:r w:rsidR="005352C9">
              <w:rPr>
                <w:rFonts w:ascii="仿宋_GB2312" w:eastAsia="仿宋_GB2312" w:hAnsi="仿宋" w:cs="宋体" w:hint="eastAsia"/>
                <w:sz w:val="24"/>
              </w:rPr>
              <w:t>了</w:t>
            </w:r>
            <w:r w:rsidRPr="0016363A">
              <w:rPr>
                <w:rFonts w:ascii="仿宋_GB2312" w:eastAsia="仿宋_GB2312" w:hAnsi="仿宋" w:cs="宋体" w:hint="eastAsia"/>
                <w:sz w:val="24"/>
              </w:rPr>
              <w:t>风控相关部门，配有相关人员</w:t>
            </w:r>
            <w:r w:rsidR="005352C9">
              <w:rPr>
                <w:rFonts w:ascii="仿宋_GB2312" w:eastAsia="仿宋_GB2312" w:hAnsi="仿宋" w:cs="宋体" w:hint="eastAsia"/>
                <w:sz w:val="24"/>
              </w:rPr>
              <w:t>得</w:t>
            </w:r>
            <w:r w:rsidRPr="0016363A">
              <w:rPr>
                <w:rFonts w:ascii="仿宋_GB2312" w:eastAsia="仿宋_GB2312" w:hAnsi="仿宋" w:cs="宋体"/>
                <w:sz w:val="24"/>
              </w:rPr>
              <w:t>1</w:t>
            </w:r>
            <w:r w:rsidR="005352C9">
              <w:rPr>
                <w:rFonts w:ascii="仿宋_GB2312" w:eastAsia="仿宋_GB2312" w:hAnsi="仿宋" w:cs="宋体" w:hint="eastAsia"/>
                <w:sz w:val="24"/>
              </w:rPr>
              <w:t>分</w:t>
            </w:r>
            <w:r w:rsidRPr="0016363A">
              <w:rPr>
                <w:rFonts w:ascii="仿宋_GB2312" w:eastAsia="仿宋_GB2312" w:hAnsi="仿宋" w:cs="宋体" w:hint="eastAsia"/>
                <w:sz w:val="24"/>
              </w:rPr>
              <w:t>；</w:t>
            </w:r>
          </w:p>
          <w:p w:rsidR="00CA75E7" w:rsidRPr="008139CF" w:rsidRDefault="0016363A" w:rsidP="00BD02B7">
            <w:pPr>
              <w:spacing w:line="300" w:lineRule="exact"/>
              <w:rPr>
                <w:rFonts w:ascii="仿宋_GB2312" w:eastAsia="仿宋_GB2312" w:hAnsi="仿宋" w:cs="宋体"/>
                <w:sz w:val="24"/>
              </w:rPr>
            </w:pPr>
            <w:r w:rsidRPr="0016363A">
              <w:rPr>
                <w:rFonts w:ascii="仿宋_GB2312" w:eastAsia="仿宋_GB2312" w:hAnsi="仿宋" w:cs="宋体"/>
                <w:sz w:val="24"/>
              </w:rPr>
              <w:t xml:space="preserve">  (2)未建立风控部门，但配有相关人员</w:t>
            </w:r>
            <w:r w:rsidR="005352C9">
              <w:rPr>
                <w:rFonts w:ascii="仿宋_GB2312" w:eastAsia="仿宋_GB2312" w:hAnsi="仿宋" w:cs="宋体" w:hint="eastAsia"/>
                <w:sz w:val="24"/>
              </w:rPr>
              <w:t>得</w:t>
            </w:r>
            <w:r w:rsidRPr="0016363A">
              <w:rPr>
                <w:rFonts w:ascii="仿宋_GB2312" w:eastAsia="仿宋_GB2312" w:hAnsi="仿宋" w:cs="宋体"/>
                <w:sz w:val="24"/>
              </w:rPr>
              <w:t>0.5</w:t>
            </w:r>
            <w:r w:rsidR="005352C9">
              <w:rPr>
                <w:rFonts w:ascii="仿宋_GB2312" w:eastAsia="仿宋_GB2312" w:hAnsi="仿宋" w:cs="宋体" w:hint="eastAsia"/>
                <w:sz w:val="24"/>
              </w:rPr>
              <w:t>分</w:t>
            </w:r>
            <w:r w:rsidRPr="0016363A">
              <w:rPr>
                <w:rFonts w:ascii="仿宋_GB2312" w:eastAsia="仿宋_GB2312" w:hAnsi="仿宋" w:cs="宋体" w:hint="eastAsia"/>
                <w:sz w:val="24"/>
              </w:rPr>
              <w:t>；</w:t>
            </w:r>
          </w:p>
          <w:p w:rsidR="00093CC0" w:rsidRPr="00093CC0" w:rsidRDefault="0016363A" w:rsidP="00B80708">
            <w:pPr>
              <w:spacing w:line="300" w:lineRule="exact"/>
              <w:rPr>
                <w:rFonts w:ascii="仿宋_GB2312" w:eastAsia="仿宋_GB2312" w:hAnsi="仿宋"/>
                <w:sz w:val="24"/>
              </w:rPr>
            </w:pPr>
            <w:r w:rsidRPr="0016363A">
              <w:rPr>
                <w:rFonts w:ascii="仿宋_GB2312" w:eastAsia="仿宋_GB2312" w:hAnsi="仿宋" w:cs="宋体"/>
                <w:sz w:val="24"/>
              </w:rPr>
              <w:t xml:space="preserve">  (3)</w:t>
            </w:r>
            <w:r w:rsidR="005352C9">
              <w:rPr>
                <w:rFonts w:ascii="仿宋_GB2312" w:eastAsia="仿宋_GB2312" w:hAnsi="仿宋" w:cs="宋体" w:hint="eastAsia"/>
                <w:sz w:val="24"/>
              </w:rPr>
              <w:t>未建立</w:t>
            </w:r>
            <w:r w:rsidRPr="0016363A">
              <w:rPr>
                <w:rFonts w:ascii="仿宋_GB2312" w:eastAsia="仿宋_GB2312" w:hAnsi="仿宋" w:cs="宋体" w:hint="eastAsia"/>
                <w:sz w:val="24"/>
              </w:rPr>
              <w:t>风控</w:t>
            </w:r>
            <w:r w:rsidR="005352C9">
              <w:rPr>
                <w:rFonts w:ascii="仿宋_GB2312" w:eastAsia="仿宋_GB2312" w:hAnsi="仿宋" w:cs="宋体" w:hint="eastAsia"/>
                <w:sz w:val="24"/>
              </w:rPr>
              <w:t>部门</w:t>
            </w:r>
            <w:r w:rsidR="00BD02B7">
              <w:rPr>
                <w:rFonts w:ascii="仿宋_GB2312" w:eastAsia="仿宋_GB2312" w:hAnsi="仿宋" w:cs="宋体" w:hint="eastAsia"/>
                <w:sz w:val="24"/>
              </w:rPr>
              <w:t>无</w:t>
            </w:r>
            <w:r w:rsidRPr="0016363A">
              <w:rPr>
                <w:rFonts w:ascii="仿宋_GB2312" w:eastAsia="仿宋_GB2312" w:hAnsi="仿宋" w:cs="宋体" w:hint="eastAsia"/>
                <w:sz w:val="24"/>
              </w:rPr>
              <w:t>相关人员</w:t>
            </w:r>
            <w:r w:rsidR="005352C9">
              <w:rPr>
                <w:rFonts w:ascii="仿宋_GB2312" w:eastAsia="仿宋_GB2312" w:hAnsi="仿宋" w:hint="eastAsia"/>
                <w:sz w:val="24"/>
              </w:rPr>
              <w:t>得</w:t>
            </w:r>
            <w:r w:rsidRPr="0016363A">
              <w:rPr>
                <w:rFonts w:ascii="仿宋_GB2312" w:eastAsia="仿宋_GB2312" w:hAnsi="仿宋"/>
                <w:sz w:val="24"/>
              </w:rPr>
              <w:t>0</w:t>
            </w:r>
            <w:r w:rsidR="005352C9">
              <w:rPr>
                <w:rFonts w:ascii="仿宋_GB2312" w:eastAsia="仿宋_GB2312" w:hAnsi="仿宋" w:hint="eastAsia"/>
                <w:sz w:val="24"/>
              </w:rPr>
              <w:t>分。</w:t>
            </w:r>
          </w:p>
        </w:tc>
      </w:tr>
      <w:tr w:rsidR="00CA75E7" w:rsidRPr="008139CF" w:rsidTr="00EE12A9">
        <w:trPr>
          <w:trHeight w:val="1703"/>
          <w:jc w:val="center"/>
        </w:trPr>
        <w:tc>
          <w:tcPr>
            <w:tcW w:w="51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49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673" w:type="pct"/>
            <w:vAlign w:val="center"/>
          </w:tcPr>
          <w:p w:rsidR="008445AA" w:rsidRDefault="008445AA">
            <w:pPr>
              <w:spacing w:line="300" w:lineRule="exact"/>
              <w:jc w:val="center"/>
              <w:rPr>
                <w:rFonts w:ascii="仿宋_GB2312" w:eastAsia="仿宋_GB2312" w:hAnsi="仿宋" w:cs="宋体"/>
                <w:sz w:val="24"/>
              </w:rPr>
            </w:pPr>
            <w:r>
              <w:rPr>
                <w:rFonts w:ascii="仿宋_GB2312" w:eastAsia="仿宋_GB2312" w:hAnsi="仿宋" w:cs="宋体" w:hint="eastAsia"/>
                <w:sz w:val="24"/>
              </w:rPr>
              <w:t>1.2.3</w:t>
            </w:r>
          </w:p>
          <w:p w:rsidR="0016363A" w:rsidRPr="0016363A" w:rsidRDefault="0016363A">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股东分红</w:t>
            </w:r>
          </w:p>
        </w:tc>
        <w:tc>
          <w:tcPr>
            <w:tcW w:w="299" w:type="pc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3</w:t>
            </w:r>
          </w:p>
        </w:tc>
        <w:tc>
          <w:tcPr>
            <w:tcW w:w="1047" w:type="pct"/>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考察企业是否按规定每年向股东分红，评价企业保障股东权益的能力。</w:t>
            </w:r>
          </w:p>
        </w:tc>
        <w:tc>
          <w:tcPr>
            <w:tcW w:w="1965" w:type="pct"/>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(1)连续3年分红</w:t>
            </w:r>
            <w:r w:rsidR="00BD02B7">
              <w:rPr>
                <w:rFonts w:ascii="仿宋_GB2312" w:eastAsia="仿宋_GB2312" w:hAnsi="仿宋" w:cs="宋体" w:hint="eastAsia"/>
                <w:sz w:val="24"/>
              </w:rPr>
              <w:t>得</w:t>
            </w:r>
            <w:r w:rsidRPr="0016363A">
              <w:rPr>
                <w:rFonts w:ascii="仿宋_GB2312" w:eastAsia="仿宋_GB2312" w:hAnsi="仿宋" w:cs="宋体"/>
                <w:sz w:val="24"/>
              </w:rPr>
              <w:t>3</w:t>
            </w:r>
            <w:r w:rsidR="00BD02B7">
              <w:rPr>
                <w:rFonts w:ascii="仿宋_GB2312" w:eastAsia="仿宋_GB2312" w:hAnsi="仿宋" w:cs="宋体" w:hint="eastAsia"/>
                <w:sz w:val="24"/>
              </w:rPr>
              <w:t>分</w:t>
            </w:r>
            <w:r w:rsidRPr="0016363A">
              <w:rPr>
                <w:rFonts w:ascii="仿宋_GB2312" w:eastAsia="仿宋_GB2312" w:hAnsi="仿宋" w:cs="宋体" w:hint="eastAsia"/>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(2)有2年分红</w:t>
            </w:r>
            <w:r w:rsidR="00BD02B7">
              <w:rPr>
                <w:rFonts w:ascii="仿宋_GB2312" w:eastAsia="仿宋_GB2312" w:hAnsi="仿宋" w:cs="宋体" w:hint="eastAsia"/>
                <w:sz w:val="24"/>
              </w:rPr>
              <w:t>得</w:t>
            </w:r>
            <w:r w:rsidRPr="0016363A">
              <w:rPr>
                <w:rFonts w:ascii="仿宋_GB2312" w:eastAsia="仿宋_GB2312" w:hAnsi="仿宋" w:cs="宋体"/>
                <w:sz w:val="24"/>
              </w:rPr>
              <w:t>2</w:t>
            </w:r>
            <w:r w:rsidR="00BD02B7">
              <w:rPr>
                <w:rFonts w:ascii="仿宋_GB2312" w:eastAsia="仿宋_GB2312" w:hAnsi="仿宋" w:cs="宋体" w:hint="eastAsia"/>
                <w:sz w:val="24"/>
              </w:rPr>
              <w:t>分</w:t>
            </w:r>
            <w:r w:rsidRPr="0016363A">
              <w:rPr>
                <w:rFonts w:ascii="仿宋_GB2312" w:eastAsia="仿宋_GB2312" w:hAnsi="仿宋" w:cs="宋体" w:hint="eastAsia"/>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(3)有1年分红</w:t>
            </w:r>
            <w:r w:rsidR="00BD02B7">
              <w:rPr>
                <w:rFonts w:ascii="仿宋_GB2312" w:eastAsia="仿宋_GB2312" w:hAnsi="仿宋" w:hint="eastAsia"/>
                <w:sz w:val="24"/>
              </w:rPr>
              <w:t>得</w:t>
            </w:r>
            <w:r w:rsidRPr="0016363A">
              <w:rPr>
                <w:rFonts w:ascii="仿宋_GB2312" w:eastAsia="仿宋_GB2312" w:hAnsi="仿宋"/>
                <w:sz w:val="24"/>
              </w:rPr>
              <w:t>1</w:t>
            </w:r>
            <w:r w:rsidR="00BD02B7">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(4)</w:t>
            </w:r>
            <w:r w:rsidRPr="0016363A">
              <w:rPr>
                <w:rFonts w:ascii="仿宋_GB2312" w:eastAsia="仿宋_GB2312" w:hAnsi="仿宋" w:cs="宋体" w:hint="eastAsia"/>
                <w:sz w:val="24"/>
              </w:rPr>
              <w:t>未分红，但有股东大会决议</w:t>
            </w:r>
            <w:r w:rsidR="00BD02B7">
              <w:rPr>
                <w:rFonts w:ascii="仿宋_GB2312" w:eastAsia="仿宋_GB2312" w:hAnsi="仿宋" w:cs="宋体" w:hint="eastAsia"/>
                <w:sz w:val="24"/>
              </w:rPr>
              <w:t>得</w:t>
            </w:r>
            <w:r w:rsidRPr="0016363A">
              <w:rPr>
                <w:rFonts w:ascii="仿宋_GB2312" w:eastAsia="仿宋_GB2312" w:hAnsi="仿宋" w:cs="宋体"/>
                <w:sz w:val="24"/>
              </w:rPr>
              <w:t>0.5</w:t>
            </w:r>
            <w:r w:rsidR="00BD02B7">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sz w:val="24"/>
              </w:rPr>
              <w:t>(5)</w:t>
            </w:r>
            <w:r w:rsidRPr="0016363A">
              <w:rPr>
                <w:rFonts w:ascii="仿宋_GB2312" w:eastAsia="仿宋_GB2312" w:hAnsi="仿宋" w:cs="宋体" w:hint="eastAsia"/>
                <w:sz w:val="24"/>
              </w:rPr>
              <w:t>对股东权益无保障能力</w:t>
            </w:r>
            <w:r w:rsidR="00BD02B7">
              <w:rPr>
                <w:rFonts w:ascii="仿宋_GB2312" w:eastAsia="仿宋_GB2312" w:hAnsi="仿宋" w:cs="宋体" w:hint="eastAsia"/>
                <w:sz w:val="24"/>
              </w:rPr>
              <w:t>得</w:t>
            </w:r>
            <w:r w:rsidRPr="0016363A">
              <w:rPr>
                <w:rFonts w:ascii="仿宋_GB2312" w:eastAsia="仿宋_GB2312" w:hAnsi="仿宋" w:cs="宋体"/>
                <w:sz w:val="24"/>
              </w:rPr>
              <w:t>0</w:t>
            </w:r>
            <w:r w:rsidR="00BD02B7">
              <w:rPr>
                <w:rFonts w:ascii="仿宋_GB2312" w:eastAsia="仿宋_GB2312" w:hAnsi="仿宋" w:hint="eastAsia"/>
                <w:sz w:val="24"/>
              </w:rPr>
              <w:t>分</w:t>
            </w:r>
            <w:r w:rsidRPr="0016363A">
              <w:rPr>
                <w:rFonts w:ascii="仿宋_GB2312" w:eastAsia="仿宋_GB2312" w:hAnsi="仿宋" w:hint="eastAsia"/>
                <w:sz w:val="24"/>
              </w:rPr>
              <w:t>。</w:t>
            </w:r>
          </w:p>
        </w:tc>
      </w:tr>
      <w:tr w:rsidR="00CA75E7" w:rsidRPr="008139CF" w:rsidTr="00EE12A9">
        <w:trPr>
          <w:trHeight w:val="1020"/>
          <w:jc w:val="center"/>
        </w:trPr>
        <w:tc>
          <w:tcPr>
            <w:tcW w:w="518" w:type="pct"/>
            <w:vMerge w:val="restart"/>
            <w:vAlign w:val="center"/>
          </w:tcPr>
          <w:p w:rsidR="00CA75E7" w:rsidRPr="008139CF" w:rsidRDefault="0016363A" w:rsidP="00B80708">
            <w:pPr>
              <w:jc w:val="center"/>
              <w:rPr>
                <w:rFonts w:ascii="仿宋_GB2312" w:eastAsia="仿宋_GB2312" w:hAnsi="仿宋" w:cs="宋体"/>
                <w:b/>
                <w:sz w:val="24"/>
              </w:rPr>
            </w:pPr>
            <w:r w:rsidRPr="0016363A">
              <w:rPr>
                <w:rFonts w:ascii="仿宋_GB2312" w:eastAsia="仿宋_GB2312" w:hAnsi="仿宋" w:cs="宋体"/>
                <w:b/>
                <w:sz w:val="24"/>
              </w:rPr>
              <w:t>2.</w:t>
            </w:r>
          </w:p>
          <w:p w:rsidR="00CA75E7" w:rsidRPr="008139CF" w:rsidRDefault="0016363A" w:rsidP="00B80708">
            <w:pPr>
              <w:jc w:val="center"/>
              <w:rPr>
                <w:rFonts w:ascii="仿宋_GB2312" w:eastAsia="仿宋_GB2312" w:hAnsi="仿宋" w:cs="宋体"/>
                <w:b/>
                <w:sz w:val="24"/>
              </w:rPr>
            </w:pPr>
            <w:r w:rsidRPr="0016363A">
              <w:rPr>
                <w:rFonts w:ascii="仿宋_GB2312" w:eastAsia="仿宋_GB2312" w:hAnsi="仿宋" w:cs="宋体" w:hint="eastAsia"/>
                <w:b/>
                <w:sz w:val="24"/>
              </w:rPr>
              <w:t>财务状况</w:t>
            </w:r>
          </w:p>
          <w:p w:rsidR="00CA75E7" w:rsidRPr="008139CF" w:rsidRDefault="0016363A" w:rsidP="00B80708">
            <w:pPr>
              <w:jc w:val="center"/>
              <w:rPr>
                <w:rFonts w:ascii="仿宋_GB2312" w:eastAsia="仿宋_GB2312" w:hAnsi="仿宋" w:cs="宋体"/>
                <w:b/>
                <w:sz w:val="24"/>
              </w:rPr>
            </w:pPr>
            <w:r w:rsidRPr="0016363A">
              <w:rPr>
                <w:rFonts w:ascii="仿宋_GB2312" w:eastAsia="仿宋_GB2312" w:hAnsi="仿宋" w:cs="宋体"/>
                <w:b/>
                <w:sz w:val="24"/>
              </w:rPr>
              <w:t>(35)</w:t>
            </w:r>
          </w:p>
        </w:tc>
        <w:tc>
          <w:tcPr>
            <w:tcW w:w="498" w:type="pct"/>
            <w:vMerge w:val="restar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2.1</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盈利能力</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w:t>
            </w:r>
            <w:r w:rsidRPr="0016363A">
              <w:rPr>
                <w:rFonts w:ascii="仿宋_GB2312" w:eastAsia="仿宋_GB2312" w:hAnsi="仿宋" w:cs="宋体"/>
                <w:sz w:val="24"/>
              </w:rPr>
              <w:t>9）</w:t>
            </w: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2.1.1</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销售净利率</w:t>
            </w:r>
          </w:p>
        </w:tc>
        <w:tc>
          <w:tcPr>
            <w:tcW w:w="299" w:type="pc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6</w:t>
            </w:r>
          </w:p>
        </w:tc>
        <w:tc>
          <w:tcPr>
            <w:tcW w:w="1047" w:type="pct"/>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考察企业三年平均销售净利率水平，评价企业盈利能力。</w:t>
            </w:r>
          </w:p>
        </w:tc>
        <w:tc>
          <w:tcPr>
            <w:tcW w:w="1965" w:type="pct"/>
            <w:vAlign w:val="center"/>
          </w:tcPr>
          <w:p w:rsidR="008854E2" w:rsidRDefault="0016363A" w:rsidP="00B80708">
            <w:pPr>
              <w:spacing w:line="300" w:lineRule="exact"/>
              <w:rPr>
                <w:rFonts w:ascii="仿宋_GB2312" w:eastAsia="仿宋_GB2312" w:hAnsi="仿宋"/>
                <w:sz w:val="24"/>
              </w:rPr>
            </w:pPr>
            <w:r w:rsidRPr="0016363A">
              <w:rPr>
                <w:rFonts w:ascii="仿宋_GB2312" w:eastAsia="仿宋_GB2312" w:hAnsi="仿宋"/>
                <w:sz w:val="24"/>
              </w:rPr>
              <w:t>(1)10%</w:t>
            </w:r>
            <w:r w:rsidR="00CA74A7" w:rsidRPr="0016363A">
              <w:rPr>
                <w:rFonts w:ascii="仿宋_GB2312" w:eastAsia="仿宋_GB2312" w:hAnsi="仿宋" w:hint="eastAsia"/>
                <w:sz w:val="24"/>
              </w:rPr>
              <w:t>以上</w:t>
            </w:r>
            <w:r w:rsidR="008854E2">
              <w:rPr>
                <w:rFonts w:ascii="仿宋_GB2312" w:eastAsia="仿宋_GB2312" w:hAnsi="仿宋" w:hint="eastAsia"/>
                <w:sz w:val="24"/>
              </w:rPr>
              <w:t>（含10%）得</w:t>
            </w:r>
            <w:r w:rsidRPr="0016363A">
              <w:rPr>
                <w:rFonts w:ascii="仿宋_GB2312" w:eastAsia="仿宋_GB2312" w:hAnsi="仿宋"/>
                <w:sz w:val="24"/>
              </w:rPr>
              <w:t>6</w:t>
            </w:r>
            <w:r w:rsidR="008854E2">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(2)7%-10%</w:t>
            </w:r>
            <w:r w:rsidR="008854E2">
              <w:rPr>
                <w:rFonts w:ascii="仿宋_GB2312" w:eastAsia="仿宋_GB2312" w:hAnsi="仿宋" w:hint="eastAsia"/>
                <w:sz w:val="24"/>
              </w:rPr>
              <w:t>（含7%）得</w:t>
            </w:r>
            <w:r w:rsidRPr="0016363A">
              <w:rPr>
                <w:rFonts w:ascii="仿宋_GB2312" w:eastAsia="仿宋_GB2312" w:hAnsi="仿宋"/>
                <w:sz w:val="24"/>
              </w:rPr>
              <w:t>5</w:t>
            </w:r>
            <w:r w:rsidR="008854E2">
              <w:rPr>
                <w:rFonts w:ascii="仿宋_GB2312" w:eastAsia="仿宋_GB2312" w:hAnsi="仿宋" w:hint="eastAsia"/>
                <w:sz w:val="24"/>
              </w:rPr>
              <w:t>分</w:t>
            </w:r>
            <w:r w:rsidRPr="0016363A">
              <w:rPr>
                <w:rFonts w:ascii="仿宋_GB2312" w:eastAsia="仿宋_GB2312" w:hAnsi="仿宋"/>
                <w:sz w:val="24"/>
              </w:rPr>
              <w:t>;</w:t>
            </w:r>
          </w:p>
          <w:p w:rsidR="008854E2" w:rsidRDefault="0016363A" w:rsidP="00B80708">
            <w:pPr>
              <w:spacing w:line="300" w:lineRule="exact"/>
              <w:rPr>
                <w:rFonts w:ascii="仿宋_GB2312" w:eastAsia="仿宋_GB2312" w:hAnsi="仿宋"/>
                <w:sz w:val="24"/>
              </w:rPr>
            </w:pPr>
            <w:r w:rsidRPr="0016363A">
              <w:rPr>
                <w:rFonts w:ascii="仿宋_GB2312" w:eastAsia="仿宋_GB2312" w:hAnsi="仿宋"/>
                <w:sz w:val="24"/>
              </w:rPr>
              <w:t>(3)4%-7%</w:t>
            </w:r>
            <w:r w:rsidR="008854E2">
              <w:rPr>
                <w:rFonts w:ascii="仿宋_GB2312" w:eastAsia="仿宋_GB2312" w:hAnsi="仿宋" w:hint="eastAsia"/>
                <w:sz w:val="24"/>
              </w:rPr>
              <w:t>（含4%）得</w:t>
            </w:r>
            <w:r w:rsidRPr="0016363A">
              <w:rPr>
                <w:rFonts w:ascii="仿宋_GB2312" w:eastAsia="仿宋_GB2312" w:hAnsi="仿宋"/>
                <w:sz w:val="24"/>
              </w:rPr>
              <w:t>3</w:t>
            </w:r>
            <w:r w:rsidR="008854E2">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(4)1%-4%</w:t>
            </w:r>
            <w:r w:rsidR="008854E2">
              <w:rPr>
                <w:rFonts w:ascii="仿宋_GB2312" w:eastAsia="仿宋_GB2312" w:hAnsi="仿宋" w:hint="eastAsia"/>
                <w:sz w:val="24"/>
              </w:rPr>
              <w:t>（含1%）得</w:t>
            </w:r>
            <w:r w:rsidRPr="0016363A">
              <w:rPr>
                <w:rFonts w:ascii="仿宋_GB2312" w:eastAsia="仿宋_GB2312" w:hAnsi="仿宋"/>
                <w:sz w:val="24"/>
              </w:rPr>
              <w:t>1</w:t>
            </w:r>
            <w:r w:rsidR="008854E2">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(5)1%</w:t>
            </w:r>
            <w:r w:rsidR="008854E2">
              <w:rPr>
                <w:rFonts w:ascii="仿宋_GB2312" w:eastAsia="仿宋_GB2312" w:hAnsi="仿宋" w:hint="eastAsia"/>
                <w:sz w:val="24"/>
              </w:rPr>
              <w:t>以下得</w:t>
            </w:r>
            <w:r w:rsidRPr="0016363A">
              <w:rPr>
                <w:rFonts w:ascii="仿宋_GB2312" w:eastAsia="仿宋_GB2312" w:hAnsi="仿宋"/>
                <w:sz w:val="24"/>
              </w:rPr>
              <w:t>0.5</w:t>
            </w:r>
            <w:r w:rsidR="008854E2">
              <w:rPr>
                <w:rFonts w:ascii="仿宋_GB2312" w:eastAsia="仿宋_GB2312" w:hAnsi="仿宋" w:hint="eastAsia"/>
                <w:sz w:val="24"/>
              </w:rPr>
              <w:t>分</w:t>
            </w:r>
            <w:r w:rsidRPr="0016363A">
              <w:rPr>
                <w:rFonts w:ascii="仿宋_GB2312" w:eastAsia="仿宋_GB2312" w:hAnsi="仿宋" w:hint="eastAsia"/>
                <w:sz w:val="24"/>
              </w:rPr>
              <w:t>。</w:t>
            </w:r>
          </w:p>
        </w:tc>
      </w:tr>
      <w:tr w:rsidR="00CA75E7" w:rsidRPr="008139CF" w:rsidTr="00EE12A9">
        <w:trPr>
          <w:trHeight w:val="1020"/>
          <w:jc w:val="center"/>
        </w:trPr>
        <w:tc>
          <w:tcPr>
            <w:tcW w:w="51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49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2.1.2</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净资产收益率</w:t>
            </w:r>
          </w:p>
        </w:tc>
        <w:tc>
          <w:tcPr>
            <w:tcW w:w="299" w:type="pc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3</w:t>
            </w:r>
          </w:p>
        </w:tc>
        <w:tc>
          <w:tcPr>
            <w:tcW w:w="1047" w:type="pct"/>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考察企业三年平均净资产收益率水平，评价企业盈利能力。</w:t>
            </w:r>
          </w:p>
        </w:tc>
        <w:tc>
          <w:tcPr>
            <w:tcW w:w="1965" w:type="pct"/>
            <w:vAlign w:val="center"/>
          </w:tcPr>
          <w:p w:rsidR="008854E2" w:rsidRDefault="0016363A" w:rsidP="00B80708">
            <w:pPr>
              <w:spacing w:line="300" w:lineRule="exact"/>
              <w:rPr>
                <w:rFonts w:ascii="仿宋_GB2312" w:eastAsia="仿宋_GB2312" w:hAnsi="仿宋"/>
                <w:sz w:val="24"/>
              </w:rPr>
            </w:pPr>
            <w:r w:rsidRPr="0016363A">
              <w:rPr>
                <w:rFonts w:ascii="仿宋_GB2312" w:eastAsia="仿宋_GB2312" w:hAnsi="仿宋"/>
                <w:sz w:val="24"/>
              </w:rPr>
              <w:t>(1)10%</w:t>
            </w:r>
            <w:r w:rsidR="00CA74A7" w:rsidRPr="0016363A">
              <w:rPr>
                <w:rFonts w:ascii="仿宋_GB2312" w:eastAsia="仿宋_GB2312" w:hAnsi="仿宋" w:hint="eastAsia"/>
                <w:sz w:val="24"/>
              </w:rPr>
              <w:t>以上</w:t>
            </w:r>
            <w:r w:rsidR="008854E2">
              <w:rPr>
                <w:rFonts w:ascii="仿宋_GB2312" w:eastAsia="仿宋_GB2312" w:hAnsi="仿宋" w:hint="eastAsia"/>
                <w:sz w:val="24"/>
              </w:rPr>
              <w:t>（含10%）得</w:t>
            </w:r>
            <w:r w:rsidRPr="0016363A">
              <w:rPr>
                <w:rFonts w:ascii="仿宋_GB2312" w:eastAsia="仿宋_GB2312" w:hAnsi="仿宋"/>
                <w:sz w:val="24"/>
              </w:rPr>
              <w:t>3</w:t>
            </w:r>
            <w:r w:rsidR="008854E2">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(2)8%-10%</w:t>
            </w:r>
            <w:r w:rsidR="005E0254">
              <w:rPr>
                <w:rFonts w:ascii="仿宋_GB2312" w:eastAsia="仿宋_GB2312" w:hAnsi="仿宋" w:hint="eastAsia"/>
                <w:sz w:val="24"/>
              </w:rPr>
              <w:t>（含8%）得</w:t>
            </w:r>
            <w:r w:rsidRPr="0016363A">
              <w:rPr>
                <w:rFonts w:ascii="仿宋_GB2312" w:eastAsia="仿宋_GB2312" w:hAnsi="仿宋"/>
                <w:sz w:val="24"/>
              </w:rPr>
              <w:t>2.5</w:t>
            </w:r>
            <w:r w:rsidR="005E0254">
              <w:rPr>
                <w:rFonts w:ascii="仿宋_GB2312" w:eastAsia="仿宋_GB2312" w:hAnsi="仿宋" w:hint="eastAsia"/>
                <w:sz w:val="24"/>
              </w:rPr>
              <w:t>分</w:t>
            </w:r>
            <w:r w:rsidRPr="0016363A">
              <w:rPr>
                <w:rFonts w:ascii="仿宋_GB2312" w:eastAsia="仿宋_GB2312" w:hAnsi="仿宋" w:hint="eastAsia"/>
                <w:sz w:val="24"/>
              </w:rPr>
              <w:t>；</w:t>
            </w:r>
          </w:p>
          <w:p w:rsidR="008854E2" w:rsidRDefault="0016363A" w:rsidP="00B80708">
            <w:pPr>
              <w:spacing w:line="300" w:lineRule="exact"/>
              <w:rPr>
                <w:rFonts w:ascii="仿宋_GB2312" w:eastAsia="仿宋_GB2312" w:hAnsi="仿宋"/>
                <w:sz w:val="24"/>
              </w:rPr>
            </w:pPr>
            <w:r w:rsidRPr="0016363A">
              <w:rPr>
                <w:rFonts w:ascii="仿宋_GB2312" w:eastAsia="仿宋_GB2312" w:hAnsi="仿宋"/>
                <w:sz w:val="24"/>
              </w:rPr>
              <w:t>(3)5%-8%</w:t>
            </w:r>
            <w:r w:rsidR="005E0254">
              <w:rPr>
                <w:rFonts w:ascii="仿宋_GB2312" w:eastAsia="仿宋_GB2312" w:hAnsi="仿宋" w:hint="eastAsia"/>
                <w:sz w:val="24"/>
              </w:rPr>
              <w:t>（含5%）得</w:t>
            </w:r>
            <w:r w:rsidRPr="0016363A">
              <w:rPr>
                <w:rFonts w:ascii="仿宋_GB2312" w:eastAsia="仿宋_GB2312" w:hAnsi="仿宋"/>
                <w:sz w:val="24"/>
              </w:rPr>
              <w:t>2</w:t>
            </w:r>
            <w:r w:rsidR="005E0254">
              <w:rPr>
                <w:rFonts w:ascii="仿宋_GB2312" w:eastAsia="仿宋_GB2312" w:hAnsi="仿宋" w:hint="eastAsia"/>
                <w:sz w:val="24"/>
              </w:rPr>
              <w:t>分</w:t>
            </w:r>
            <w:r w:rsidR="008854E2">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(4)1%-5%</w:t>
            </w:r>
            <w:r w:rsidR="005E0254">
              <w:rPr>
                <w:rFonts w:ascii="仿宋_GB2312" w:eastAsia="仿宋_GB2312" w:hAnsi="仿宋" w:hint="eastAsia"/>
                <w:sz w:val="24"/>
              </w:rPr>
              <w:t>（含1%）得</w:t>
            </w:r>
            <w:r w:rsidRPr="0016363A">
              <w:rPr>
                <w:rFonts w:ascii="仿宋_GB2312" w:eastAsia="仿宋_GB2312" w:hAnsi="仿宋"/>
                <w:sz w:val="24"/>
              </w:rPr>
              <w:t>1</w:t>
            </w:r>
            <w:r w:rsidR="005E0254">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(5)1%</w:t>
            </w:r>
            <w:r w:rsidR="005E0254">
              <w:rPr>
                <w:rFonts w:ascii="仿宋_GB2312" w:eastAsia="仿宋_GB2312" w:hAnsi="仿宋" w:hint="eastAsia"/>
                <w:sz w:val="24"/>
              </w:rPr>
              <w:t>以下得</w:t>
            </w:r>
            <w:r w:rsidRPr="0016363A">
              <w:rPr>
                <w:rFonts w:ascii="仿宋_GB2312" w:eastAsia="仿宋_GB2312" w:hAnsi="仿宋"/>
                <w:sz w:val="24"/>
              </w:rPr>
              <w:t>0.1</w:t>
            </w:r>
            <w:r w:rsidR="005E0254">
              <w:rPr>
                <w:rFonts w:ascii="仿宋_GB2312" w:eastAsia="仿宋_GB2312" w:hAnsi="仿宋" w:hint="eastAsia"/>
                <w:sz w:val="24"/>
              </w:rPr>
              <w:t>分</w:t>
            </w:r>
            <w:r w:rsidRPr="0016363A">
              <w:rPr>
                <w:rFonts w:ascii="仿宋_GB2312" w:eastAsia="仿宋_GB2312" w:hAnsi="仿宋" w:hint="eastAsia"/>
                <w:sz w:val="24"/>
              </w:rPr>
              <w:t>。</w:t>
            </w:r>
          </w:p>
        </w:tc>
      </w:tr>
      <w:tr w:rsidR="00CA75E7" w:rsidRPr="008139CF" w:rsidTr="00EE12A9">
        <w:trPr>
          <w:trHeight w:val="1020"/>
          <w:jc w:val="center"/>
        </w:trPr>
        <w:tc>
          <w:tcPr>
            <w:tcW w:w="51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498" w:type="pct"/>
            <w:vMerge w:val="restar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2.2</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偿债能力</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w:t>
            </w:r>
            <w:r w:rsidRPr="0016363A">
              <w:rPr>
                <w:rFonts w:ascii="仿宋_GB2312" w:eastAsia="仿宋_GB2312" w:hAnsi="仿宋" w:cs="宋体"/>
                <w:sz w:val="24"/>
              </w:rPr>
              <w:t>9）</w:t>
            </w: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2.2.1</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流动比率</w:t>
            </w:r>
          </w:p>
        </w:tc>
        <w:tc>
          <w:tcPr>
            <w:tcW w:w="299" w:type="pc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2</w:t>
            </w:r>
          </w:p>
        </w:tc>
        <w:tc>
          <w:tcPr>
            <w:tcW w:w="1047" w:type="pct"/>
            <w:vAlign w:val="center"/>
          </w:tcPr>
          <w:p w:rsidR="0016363A" w:rsidRPr="0016363A" w:rsidRDefault="0016363A">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考察企业最近一年流动比率水平，并结合近三年流动比率变化情况评价企业短期偿债能力。</w:t>
            </w:r>
          </w:p>
        </w:tc>
        <w:tc>
          <w:tcPr>
            <w:tcW w:w="1965" w:type="pct"/>
            <w:vAlign w:val="center"/>
          </w:tcPr>
          <w:p w:rsidR="00D05931" w:rsidRDefault="0016363A" w:rsidP="00B80708">
            <w:pPr>
              <w:spacing w:line="300" w:lineRule="exact"/>
              <w:rPr>
                <w:rFonts w:ascii="仿宋_GB2312" w:eastAsia="仿宋_GB2312" w:hAnsi="仿宋"/>
                <w:sz w:val="24"/>
              </w:rPr>
            </w:pPr>
            <w:r w:rsidRPr="0016363A">
              <w:rPr>
                <w:rFonts w:ascii="仿宋_GB2312" w:eastAsia="仿宋_GB2312" w:hAnsi="仿宋" w:cs="宋体"/>
                <w:sz w:val="24"/>
              </w:rPr>
              <w:t>(1)</w:t>
            </w:r>
            <w:r w:rsidRPr="0016363A">
              <w:rPr>
                <w:rFonts w:ascii="仿宋_GB2312" w:eastAsia="仿宋_GB2312" w:hAnsi="仿宋"/>
                <w:sz w:val="24"/>
              </w:rPr>
              <w:t>2</w:t>
            </w:r>
            <w:r w:rsidR="00CA74A7" w:rsidRPr="0016363A">
              <w:rPr>
                <w:rFonts w:ascii="仿宋_GB2312" w:eastAsia="仿宋_GB2312" w:hAnsi="仿宋" w:hint="eastAsia"/>
                <w:sz w:val="24"/>
              </w:rPr>
              <w:t>以上</w:t>
            </w:r>
            <w:r w:rsidR="005E0254">
              <w:rPr>
                <w:rFonts w:ascii="仿宋_GB2312" w:eastAsia="仿宋_GB2312" w:hAnsi="仿宋" w:hint="eastAsia"/>
                <w:sz w:val="24"/>
              </w:rPr>
              <w:t>（含2）得</w:t>
            </w:r>
            <w:r w:rsidRPr="0016363A">
              <w:rPr>
                <w:rFonts w:ascii="仿宋_GB2312" w:eastAsia="仿宋_GB2312" w:hAnsi="仿宋"/>
                <w:sz w:val="24"/>
              </w:rPr>
              <w:t>2</w:t>
            </w:r>
            <w:r w:rsidR="005E0254">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(2)1.5-2</w:t>
            </w:r>
            <w:r w:rsidR="005E0254">
              <w:rPr>
                <w:rFonts w:ascii="仿宋_GB2312" w:eastAsia="仿宋_GB2312" w:hAnsi="仿宋" w:hint="eastAsia"/>
                <w:sz w:val="24"/>
              </w:rPr>
              <w:t>（含1.5）得</w:t>
            </w:r>
            <w:r w:rsidRPr="0016363A">
              <w:rPr>
                <w:rFonts w:ascii="仿宋_GB2312" w:eastAsia="仿宋_GB2312" w:hAnsi="仿宋"/>
                <w:sz w:val="24"/>
              </w:rPr>
              <w:t>1.5</w:t>
            </w:r>
            <w:r w:rsidR="005E0254">
              <w:rPr>
                <w:rFonts w:ascii="仿宋_GB2312" w:eastAsia="仿宋_GB2312" w:hAnsi="仿宋" w:hint="eastAsia"/>
                <w:sz w:val="24"/>
              </w:rPr>
              <w:t>分</w:t>
            </w:r>
            <w:r w:rsidRPr="0016363A">
              <w:rPr>
                <w:rFonts w:ascii="仿宋_GB2312" w:eastAsia="仿宋_GB2312" w:hAnsi="仿宋" w:hint="eastAsia"/>
                <w:sz w:val="24"/>
              </w:rPr>
              <w:t>；</w:t>
            </w:r>
          </w:p>
          <w:p w:rsidR="00D05931" w:rsidRDefault="0016363A" w:rsidP="00B80708">
            <w:pPr>
              <w:spacing w:line="300" w:lineRule="exact"/>
              <w:rPr>
                <w:rFonts w:ascii="仿宋_GB2312" w:eastAsia="仿宋_GB2312" w:hAnsi="仿宋"/>
                <w:sz w:val="24"/>
              </w:rPr>
            </w:pPr>
            <w:r w:rsidRPr="0016363A">
              <w:rPr>
                <w:rFonts w:ascii="仿宋_GB2312" w:eastAsia="仿宋_GB2312" w:hAnsi="仿宋"/>
                <w:sz w:val="24"/>
              </w:rPr>
              <w:t>(3)1-1.5</w:t>
            </w:r>
            <w:r w:rsidR="005E0254">
              <w:rPr>
                <w:rFonts w:ascii="仿宋_GB2312" w:eastAsia="仿宋_GB2312" w:hAnsi="仿宋" w:hint="eastAsia"/>
                <w:sz w:val="24"/>
              </w:rPr>
              <w:t>（含1）得</w:t>
            </w:r>
            <w:r w:rsidRPr="0016363A">
              <w:rPr>
                <w:rFonts w:ascii="仿宋_GB2312" w:eastAsia="仿宋_GB2312" w:hAnsi="仿宋"/>
                <w:sz w:val="24"/>
              </w:rPr>
              <w:t>1</w:t>
            </w:r>
            <w:r w:rsidR="005E0254">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(4)0.5-1（</w:t>
            </w:r>
            <w:r w:rsidR="005E0254">
              <w:rPr>
                <w:rFonts w:ascii="仿宋_GB2312" w:eastAsia="仿宋_GB2312" w:hAnsi="仿宋" w:hint="eastAsia"/>
                <w:sz w:val="24"/>
              </w:rPr>
              <w:t>含</w:t>
            </w:r>
            <w:r w:rsidRPr="0016363A">
              <w:rPr>
                <w:rFonts w:ascii="仿宋_GB2312" w:eastAsia="仿宋_GB2312" w:hAnsi="仿宋"/>
                <w:sz w:val="24"/>
              </w:rPr>
              <w:t>0.5）</w:t>
            </w:r>
            <w:r w:rsidR="005E0254">
              <w:rPr>
                <w:rFonts w:ascii="仿宋_GB2312" w:eastAsia="仿宋_GB2312" w:hAnsi="仿宋" w:hint="eastAsia"/>
                <w:sz w:val="24"/>
              </w:rPr>
              <w:t>得0.5分</w:t>
            </w:r>
            <w:r w:rsidRPr="0016363A">
              <w:rPr>
                <w:rFonts w:ascii="仿宋_GB2312" w:eastAsia="仿宋_GB2312" w:hAnsi="仿宋" w:hint="eastAsia"/>
                <w:sz w:val="24"/>
              </w:rPr>
              <w:t>；</w:t>
            </w:r>
          </w:p>
          <w:p w:rsidR="0016363A" w:rsidRPr="0016363A" w:rsidRDefault="0016363A">
            <w:pPr>
              <w:spacing w:line="300" w:lineRule="exact"/>
              <w:rPr>
                <w:rFonts w:ascii="仿宋_GB2312" w:eastAsia="仿宋_GB2312" w:hAnsi="仿宋"/>
                <w:sz w:val="24"/>
              </w:rPr>
            </w:pPr>
            <w:r w:rsidRPr="0016363A">
              <w:rPr>
                <w:rFonts w:ascii="仿宋_GB2312" w:eastAsia="仿宋_GB2312" w:hAnsi="仿宋"/>
                <w:sz w:val="24"/>
              </w:rPr>
              <w:t>(5)0.5</w:t>
            </w:r>
            <w:r w:rsidR="005E0254">
              <w:rPr>
                <w:rFonts w:ascii="仿宋_GB2312" w:eastAsia="仿宋_GB2312" w:hAnsi="仿宋" w:hint="eastAsia"/>
                <w:sz w:val="24"/>
              </w:rPr>
              <w:t>以下得</w:t>
            </w:r>
            <w:r w:rsidRPr="0016363A">
              <w:rPr>
                <w:rFonts w:ascii="仿宋_GB2312" w:eastAsia="仿宋_GB2312" w:hAnsi="仿宋"/>
                <w:sz w:val="24"/>
              </w:rPr>
              <w:t>0.1</w:t>
            </w:r>
            <w:r w:rsidR="005E0254">
              <w:rPr>
                <w:rFonts w:ascii="仿宋_GB2312" w:eastAsia="仿宋_GB2312" w:hAnsi="仿宋" w:hint="eastAsia"/>
                <w:sz w:val="24"/>
              </w:rPr>
              <w:t>分</w:t>
            </w:r>
            <w:r w:rsidRPr="0016363A">
              <w:rPr>
                <w:rFonts w:ascii="仿宋_GB2312" w:eastAsia="仿宋_GB2312" w:hAnsi="仿宋" w:hint="eastAsia"/>
                <w:sz w:val="24"/>
              </w:rPr>
              <w:t>。</w:t>
            </w:r>
          </w:p>
        </w:tc>
      </w:tr>
      <w:tr w:rsidR="00CA75E7" w:rsidRPr="008139CF" w:rsidTr="00EE12A9">
        <w:trPr>
          <w:trHeight w:val="750"/>
          <w:jc w:val="center"/>
        </w:trPr>
        <w:tc>
          <w:tcPr>
            <w:tcW w:w="51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49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2.2.2</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速动比率</w:t>
            </w:r>
          </w:p>
        </w:tc>
        <w:tc>
          <w:tcPr>
            <w:tcW w:w="299" w:type="pc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2</w:t>
            </w:r>
          </w:p>
        </w:tc>
        <w:tc>
          <w:tcPr>
            <w:tcW w:w="1047" w:type="pct"/>
            <w:vAlign w:val="center"/>
          </w:tcPr>
          <w:p w:rsidR="0016363A" w:rsidRPr="0016363A" w:rsidRDefault="0016363A">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考察企业最近一年速动比率水平，并结合近三年速动比率变化情况评价企业短期偿债能力。</w:t>
            </w:r>
          </w:p>
        </w:tc>
        <w:tc>
          <w:tcPr>
            <w:tcW w:w="1965" w:type="pct"/>
            <w:vAlign w:val="center"/>
          </w:tcPr>
          <w:p w:rsidR="00D05931" w:rsidRDefault="0016363A" w:rsidP="00B80708">
            <w:pPr>
              <w:spacing w:line="300" w:lineRule="exact"/>
              <w:rPr>
                <w:rFonts w:ascii="仿宋_GB2312" w:eastAsia="仿宋_GB2312" w:hAnsi="仿宋"/>
                <w:sz w:val="24"/>
              </w:rPr>
            </w:pPr>
            <w:r w:rsidRPr="0016363A">
              <w:rPr>
                <w:rFonts w:ascii="仿宋_GB2312" w:eastAsia="仿宋_GB2312" w:hAnsi="仿宋" w:cs="宋体"/>
                <w:sz w:val="24"/>
              </w:rPr>
              <w:t>(1)</w:t>
            </w:r>
            <w:r w:rsidRPr="0016363A">
              <w:rPr>
                <w:rFonts w:ascii="仿宋_GB2312" w:eastAsia="仿宋_GB2312" w:hAnsi="仿宋"/>
                <w:sz w:val="24"/>
              </w:rPr>
              <w:t>1</w:t>
            </w:r>
            <w:r w:rsidR="00CA74A7" w:rsidRPr="0016363A">
              <w:rPr>
                <w:rFonts w:ascii="仿宋_GB2312" w:eastAsia="仿宋_GB2312" w:hAnsi="仿宋" w:hint="eastAsia"/>
                <w:sz w:val="24"/>
              </w:rPr>
              <w:t>以上</w:t>
            </w:r>
            <w:r w:rsidR="005E0254">
              <w:rPr>
                <w:rFonts w:ascii="仿宋_GB2312" w:eastAsia="仿宋_GB2312" w:hAnsi="仿宋" w:hint="eastAsia"/>
                <w:sz w:val="24"/>
              </w:rPr>
              <w:t>（含</w:t>
            </w:r>
            <w:r w:rsidR="00D721C0">
              <w:rPr>
                <w:rFonts w:ascii="仿宋_GB2312" w:eastAsia="仿宋_GB2312" w:hAnsi="仿宋" w:hint="eastAsia"/>
                <w:sz w:val="24"/>
              </w:rPr>
              <w:t>1)</w:t>
            </w:r>
            <w:r w:rsidR="005E0254">
              <w:rPr>
                <w:rFonts w:ascii="仿宋_GB2312" w:eastAsia="仿宋_GB2312" w:hAnsi="仿宋" w:hint="eastAsia"/>
                <w:sz w:val="24"/>
              </w:rPr>
              <w:t>得</w:t>
            </w:r>
            <w:r w:rsidRPr="0016363A">
              <w:rPr>
                <w:rFonts w:ascii="仿宋_GB2312" w:eastAsia="仿宋_GB2312" w:hAnsi="仿宋"/>
                <w:sz w:val="24"/>
              </w:rPr>
              <w:t>2</w:t>
            </w:r>
            <w:r w:rsidR="005E0254">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(2)0.8-1</w:t>
            </w:r>
            <w:r w:rsidR="005E0254">
              <w:rPr>
                <w:rFonts w:ascii="仿宋_GB2312" w:eastAsia="仿宋_GB2312" w:hAnsi="仿宋" w:hint="eastAsia"/>
                <w:sz w:val="24"/>
              </w:rPr>
              <w:t>（含0.8）</w:t>
            </w:r>
            <w:r w:rsidR="00925A38">
              <w:rPr>
                <w:rFonts w:ascii="仿宋_GB2312" w:eastAsia="仿宋_GB2312" w:hAnsi="仿宋" w:hint="eastAsia"/>
                <w:sz w:val="24"/>
              </w:rPr>
              <w:t>得</w:t>
            </w:r>
            <w:r w:rsidRPr="0016363A">
              <w:rPr>
                <w:rFonts w:ascii="仿宋_GB2312" w:eastAsia="仿宋_GB2312" w:hAnsi="仿宋"/>
                <w:sz w:val="24"/>
              </w:rPr>
              <w:t>1.5</w:t>
            </w:r>
            <w:r w:rsidR="00925A38">
              <w:rPr>
                <w:rFonts w:ascii="仿宋_GB2312" w:eastAsia="仿宋_GB2312" w:hAnsi="仿宋" w:hint="eastAsia"/>
                <w:sz w:val="24"/>
              </w:rPr>
              <w:t>分</w:t>
            </w:r>
            <w:r w:rsidRPr="0016363A">
              <w:rPr>
                <w:rFonts w:ascii="仿宋_GB2312" w:eastAsia="仿宋_GB2312" w:hAnsi="仿宋" w:hint="eastAsia"/>
                <w:sz w:val="24"/>
              </w:rPr>
              <w:t>；</w:t>
            </w:r>
          </w:p>
          <w:p w:rsidR="00D05931" w:rsidRDefault="0016363A" w:rsidP="00B80708">
            <w:pPr>
              <w:spacing w:line="300" w:lineRule="exact"/>
              <w:rPr>
                <w:rFonts w:ascii="仿宋_GB2312" w:eastAsia="仿宋_GB2312" w:hAnsi="仿宋"/>
                <w:sz w:val="24"/>
              </w:rPr>
            </w:pPr>
            <w:r w:rsidRPr="0016363A">
              <w:rPr>
                <w:rFonts w:ascii="仿宋_GB2312" w:eastAsia="仿宋_GB2312" w:hAnsi="仿宋"/>
                <w:sz w:val="24"/>
              </w:rPr>
              <w:t>(3)0.6-0.8</w:t>
            </w:r>
            <w:r w:rsidR="00925A38">
              <w:rPr>
                <w:rFonts w:ascii="仿宋_GB2312" w:eastAsia="仿宋_GB2312" w:hAnsi="仿宋" w:hint="eastAsia"/>
                <w:sz w:val="24"/>
              </w:rPr>
              <w:t>（含0.6）得</w:t>
            </w:r>
            <w:r w:rsidRPr="0016363A">
              <w:rPr>
                <w:rFonts w:ascii="仿宋_GB2312" w:eastAsia="仿宋_GB2312" w:hAnsi="仿宋"/>
                <w:sz w:val="24"/>
              </w:rPr>
              <w:t>1</w:t>
            </w:r>
            <w:r w:rsidR="00925A38">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(4)0.4-0.6</w:t>
            </w:r>
            <w:r w:rsidR="00925A38">
              <w:rPr>
                <w:rFonts w:ascii="仿宋_GB2312" w:eastAsia="仿宋_GB2312" w:hAnsi="仿宋" w:hint="eastAsia"/>
                <w:sz w:val="24"/>
              </w:rPr>
              <w:t>（含0.4）得</w:t>
            </w:r>
            <w:r w:rsidRPr="0016363A">
              <w:rPr>
                <w:rFonts w:ascii="仿宋_GB2312" w:eastAsia="仿宋_GB2312" w:hAnsi="仿宋"/>
                <w:sz w:val="24"/>
              </w:rPr>
              <w:t>0.5</w:t>
            </w:r>
            <w:r w:rsidR="00925A38">
              <w:rPr>
                <w:rFonts w:ascii="仿宋_GB2312" w:eastAsia="仿宋_GB2312" w:hAnsi="仿宋" w:hint="eastAsia"/>
                <w:sz w:val="24"/>
              </w:rPr>
              <w:t>分</w:t>
            </w:r>
            <w:r w:rsidRPr="0016363A">
              <w:rPr>
                <w:rFonts w:ascii="仿宋_GB2312" w:eastAsia="仿宋_GB2312" w:hAnsi="仿宋" w:hint="eastAsia"/>
                <w:sz w:val="24"/>
              </w:rPr>
              <w:t>；</w:t>
            </w:r>
          </w:p>
          <w:p w:rsidR="0016363A" w:rsidRPr="0016363A" w:rsidRDefault="0016363A">
            <w:pPr>
              <w:spacing w:line="300" w:lineRule="exact"/>
              <w:rPr>
                <w:rFonts w:ascii="仿宋_GB2312" w:eastAsia="仿宋_GB2312" w:hAnsi="仿宋"/>
                <w:sz w:val="24"/>
              </w:rPr>
            </w:pPr>
            <w:r w:rsidRPr="0016363A">
              <w:rPr>
                <w:rFonts w:ascii="仿宋_GB2312" w:eastAsia="仿宋_GB2312" w:hAnsi="仿宋"/>
                <w:sz w:val="24"/>
              </w:rPr>
              <w:t>(5)0.4</w:t>
            </w:r>
            <w:r w:rsidR="00925A38">
              <w:rPr>
                <w:rFonts w:ascii="仿宋_GB2312" w:eastAsia="仿宋_GB2312" w:hAnsi="仿宋" w:hint="eastAsia"/>
                <w:sz w:val="24"/>
              </w:rPr>
              <w:t>以下得</w:t>
            </w:r>
            <w:r w:rsidRPr="0016363A">
              <w:rPr>
                <w:rFonts w:ascii="仿宋_GB2312" w:eastAsia="仿宋_GB2312" w:hAnsi="仿宋"/>
                <w:sz w:val="24"/>
              </w:rPr>
              <w:t>0.1</w:t>
            </w:r>
            <w:r w:rsidR="00925A38">
              <w:rPr>
                <w:rFonts w:ascii="仿宋_GB2312" w:eastAsia="仿宋_GB2312" w:hAnsi="仿宋" w:hint="eastAsia"/>
                <w:sz w:val="24"/>
              </w:rPr>
              <w:t>分</w:t>
            </w:r>
            <w:r w:rsidRPr="0016363A">
              <w:rPr>
                <w:rFonts w:ascii="仿宋_GB2312" w:eastAsia="仿宋_GB2312" w:hAnsi="仿宋" w:hint="eastAsia"/>
                <w:sz w:val="24"/>
              </w:rPr>
              <w:t>。</w:t>
            </w:r>
          </w:p>
        </w:tc>
      </w:tr>
      <w:tr w:rsidR="00CA75E7" w:rsidRPr="008139CF" w:rsidTr="00EE12A9">
        <w:trPr>
          <w:trHeight w:val="942"/>
          <w:jc w:val="center"/>
        </w:trPr>
        <w:tc>
          <w:tcPr>
            <w:tcW w:w="51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49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2.2.3</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资产负债比率</w:t>
            </w:r>
          </w:p>
        </w:tc>
        <w:tc>
          <w:tcPr>
            <w:tcW w:w="299" w:type="pc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3</w:t>
            </w:r>
          </w:p>
        </w:tc>
        <w:tc>
          <w:tcPr>
            <w:tcW w:w="1047" w:type="pct"/>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考察企业三年平均资产负债率水平，评价企业的长期偿债能力。</w:t>
            </w:r>
          </w:p>
        </w:tc>
        <w:tc>
          <w:tcPr>
            <w:tcW w:w="1965" w:type="pct"/>
            <w:vAlign w:val="center"/>
          </w:tcPr>
          <w:p w:rsidR="00D05931" w:rsidRDefault="0016363A" w:rsidP="00B80708">
            <w:pPr>
              <w:spacing w:line="300" w:lineRule="exact"/>
              <w:rPr>
                <w:rFonts w:ascii="仿宋_GB2312" w:eastAsia="仿宋_GB2312" w:hAnsi="仿宋"/>
                <w:sz w:val="24"/>
              </w:rPr>
            </w:pPr>
            <w:r w:rsidRPr="0016363A">
              <w:rPr>
                <w:rFonts w:ascii="仿宋_GB2312" w:eastAsia="仿宋_GB2312" w:hAnsi="仿宋" w:cs="宋体"/>
                <w:sz w:val="24"/>
              </w:rPr>
              <w:t>(1)</w:t>
            </w:r>
            <w:r w:rsidRPr="0016363A">
              <w:rPr>
                <w:rFonts w:ascii="仿宋_GB2312" w:eastAsia="仿宋_GB2312" w:hAnsi="仿宋"/>
                <w:sz w:val="24"/>
              </w:rPr>
              <w:t>60%</w:t>
            </w:r>
            <w:r w:rsidR="00CA74A7" w:rsidRPr="0016363A">
              <w:rPr>
                <w:rFonts w:ascii="仿宋_GB2312" w:eastAsia="仿宋_GB2312" w:hAnsi="仿宋" w:hint="eastAsia"/>
                <w:sz w:val="24"/>
              </w:rPr>
              <w:t>以下</w:t>
            </w:r>
            <w:r w:rsidR="005268E3">
              <w:rPr>
                <w:rFonts w:ascii="仿宋_GB2312" w:eastAsia="仿宋_GB2312" w:hAnsi="仿宋" w:hint="eastAsia"/>
                <w:sz w:val="24"/>
              </w:rPr>
              <w:t>（含60%）得</w:t>
            </w:r>
            <w:r w:rsidRPr="0016363A">
              <w:rPr>
                <w:rFonts w:ascii="仿宋_GB2312" w:eastAsia="仿宋_GB2312" w:hAnsi="仿宋"/>
                <w:sz w:val="24"/>
              </w:rPr>
              <w:t>3</w:t>
            </w:r>
            <w:r w:rsidR="005268E3">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(2)60%-70%（</w:t>
            </w:r>
            <w:r w:rsidR="005268E3">
              <w:rPr>
                <w:rFonts w:ascii="仿宋_GB2312" w:eastAsia="仿宋_GB2312" w:hAnsi="仿宋" w:hint="eastAsia"/>
                <w:sz w:val="24"/>
              </w:rPr>
              <w:t>含70%）得</w:t>
            </w:r>
            <w:r w:rsidRPr="0016363A">
              <w:rPr>
                <w:rFonts w:ascii="仿宋_GB2312" w:eastAsia="仿宋_GB2312" w:hAnsi="仿宋"/>
                <w:sz w:val="24"/>
              </w:rPr>
              <w:t>2.5</w:t>
            </w:r>
            <w:r w:rsidR="005268E3">
              <w:rPr>
                <w:rFonts w:ascii="仿宋_GB2312" w:eastAsia="仿宋_GB2312" w:hAnsi="仿宋" w:hint="eastAsia"/>
                <w:sz w:val="24"/>
              </w:rPr>
              <w:t>分</w:t>
            </w:r>
            <w:r w:rsidRPr="0016363A">
              <w:rPr>
                <w:rFonts w:ascii="仿宋_GB2312" w:eastAsia="仿宋_GB2312" w:hAnsi="仿宋" w:hint="eastAsia"/>
                <w:sz w:val="24"/>
              </w:rPr>
              <w:t>；</w:t>
            </w:r>
          </w:p>
          <w:p w:rsidR="00D05931" w:rsidRDefault="0016363A" w:rsidP="00B80708">
            <w:pPr>
              <w:spacing w:line="300" w:lineRule="exact"/>
              <w:rPr>
                <w:rFonts w:ascii="仿宋_GB2312" w:eastAsia="仿宋_GB2312" w:hAnsi="仿宋"/>
                <w:sz w:val="24"/>
              </w:rPr>
            </w:pPr>
            <w:r w:rsidRPr="0016363A">
              <w:rPr>
                <w:rFonts w:ascii="仿宋_GB2312" w:eastAsia="仿宋_GB2312" w:hAnsi="仿宋"/>
                <w:sz w:val="24"/>
              </w:rPr>
              <w:t>(3)70%-80%（</w:t>
            </w:r>
            <w:r w:rsidR="005268E3">
              <w:rPr>
                <w:rFonts w:ascii="仿宋_GB2312" w:eastAsia="仿宋_GB2312" w:hAnsi="仿宋" w:hint="eastAsia"/>
                <w:sz w:val="24"/>
              </w:rPr>
              <w:t>含80%）得</w:t>
            </w:r>
            <w:r w:rsidRPr="0016363A">
              <w:rPr>
                <w:rFonts w:ascii="仿宋_GB2312" w:eastAsia="仿宋_GB2312" w:hAnsi="仿宋"/>
                <w:sz w:val="24"/>
              </w:rPr>
              <w:t>2</w:t>
            </w:r>
            <w:r w:rsidR="005268E3">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(4)80%-90%（</w:t>
            </w:r>
            <w:r w:rsidR="005268E3">
              <w:rPr>
                <w:rFonts w:ascii="仿宋_GB2312" w:eastAsia="仿宋_GB2312" w:hAnsi="仿宋" w:hint="eastAsia"/>
                <w:sz w:val="24"/>
              </w:rPr>
              <w:t>含90%）得</w:t>
            </w:r>
            <w:r w:rsidRPr="0016363A">
              <w:rPr>
                <w:rFonts w:ascii="仿宋_GB2312" w:eastAsia="仿宋_GB2312" w:hAnsi="仿宋"/>
                <w:sz w:val="24"/>
              </w:rPr>
              <w:t>1</w:t>
            </w:r>
            <w:r w:rsidR="005268E3">
              <w:rPr>
                <w:rFonts w:ascii="仿宋_GB2312" w:eastAsia="仿宋_GB2312" w:hAnsi="仿宋" w:hint="eastAsia"/>
                <w:sz w:val="24"/>
              </w:rPr>
              <w:t>分</w:t>
            </w:r>
            <w:r w:rsidRPr="0016363A">
              <w:rPr>
                <w:rFonts w:ascii="仿宋_GB2312" w:eastAsia="仿宋_GB2312" w:hAnsi="仿宋" w:hint="eastAsia"/>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sz w:val="24"/>
              </w:rPr>
              <w:t>(5)90%</w:t>
            </w:r>
            <w:r w:rsidR="005268E3">
              <w:rPr>
                <w:rFonts w:ascii="仿宋_GB2312" w:eastAsia="仿宋_GB2312" w:hAnsi="仿宋" w:hint="eastAsia"/>
                <w:sz w:val="24"/>
              </w:rPr>
              <w:t>以上得</w:t>
            </w:r>
            <w:r w:rsidRPr="0016363A">
              <w:rPr>
                <w:rFonts w:ascii="仿宋_GB2312" w:eastAsia="仿宋_GB2312" w:hAnsi="仿宋"/>
                <w:sz w:val="24"/>
              </w:rPr>
              <w:t>0</w:t>
            </w:r>
            <w:r w:rsidR="005268E3">
              <w:rPr>
                <w:rFonts w:ascii="仿宋_GB2312" w:eastAsia="仿宋_GB2312" w:hAnsi="仿宋" w:hint="eastAsia"/>
                <w:sz w:val="24"/>
              </w:rPr>
              <w:t>分</w:t>
            </w:r>
            <w:r w:rsidRPr="0016363A">
              <w:rPr>
                <w:rFonts w:ascii="仿宋_GB2312" w:eastAsia="仿宋_GB2312" w:hAnsi="仿宋" w:hint="eastAsia"/>
                <w:sz w:val="24"/>
              </w:rPr>
              <w:t>。</w:t>
            </w:r>
          </w:p>
        </w:tc>
      </w:tr>
      <w:tr w:rsidR="00CA75E7" w:rsidRPr="008139CF" w:rsidTr="00EE12A9">
        <w:trPr>
          <w:trHeight w:val="50"/>
          <w:jc w:val="center"/>
        </w:trPr>
        <w:tc>
          <w:tcPr>
            <w:tcW w:w="51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49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2.2.4</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偿债备付率</w:t>
            </w:r>
          </w:p>
        </w:tc>
        <w:tc>
          <w:tcPr>
            <w:tcW w:w="299" w:type="pct"/>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2</w:t>
            </w:r>
          </w:p>
        </w:tc>
        <w:tc>
          <w:tcPr>
            <w:tcW w:w="1047" w:type="pct"/>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考察企业最近一年偿本付息的资金与应还本息比率，评价企业的偿债能力。</w:t>
            </w:r>
          </w:p>
        </w:tc>
        <w:tc>
          <w:tcPr>
            <w:tcW w:w="1965" w:type="pct"/>
            <w:vAlign w:val="center"/>
          </w:tcPr>
          <w:p w:rsidR="00D05931"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(1)1.2</w:t>
            </w:r>
            <w:r w:rsidR="00CA74A7" w:rsidRPr="0016363A">
              <w:rPr>
                <w:rFonts w:ascii="仿宋_GB2312" w:eastAsia="仿宋_GB2312" w:hAnsi="仿宋" w:cs="宋体" w:hint="eastAsia"/>
                <w:sz w:val="24"/>
              </w:rPr>
              <w:t>以上</w:t>
            </w:r>
            <w:r w:rsidR="00135EF6">
              <w:rPr>
                <w:rFonts w:ascii="仿宋_GB2312" w:eastAsia="仿宋_GB2312" w:hAnsi="仿宋" w:cs="宋体" w:hint="eastAsia"/>
                <w:sz w:val="24"/>
              </w:rPr>
              <w:t>（含1.2）</w:t>
            </w:r>
            <w:r w:rsidR="00135EF6">
              <w:rPr>
                <w:rFonts w:ascii="仿宋_GB2312" w:eastAsia="仿宋_GB2312" w:hAnsi="仿宋" w:hint="eastAsia"/>
                <w:sz w:val="24"/>
              </w:rPr>
              <w:t>得</w:t>
            </w:r>
            <w:r w:rsidRPr="0016363A">
              <w:rPr>
                <w:rFonts w:ascii="仿宋_GB2312" w:eastAsia="仿宋_GB2312" w:hAnsi="仿宋"/>
                <w:sz w:val="24"/>
              </w:rPr>
              <w:t>2</w:t>
            </w:r>
            <w:r w:rsidR="00135EF6">
              <w:rPr>
                <w:rFonts w:ascii="仿宋_GB2312" w:eastAsia="仿宋_GB2312" w:hAnsi="仿宋" w:hint="eastAsia"/>
                <w:sz w:val="24"/>
              </w:rPr>
              <w:t>分</w:t>
            </w:r>
            <w:r w:rsidRPr="0016363A">
              <w:rPr>
                <w:rFonts w:ascii="仿宋_GB2312" w:eastAsia="仿宋_GB2312" w:hAnsi="仿宋" w:cs="宋体" w:hint="eastAsia"/>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(2)1.1-1.2</w:t>
            </w:r>
            <w:r w:rsidRPr="0016363A">
              <w:rPr>
                <w:rFonts w:ascii="仿宋_GB2312" w:eastAsia="仿宋_GB2312" w:hAnsi="仿宋" w:hint="eastAsia"/>
                <w:sz w:val="24"/>
              </w:rPr>
              <w:t>（</w:t>
            </w:r>
            <w:r w:rsidR="00135EF6">
              <w:rPr>
                <w:rFonts w:ascii="仿宋_GB2312" w:eastAsia="仿宋_GB2312" w:hAnsi="仿宋" w:hint="eastAsia"/>
                <w:sz w:val="24"/>
              </w:rPr>
              <w:t>含1.1）得</w:t>
            </w:r>
            <w:r w:rsidRPr="0016363A">
              <w:rPr>
                <w:rFonts w:ascii="仿宋_GB2312" w:eastAsia="仿宋_GB2312" w:hAnsi="仿宋"/>
                <w:sz w:val="24"/>
              </w:rPr>
              <w:t>1</w:t>
            </w:r>
            <w:r w:rsidR="00135EF6">
              <w:rPr>
                <w:rFonts w:ascii="仿宋_GB2312" w:eastAsia="仿宋_GB2312" w:hAnsi="仿宋" w:hint="eastAsia"/>
                <w:sz w:val="24"/>
              </w:rPr>
              <w:t>分</w:t>
            </w:r>
            <w:r w:rsidRPr="0016363A">
              <w:rPr>
                <w:rFonts w:ascii="仿宋_GB2312" w:eastAsia="仿宋_GB2312" w:hAnsi="仿宋" w:hint="eastAsia"/>
                <w:sz w:val="24"/>
              </w:rPr>
              <w:t>；</w:t>
            </w:r>
          </w:p>
          <w:p w:rsidR="00D05931" w:rsidRDefault="0016363A" w:rsidP="00B80708">
            <w:pPr>
              <w:spacing w:line="300" w:lineRule="exact"/>
              <w:rPr>
                <w:rFonts w:ascii="仿宋_GB2312" w:eastAsia="仿宋_GB2312" w:hAnsi="仿宋"/>
                <w:sz w:val="24"/>
              </w:rPr>
            </w:pPr>
            <w:r w:rsidRPr="0016363A">
              <w:rPr>
                <w:rFonts w:ascii="仿宋_GB2312" w:eastAsia="仿宋_GB2312" w:hAnsi="仿宋"/>
                <w:sz w:val="24"/>
              </w:rPr>
              <w:t>(3)</w:t>
            </w:r>
            <w:r w:rsidRPr="0016363A">
              <w:rPr>
                <w:rFonts w:ascii="仿宋_GB2312" w:eastAsia="仿宋_GB2312" w:hAnsi="仿宋" w:cs="宋体"/>
                <w:sz w:val="24"/>
              </w:rPr>
              <w:t>1.0-1.1</w:t>
            </w:r>
            <w:r w:rsidRPr="0016363A">
              <w:rPr>
                <w:rFonts w:ascii="仿宋_GB2312" w:eastAsia="仿宋_GB2312" w:hAnsi="仿宋" w:hint="eastAsia"/>
                <w:sz w:val="24"/>
              </w:rPr>
              <w:t>（</w:t>
            </w:r>
            <w:r w:rsidR="00135EF6">
              <w:rPr>
                <w:rFonts w:ascii="仿宋_GB2312" w:eastAsia="仿宋_GB2312" w:hAnsi="仿宋" w:hint="eastAsia"/>
                <w:sz w:val="24"/>
              </w:rPr>
              <w:t>含1.0）得</w:t>
            </w:r>
            <w:r w:rsidRPr="0016363A">
              <w:rPr>
                <w:rFonts w:ascii="仿宋_GB2312" w:eastAsia="仿宋_GB2312" w:hAnsi="仿宋"/>
                <w:sz w:val="24"/>
              </w:rPr>
              <w:t>0.5</w:t>
            </w:r>
            <w:r w:rsidR="00135EF6">
              <w:rPr>
                <w:rFonts w:ascii="仿宋_GB2312" w:eastAsia="仿宋_GB2312" w:hAnsi="仿宋" w:hint="eastAsia"/>
                <w:sz w:val="24"/>
              </w:rPr>
              <w:t>分</w:t>
            </w:r>
            <w:r w:rsidRPr="0016363A">
              <w:rPr>
                <w:rFonts w:ascii="仿宋_GB2312" w:eastAsia="仿宋_GB2312" w:hAnsi="仿宋" w:hint="eastAsia"/>
                <w:sz w:val="24"/>
              </w:rPr>
              <w:t>；</w:t>
            </w:r>
          </w:p>
          <w:p w:rsidR="0016363A" w:rsidRPr="0016363A" w:rsidRDefault="0016363A">
            <w:pPr>
              <w:spacing w:line="300" w:lineRule="exact"/>
              <w:rPr>
                <w:rFonts w:ascii="仿宋_GB2312" w:eastAsia="仿宋_GB2312" w:hAnsi="仿宋"/>
                <w:sz w:val="24"/>
              </w:rPr>
            </w:pPr>
            <w:r w:rsidRPr="0016363A">
              <w:rPr>
                <w:rFonts w:ascii="仿宋_GB2312" w:eastAsia="仿宋_GB2312" w:hAnsi="仿宋"/>
                <w:sz w:val="24"/>
              </w:rPr>
              <w:t>(4)1</w:t>
            </w:r>
            <w:r w:rsidR="00135EF6">
              <w:rPr>
                <w:rFonts w:ascii="仿宋_GB2312" w:eastAsia="仿宋_GB2312" w:hAnsi="仿宋" w:hint="eastAsia"/>
                <w:sz w:val="24"/>
              </w:rPr>
              <w:t>以下得0分</w:t>
            </w:r>
            <w:r w:rsidRPr="0016363A">
              <w:rPr>
                <w:rFonts w:ascii="仿宋_GB2312" w:eastAsia="仿宋_GB2312" w:hAnsi="仿宋" w:hint="eastAsia"/>
                <w:sz w:val="24"/>
              </w:rPr>
              <w:t>。</w:t>
            </w:r>
          </w:p>
        </w:tc>
      </w:tr>
      <w:tr w:rsidR="00EE12A9" w:rsidRPr="008139CF" w:rsidTr="00EE12A9">
        <w:trPr>
          <w:trHeight w:val="1754"/>
          <w:jc w:val="center"/>
        </w:trPr>
        <w:tc>
          <w:tcPr>
            <w:tcW w:w="518" w:type="pct"/>
            <w:vMerge w:val="restart"/>
            <w:tcBorders>
              <w:top w:val="nil"/>
            </w:tcBorders>
            <w:vAlign w:val="center"/>
          </w:tcPr>
          <w:p w:rsidR="00EE12A9" w:rsidRPr="008139CF" w:rsidRDefault="0016363A" w:rsidP="00B80708">
            <w:pPr>
              <w:jc w:val="center"/>
              <w:rPr>
                <w:rFonts w:ascii="仿宋_GB2312" w:eastAsia="仿宋_GB2312" w:hAnsi="仿宋" w:cs="宋体"/>
                <w:b/>
                <w:sz w:val="24"/>
              </w:rPr>
            </w:pPr>
            <w:r w:rsidRPr="0016363A">
              <w:rPr>
                <w:rFonts w:ascii="仿宋_GB2312" w:eastAsia="仿宋_GB2312" w:hAnsi="仿宋" w:cs="宋体"/>
                <w:b/>
                <w:sz w:val="24"/>
              </w:rPr>
              <w:t>2.</w:t>
            </w:r>
          </w:p>
          <w:p w:rsidR="00EE12A9" w:rsidRPr="008139CF" w:rsidRDefault="0016363A" w:rsidP="00B80708">
            <w:pPr>
              <w:jc w:val="center"/>
              <w:rPr>
                <w:rFonts w:ascii="仿宋_GB2312" w:eastAsia="仿宋_GB2312" w:hAnsi="仿宋" w:cs="宋体"/>
                <w:b/>
                <w:sz w:val="24"/>
              </w:rPr>
            </w:pPr>
            <w:r w:rsidRPr="0016363A">
              <w:rPr>
                <w:rFonts w:ascii="仿宋_GB2312" w:eastAsia="仿宋_GB2312" w:hAnsi="仿宋" w:cs="宋体" w:hint="eastAsia"/>
                <w:b/>
                <w:sz w:val="24"/>
              </w:rPr>
              <w:t>财务状况</w:t>
            </w:r>
          </w:p>
          <w:p w:rsidR="00EE12A9" w:rsidRPr="008139CF" w:rsidRDefault="0016363A" w:rsidP="00B80708">
            <w:pPr>
              <w:jc w:val="center"/>
              <w:rPr>
                <w:rFonts w:ascii="仿宋_GB2312" w:eastAsia="仿宋_GB2312" w:hAnsi="仿宋" w:cs="宋体"/>
                <w:b/>
                <w:sz w:val="24"/>
              </w:rPr>
            </w:pPr>
            <w:r w:rsidRPr="0016363A">
              <w:rPr>
                <w:rFonts w:ascii="仿宋_GB2312" w:eastAsia="仿宋_GB2312" w:hAnsi="仿宋" w:cs="宋体"/>
                <w:b/>
                <w:sz w:val="24"/>
              </w:rPr>
              <w:t>(35)</w:t>
            </w:r>
          </w:p>
        </w:tc>
        <w:tc>
          <w:tcPr>
            <w:tcW w:w="498" w:type="pct"/>
            <w:vAlign w:val="center"/>
          </w:tcPr>
          <w:p w:rsidR="00EE12A9" w:rsidRPr="008139CF" w:rsidRDefault="00EE12A9" w:rsidP="00EE12A9">
            <w:pPr>
              <w:spacing w:line="300" w:lineRule="exact"/>
              <w:jc w:val="center"/>
              <w:rPr>
                <w:rFonts w:ascii="仿宋_GB2312" w:eastAsia="仿宋_GB2312" w:hAnsi="仿宋" w:cs="宋体"/>
                <w:sz w:val="24"/>
              </w:rPr>
            </w:pPr>
            <w:r w:rsidRPr="008139CF">
              <w:rPr>
                <w:rFonts w:ascii="仿宋_GB2312" w:eastAsia="仿宋_GB2312" w:hAnsi="仿宋" w:cs="宋体" w:hint="eastAsia"/>
                <w:sz w:val="24"/>
              </w:rPr>
              <w:t>2.3</w:t>
            </w:r>
          </w:p>
          <w:p w:rsidR="00EE12A9" w:rsidRPr="008139CF" w:rsidRDefault="00EE12A9" w:rsidP="00EE12A9">
            <w:pPr>
              <w:spacing w:line="300" w:lineRule="exact"/>
              <w:jc w:val="center"/>
              <w:rPr>
                <w:rFonts w:ascii="仿宋_GB2312" w:eastAsia="仿宋_GB2312" w:hAnsi="仿宋" w:cs="宋体"/>
                <w:sz w:val="24"/>
              </w:rPr>
            </w:pPr>
            <w:r w:rsidRPr="008139CF">
              <w:rPr>
                <w:rFonts w:ascii="仿宋_GB2312" w:eastAsia="仿宋_GB2312" w:hAnsi="仿宋" w:cs="宋体" w:hint="eastAsia"/>
                <w:sz w:val="24"/>
              </w:rPr>
              <w:t>融资能力</w:t>
            </w:r>
          </w:p>
          <w:p w:rsidR="00EE12A9" w:rsidRPr="008139CF" w:rsidRDefault="00EE12A9" w:rsidP="00EE12A9">
            <w:pPr>
              <w:spacing w:line="300" w:lineRule="exact"/>
              <w:jc w:val="center"/>
              <w:rPr>
                <w:rFonts w:ascii="仿宋_GB2312" w:eastAsia="仿宋_GB2312" w:hAnsi="仿宋" w:cs="宋体"/>
                <w:sz w:val="24"/>
              </w:rPr>
            </w:pPr>
            <w:r w:rsidRPr="008139CF">
              <w:rPr>
                <w:rFonts w:ascii="仿宋_GB2312" w:eastAsia="仿宋_GB2312" w:hAnsi="仿宋" w:cs="宋体" w:hint="eastAsia"/>
                <w:sz w:val="24"/>
              </w:rPr>
              <w:t>(3)</w:t>
            </w: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2.3.1</w:t>
            </w:r>
          </w:p>
          <w:p w:rsidR="00EE12A9" w:rsidRPr="008139CF" w:rsidRDefault="00EE12A9" w:rsidP="00B80708">
            <w:pPr>
              <w:spacing w:line="300" w:lineRule="exact"/>
              <w:jc w:val="center"/>
              <w:rPr>
                <w:rFonts w:ascii="仿宋_GB2312" w:eastAsia="仿宋_GB2312" w:hAnsi="仿宋" w:cs="宋体"/>
                <w:sz w:val="24"/>
              </w:rPr>
            </w:pPr>
            <w:r w:rsidRPr="008139CF">
              <w:rPr>
                <w:rFonts w:ascii="仿宋_GB2312" w:eastAsia="仿宋_GB2312" w:hAnsi="仿宋" w:cs="宋体" w:hint="eastAsia"/>
                <w:sz w:val="24"/>
              </w:rPr>
              <w:t>融资情况</w:t>
            </w:r>
          </w:p>
        </w:tc>
        <w:tc>
          <w:tcPr>
            <w:tcW w:w="299" w:type="pct"/>
            <w:vAlign w:val="center"/>
          </w:tcPr>
          <w:p w:rsidR="00EE12A9" w:rsidRPr="008139CF" w:rsidRDefault="00EE12A9" w:rsidP="00B80708">
            <w:pPr>
              <w:spacing w:line="300" w:lineRule="exact"/>
              <w:jc w:val="center"/>
              <w:rPr>
                <w:rFonts w:ascii="仿宋_GB2312" w:eastAsia="仿宋_GB2312" w:hAnsi="仿宋" w:cs="宋体"/>
                <w:sz w:val="24"/>
              </w:rPr>
            </w:pPr>
            <w:r w:rsidRPr="008139CF">
              <w:rPr>
                <w:rFonts w:ascii="仿宋_GB2312" w:eastAsia="仿宋_GB2312" w:hAnsi="仿宋" w:cs="宋体" w:hint="eastAsia"/>
                <w:sz w:val="24"/>
              </w:rPr>
              <w:t>3</w:t>
            </w:r>
          </w:p>
        </w:tc>
        <w:tc>
          <w:tcPr>
            <w:tcW w:w="1047" w:type="pct"/>
            <w:vAlign w:val="center"/>
          </w:tcPr>
          <w:p w:rsidR="00EE12A9" w:rsidRPr="008139CF" w:rsidRDefault="00EE12A9" w:rsidP="00B80708">
            <w:pPr>
              <w:spacing w:line="300" w:lineRule="exact"/>
              <w:rPr>
                <w:rFonts w:ascii="仿宋_GB2312" w:eastAsia="仿宋_GB2312" w:hAnsi="仿宋" w:cs="宋体"/>
                <w:sz w:val="24"/>
              </w:rPr>
            </w:pPr>
            <w:r w:rsidRPr="008139CF">
              <w:rPr>
                <w:rFonts w:ascii="仿宋_GB2312" w:eastAsia="仿宋_GB2312" w:hAnsi="仿宋" w:cs="宋体" w:hint="eastAsia"/>
                <w:sz w:val="24"/>
              </w:rPr>
              <w:t>考察企业能够获得的包括但不限于股权质押、增资扩股、私募、银行贷款、债券融资、租赁融资、</w:t>
            </w:r>
            <w:hyperlink r:id="rId9" w:tgtFrame="http://baike.baidu.com/_blank" w:history="1">
              <w:r w:rsidRPr="008139CF">
                <w:rPr>
                  <w:rStyle w:val="a6"/>
                  <w:rFonts w:ascii="仿宋_GB2312" w:eastAsia="仿宋_GB2312" w:hAnsi="仿宋" w:cs="Arial" w:hint="eastAsia"/>
                  <w:color w:val="auto"/>
                  <w:sz w:val="24"/>
                  <w:u w:val="none"/>
                  <w:shd w:val="clear" w:color="auto" w:fill="FFFFFF"/>
                </w:rPr>
                <w:t>信用担保融资</w:t>
              </w:r>
            </w:hyperlink>
            <w:r w:rsidRPr="008139CF">
              <w:rPr>
                <w:rFonts w:ascii="仿宋_GB2312" w:eastAsia="仿宋_GB2312" w:hAnsi="仿宋" w:cs="宋体" w:hint="eastAsia"/>
                <w:sz w:val="24"/>
              </w:rPr>
              <w:t>等融资方式，考察企业融资渠道的多样性，评价企业的融资能力。</w:t>
            </w:r>
          </w:p>
        </w:tc>
        <w:tc>
          <w:tcPr>
            <w:tcW w:w="1965" w:type="pct"/>
            <w:vAlign w:val="center"/>
          </w:tcPr>
          <w:p w:rsidR="00EE12A9" w:rsidRPr="008139CF" w:rsidRDefault="00EE12A9" w:rsidP="00EE12A9">
            <w:pPr>
              <w:spacing w:line="300" w:lineRule="exact"/>
              <w:rPr>
                <w:rFonts w:ascii="仿宋_GB2312" w:eastAsia="仿宋_GB2312" w:hAnsi="仿宋" w:cs="Arial"/>
                <w:sz w:val="24"/>
                <w:shd w:val="clear" w:color="auto" w:fill="FFFFFF"/>
              </w:rPr>
            </w:pPr>
            <w:r w:rsidRPr="008139CF">
              <w:rPr>
                <w:rFonts w:ascii="仿宋_GB2312" w:eastAsia="仿宋_GB2312" w:hAnsi="仿宋" w:cs="Arial" w:hint="eastAsia"/>
                <w:sz w:val="24"/>
                <w:shd w:val="clear" w:color="auto" w:fill="FFFFFF"/>
              </w:rPr>
              <w:t>直接融资：</w:t>
            </w:r>
            <w:r w:rsidRPr="008139CF">
              <w:rPr>
                <w:rFonts w:ascii="仿宋_GB2312" w:eastAsia="仿宋_GB2312" w:hAnsi="仿宋" w:cs="宋体" w:hint="eastAsia"/>
                <w:sz w:val="24"/>
              </w:rPr>
              <w:t>(1)</w:t>
            </w:r>
            <w:r w:rsidRPr="008139CF">
              <w:rPr>
                <w:rFonts w:ascii="仿宋_GB2312" w:eastAsia="仿宋_GB2312" w:hAnsi="仿宋" w:cs="Arial" w:hint="eastAsia"/>
                <w:sz w:val="24"/>
                <w:shd w:val="clear" w:color="auto" w:fill="FFFFFF"/>
              </w:rPr>
              <w:t>在国内或国外上市</w:t>
            </w:r>
            <w:r>
              <w:rPr>
                <w:rFonts w:ascii="仿宋_GB2312" w:eastAsia="仿宋_GB2312" w:hAnsi="仿宋" w:cs="Arial" w:hint="eastAsia"/>
                <w:sz w:val="24"/>
                <w:shd w:val="clear" w:color="auto" w:fill="FFFFFF"/>
              </w:rPr>
              <w:t>得</w:t>
            </w:r>
            <w:r w:rsidRPr="008139CF">
              <w:rPr>
                <w:rFonts w:ascii="仿宋_GB2312" w:eastAsia="仿宋_GB2312" w:hAnsi="仿宋" w:cs="Arial" w:hint="eastAsia"/>
                <w:sz w:val="24"/>
                <w:shd w:val="clear" w:color="auto" w:fill="FFFFFF"/>
              </w:rPr>
              <w:t>1</w:t>
            </w:r>
            <w:r>
              <w:rPr>
                <w:rFonts w:ascii="仿宋_GB2312" w:eastAsia="仿宋_GB2312" w:hAnsi="仿宋" w:cs="Arial" w:hint="eastAsia"/>
                <w:sz w:val="24"/>
                <w:shd w:val="clear" w:color="auto" w:fill="FFFFFF"/>
              </w:rPr>
              <w:t>分</w:t>
            </w:r>
            <w:r w:rsidRPr="008139CF">
              <w:rPr>
                <w:rFonts w:ascii="仿宋_GB2312" w:eastAsia="仿宋_GB2312" w:hAnsi="仿宋" w:cs="Arial" w:hint="eastAsia"/>
                <w:sz w:val="24"/>
                <w:shd w:val="clear" w:color="auto" w:fill="FFFFFF"/>
              </w:rPr>
              <w:t>；</w:t>
            </w:r>
          </w:p>
          <w:p w:rsidR="00EE12A9" w:rsidRPr="008139CF" w:rsidRDefault="00EE12A9" w:rsidP="00EE12A9">
            <w:pPr>
              <w:spacing w:line="300" w:lineRule="exact"/>
              <w:ind w:firstLineChars="500" w:firstLine="1200"/>
              <w:rPr>
                <w:rFonts w:ascii="仿宋_GB2312" w:eastAsia="仿宋_GB2312" w:hAnsi="仿宋" w:cs="Arial"/>
                <w:sz w:val="24"/>
                <w:shd w:val="clear" w:color="auto" w:fill="FFFFFF"/>
              </w:rPr>
            </w:pPr>
            <w:r w:rsidRPr="008139CF">
              <w:rPr>
                <w:rFonts w:ascii="仿宋_GB2312" w:eastAsia="仿宋_GB2312" w:hAnsi="仿宋" w:cs="宋体" w:hint="eastAsia"/>
                <w:sz w:val="24"/>
              </w:rPr>
              <w:t>(2)未在</w:t>
            </w:r>
            <w:r w:rsidRPr="008139CF">
              <w:rPr>
                <w:rFonts w:ascii="仿宋_GB2312" w:eastAsia="仿宋_GB2312" w:hAnsi="仿宋" w:cs="Arial" w:hint="eastAsia"/>
                <w:sz w:val="24"/>
                <w:shd w:val="clear" w:color="auto" w:fill="FFFFFF"/>
              </w:rPr>
              <w:t>国内或国外上市</w:t>
            </w:r>
            <w:r>
              <w:rPr>
                <w:rFonts w:ascii="仿宋_GB2312" w:eastAsia="仿宋_GB2312" w:hAnsi="仿宋" w:cs="Arial" w:hint="eastAsia"/>
                <w:sz w:val="24"/>
                <w:shd w:val="clear" w:color="auto" w:fill="FFFFFF"/>
              </w:rPr>
              <w:t>得</w:t>
            </w:r>
            <w:r w:rsidRPr="008139CF">
              <w:rPr>
                <w:rFonts w:ascii="仿宋_GB2312" w:eastAsia="仿宋_GB2312" w:hAnsi="仿宋" w:cs="Arial" w:hint="eastAsia"/>
                <w:sz w:val="24"/>
                <w:shd w:val="clear" w:color="auto" w:fill="FFFFFF"/>
              </w:rPr>
              <w:t>0</w:t>
            </w:r>
            <w:r>
              <w:rPr>
                <w:rFonts w:ascii="仿宋_GB2312" w:eastAsia="仿宋_GB2312" w:hAnsi="仿宋" w:cs="Arial" w:hint="eastAsia"/>
                <w:sz w:val="24"/>
                <w:shd w:val="clear" w:color="auto" w:fill="FFFFFF"/>
              </w:rPr>
              <w:t>分</w:t>
            </w:r>
            <w:r w:rsidRPr="008139CF">
              <w:rPr>
                <w:rFonts w:ascii="仿宋_GB2312" w:eastAsia="仿宋_GB2312" w:hAnsi="仿宋" w:cs="Arial" w:hint="eastAsia"/>
                <w:sz w:val="24"/>
                <w:shd w:val="clear" w:color="auto" w:fill="FFFFFF"/>
              </w:rPr>
              <w:t>；</w:t>
            </w:r>
          </w:p>
          <w:p w:rsidR="00EE12A9" w:rsidRPr="008139CF" w:rsidRDefault="00EE12A9" w:rsidP="00EE12A9">
            <w:pPr>
              <w:spacing w:line="300" w:lineRule="exact"/>
              <w:rPr>
                <w:rFonts w:ascii="仿宋_GB2312" w:eastAsia="仿宋_GB2312" w:hAnsi="仿宋" w:cs="宋体"/>
                <w:sz w:val="24"/>
              </w:rPr>
            </w:pPr>
            <w:r w:rsidRPr="008139CF">
              <w:rPr>
                <w:rFonts w:ascii="仿宋_GB2312" w:eastAsia="仿宋_GB2312" w:hAnsi="仿宋" w:cs="宋体" w:hint="eastAsia"/>
                <w:sz w:val="24"/>
              </w:rPr>
              <w:t>间接融资：(1)融资方式3种</w:t>
            </w:r>
            <w:r w:rsidR="00093CC0">
              <w:rPr>
                <w:rFonts w:ascii="仿宋_GB2312" w:eastAsia="仿宋_GB2312" w:hAnsi="仿宋" w:cs="宋体" w:hint="eastAsia"/>
                <w:sz w:val="24"/>
              </w:rPr>
              <w:t>及</w:t>
            </w:r>
            <w:r w:rsidRPr="008139CF">
              <w:rPr>
                <w:rFonts w:ascii="仿宋_GB2312" w:eastAsia="仿宋_GB2312" w:hAnsi="仿宋" w:cs="宋体" w:hint="eastAsia"/>
                <w:sz w:val="24"/>
              </w:rPr>
              <w:t>以上</w:t>
            </w:r>
            <w:r>
              <w:rPr>
                <w:rFonts w:ascii="仿宋_GB2312" w:eastAsia="仿宋_GB2312" w:hAnsi="仿宋" w:cs="宋体" w:hint="eastAsia"/>
                <w:sz w:val="24"/>
              </w:rPr>
              <w:t>得</w:t>
            </w:r>
            <w:r w:rsidRPr="008139CF">
              <w:rPr>
                <w:rFonts w:ascii="仿宋_GB2312" w:eastAsia="仿宋_GB2312" w:hAnsi="仿宋" w:cs="宋体" w:hint="eastAsia"/>
                <w:sz w:val="24"/>
              </w:rPr>
              <w:t>2</w:t>
            </w:r>
            <w:r>
              <w:rPr>
                <w:rFonts w:ascii="仿宋_GB2312" w:eastAsia="仿宋_GB2312" w:hAnsi="仿宋" w:cs="宋体" w:hint="eastAsia"/>
                <w:sz w:val="24"/>
              </w:rPr>
              <w:t>分</w:t>
            </w:r>
            <w:r w:rsidRPr="008139CF">
              <w:rPr>
                <w:rFonts w:ascii="仿宋_GB2312" w:eastAsia="仿宋_GB2312" w:hAnsi="仿宋" w:cs="宋体" w:hint="eastAsia"/>
                <w:sz w:val="24"/>
              </w:rPr>
              <w:t>；</w:t>
            </w:r>
          </w:p>
          <w:p w:rsidR="00EE12A9" w:rsidRPr="008139CF" w:rsidRDefault="00EE12A9" w:rsidP="00EE12A9">
            <w:pPr>
              <w:spacing w:line="300" w:lineRule="exact"/>
              <w:ind w:firstLineChars="500" w:firstLine="1200"/>
              <w:rPr>
                <w:rFonts w:ascii="仿宋_GB2312" w:eastAsia="仿宋_GB2312" w:hAnsi="仿宋" w:cs="宋体"/>
                <w:sz w:val="24"/>
              </w:rPr>
            </w:pPr>
            <w:r w:rsidRPr="008139CF">
              <w:rPr>
                <w:rFonts w:ascii="仿宋_GB2312" w:eastAsia="仿宋_GB2312" w:hAnsi="仿宋" w:cs="宋体" w:hint="eastAsia"/>
                <w:sz w:val="24"/>
              </w:rPr>
              <w:t>(2)融资方式2种</w:t>
            </w:r>
            <w:r>
              <w:rPr>
                <w:rFonts w:ascii="仿宋_GB2312" w:eastAsia="仿宋_GB2312" w:hAnsi="仿宋" w:cs="宋体" w:hint="eastAsia"/>
                <w:sz w:val="24"/>
              </w:rPr>
              <w:t>得</w:t>
            </w:r>
            <w:r w:rsidRPr="008139CF">
              <w:rPr>
                <w:rFonts w:ascii="仿宋_GB2312" w:eastAsia="仿宋_GB2312" w:hAnsi="仿宋" w:cs="宋体" w:hint="eastAsia"/>
                <w:sz w:val="24"/>
              </w:rPr>
              <w:t>1.5</w:t>
            </w:r>
            <w:r>
              <w:rPr>
                <w:rFonts w:ascii="仿宋_GB2312" w:eastAsia="仿宋_GB2312" w:hAnsi="仿宋" w:cs="宋体" w:hint="eastAsia"/>
                <w:sz w:val="24"/>
              </w:rPr>
              <w:t>分</w:t>
            </w:r>
            <w:r w:rsidRPr="008139CF">
              <w:rPr>
                <w:rFonts w:ascii="仿宋_GB2312" w:eastAsia="仿宋_GB2312" w:hAnsi="仿宋" w:cs="宋体" w:hint="eastAsia"/>
                <w:sz w:val="24"/>
              </w:rPr>
              <w:t>；</w:t>
            </w:r>
          </w:p>
          <w:p w:rsidR="00EE12A9" w:rsidRPr="008139CF" w:rsidRDefault="00EE12A9" w:rsidP="00EE12A9">
            <w:pPr>
              <w:spacing w:line="300" w:lineRule="exact"/>
              <w:ind w:firstLineChars="500" w:firstLine="1200"/>
              <w:rPr>
                <w:rFonts w:ascii="仿宋_GB2312" w:eastAsia="仿宋_GB2312" w:hAnsi="仿宋" w:cs="宋体"/>
                <w:sz w:val="24"/>
              </w:rPr>
            </w:pPr>
            <w:r w:rsidRPr="008139CF">
              <w:rPr>
                <w:rFonts w:ascii="仿宋_GB2312" w:eastAsia="仿宋_GB2312" w:hAnsi="仿宋" w:cs="宋体" w:hint="eastAsia"/>
                <w:sz w:val="24"/>
              </w:rPr>
              <w:t>(3)融资方式1种</w:t>
            </w:r>
            <w:r>
              <w:rPr>
                <w:rFonts w:ascii="仿宋_GB2312" w:eastAsia="仿宋_GB2312" w:hAnsi="仿宋" w:cs="宋体" w:hint="eastAsia"/>
                <w:sz w:val="24"/>
              </w:rPr>
              <w:t>得</w:t>
            </w:r>
            <w:r w:rsidRPr="008139CF">
              <w:rPr>
                <w:rFonts w:ascii="仿宋_GB2312" w:eastAsia="仿宋_GB2312" w:hAnsi="仿宋" w:cs="宋体" w:hint="eastAsia"/>
                <w:sz w:val="24"/>
              </w:rPr>
              <w:t>1</w:t>
            </w:r>
            <w:r>
              <w:rPr>
                <w:rFonts w:ascii="仿宋_GB2312" w:eastAsia="仿宋_GB2312" w:hAnsi="仿宋" w:cs="宋体" w:hint="eastAsia"/>
                <w:sz w:val="24"/>
              </w:rPr>
              <w:t>分</w:t>
            </w:r>
            <w:r w:rsidRPr="008139CF">
              <w:rPr>
                <w:rFonts w:ascii="仿宋_GB2312" w:eastAsia="仿宋_GB2312" w:hAnsi="仿宋" w:cs="宋体" w:hint="eastAsia"/>
                <w:sz w:val="24"/>
              </w:rPr>
              <w:t>；</w:t>
            </w:r>
          </w:p>
          <w:p w:rsidR="00EE12A9" w:rsidRPr="008139CF" w:rsidRDefault="00093CC0" w:rsidP="00EE12A9">
            <w:pPr>
              <w:spacing w:line="300" w:lineRule="exact"/>
              <w:rPr>
                <w:rFonts w:ascii="仿宋_GB2312" w:eastAsia="仿宋_GB2312" w:hAnsi="仿宋" w:cs="宋体"/>
                <w:sz w:val="24"/>
              </w:rPr>
            </w:pPr>
            <w:r>
              <w:rPr>
                <w:rFonts w:ascii="仿宋_GB2312" w:eastAsia="仿宋_GB2312" w:hAnsi="仿宋" w:hint="eastAsia"/>
                <w:sz w:val="24"/>
              </w:rPr>
              <w:t xml:space="preserve">          </w:t>
            </w:r>
            <w:r w:rsidR="00EE12A9" w:rsidRPr="008139CF">
              <w:rPr>
                <w:rFonts w:ascii="仿宋_GB2312" w:eastAsia="仿宋_GB2312" w:hAnsi="仿宋" w:hint="eastAsia"/>
                <w:sz w:val="24"/>
              </w:rPr>
              <w:t>(4)无任何方式的融资渠道</w:t>
            </w:r>
            <w:r w:rsidR="00EE12A9">
              <w:rPr>
                <w:rFonts w:ascii="仿宋_GB2312" w:eastAsia="仿宋_GB2312" w:hAnsi="仿宋" w:hint="eastAsia"/>
                <w:sz w:val="24"/>
              </w:rPr>
              <w:t>得</w:t>
            </w:r>
            <w:r w:rsidR="00EE12A9" w:rsidRPr="008139CF">
              <w:rPr>
                <w:rFonts w:ascii="仿宋_GB2312" w:eastAsia="仿宋_GB2312" w:hAnsi="仿宋" w:hint="eastAsia"/>
                <w:sz w:val="24"/>
              </w:rPr>
              <w:t>0</w:t>
            </w:r>
            <w:r w:rsidR="00EE12A9">
              <w:rPr>
                <w:rFonts w:ascii="仿宋_GB2312" w:eastAsia="仿宋_GB2312" w:hAnsi="仿宋" w:hint="eastAsia"/>
                <w:sz w:val="24"/>
              </w:rPr>
              <w:t>分</w:t>
            </w:r>
            <w:r w:rsidR="00EE12A9" w:rsidRPr="008139CF">
              <w:rPr>
                <w:rFonts w:ascii="仿宋_GB2312" w:eastAsia="仿宋_GB2312" w:hAnsi="仿宋" w:hint="eastAsia"/>
                <w:sz w:val="24"/>
              </w:rPr>
              <w:t>。</w:t>
            </w:r>
          </w:p>
        </w:tc>
      </w:tr>
      <w:tr w:rsidR="00EE12A9" w:rsidRPr="008139CF" w:rsidTr="00E717EF">
        <w:trPr>
          <w:trHeight w:val="1754"/>
          <w:jc w:val="center"/>
        </w:trPr>
        <w:tc>
          <w:tcPr>
            <w:tcW w:w="518" w:type="pct"/>
            <w:vMerge/>
            <w:vAlign w:val="center"/>
          </w:tcPr>
          <w:p w:rsidR="00EE12A9" w:rsidRPr="008139CF" w:rsidRDefault="00EE12A9" w:rsidP="00B80708">
            <w:pPr>
              <w:jc w:val="center"/>
              <w:rPr>
                <w:rFonts w:ascii="仿宋_GB2312" w:eastAsia="仿宋_GB2312" w:hAnsi="仿宋" w:cs="宋体"/>
                <w:b/>
                <w:sz w:val="24"/>
              </w:rPr>
            </w:pPr>
          </w:p>
        </w:tc>
        <w:tc>
          <w:tcPr>
            <w:tcW w:w="498" w:type="pct"/>
            <w:vAlign w:val="center"/>
          </w:tcPr>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2.4</w:t>
            </w:r>
          </w:p>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营运能力</w:t>
            </w:r>
          </w:p>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w:t>
            </w:r>
            <w:r w:rsidRPr="0016363A">
              <w:rPr>
                <w:rFonts w:ascii="仿宋_GB2312" w:eastAsia="仿宋_GB2312" w:hAnsi="仿宋" w:cs="宋体"/>
                <w:sz w:val="24"/>
              </w:rPr>
              <w:t>2）</w:t>
            </w: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2.4.1</w:t>
            </w:r>
          </w:p>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总资产周转率</w:t>
            </w:r>
          </w:p>
        </w:tc>
        <w:tc>
          <w:tcPr>
            <w:tcW w:w="299" w:type="pct"/>
            <w:vAlign w:val="center"/>
          </w:tcPr>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2</w:t>
            </w:r>
          </w:p>
        </w:tc>
        <w:tc>
          <w:tcPr>
            <w:tcW w:w="1047" w:type="pct"/>
            <w:vAlign w:val="center"/>
          </w:tcPr>
          <w:p w:rsidR="00EE12A9"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考察企业总资产周转率水平，评价企业经济运行能力。</w:t>
            </w:r>
          </w:p>
        </w:tc>
        <w:tc>
          <w:tcPr>
            <w:tcW w:w="1965" w:type="pct"/>
            <w:vAlign w:val="center"/>
          </w:tcPr>
          <w:p w:rsidR="00EE12A9" w:rsidRPr="008139CF" w:rsidRDefault="0016363A" w:rsidP="00B80708">
            <w:pPr>
              <w:spacing w:line="300" w:lineRule="exact"/>
              <w:rPr>
                <w:rFonts w:ascii="仿宋_GB2312" w:eastAsia="仿宋_GB2312" w:hAnsi="仿宋"/>
                <w:sz w:val="24"/>
              </w:rPr>
            </w:pPr>
            <w:r w:rsidRPr="0016363A">
              <w:rPr>
                <w:rFonts w:ascii="仿宋_GB2312" w:eastAsia="仿宋_GB2312" w:hAnsi="仿宋" w:cs="宋体"/>
                <w:sz w:val="24"/>
              </w:rPr>
              <w:t>(1)</w:t>
            </w:r>
            <w:r w:rsidRPr="0016363A">
              <w:rPr>
                <w:rFonts w:ascii="仿宋_GB2312" w:eastAsia="仿宋_GB2312" w:hAnsi="仿宋"/>
                <w:sz w:val="24"/>
              </w:rPr>
              <w:t>0.6</w:t>
            </w:r>
            <w:r w:rsidR="00CA74A7" w:rsidRPr="0016363A">
              <w:rPr>
                <w:rFonts w:ascii="仿宋_GB2312" w:eastAsia="仿宋_GB2312" w:hAnsi="仿宋" w:hint="eastAsia"/>
                <w:sz w:val="24"/>
              </w:rPr>
              <w:t>次以上</w:t>
            </w:r>
            <w:r w:rsidR="00EE12A9">
              <w:rPr>
                <w:rFonts w:ascii="仿宋_GB2312" w:eastAsia="仿宋_GB2312" w:hAnsi="仿宋" w:hint="eastAsia"/>
                <w:sz w:val="24"/>
              </w:rPr>
              <w:t>（含0.6）得</w:t>
            </w:r>
            <w:r w:rsidRPr="0016363A">
              <w:rPr>
                <w:rFonts w:ascii="仿宋_GB2312" w:eastAsia="仿宋_GB2312" w:hAnsi="仿宋"/>
                <w:sz w:val="24"/>
              </w:rPr>
              <w:t>2</w:t>
            </w:r>
            <w:r w:rsidR="00EE12A9">
              <w:rPr>
                <w:rFonts w:ascii="仿宋_GB2312" w:eastAsia="仿宋_GB2312" w:hAnsi="仿宋" w:hint="eastAsia"/>
                <w:sz w:val="24"/>
              </w:rPr>
              <w:t>分</w:t>
            </w:r>
            <w:r w:rsidRPr="0016363A">
              <w:rPr>
                <w:rFonts w:ascii="仿宋_GB2312" w:eastAsia="仿宋_GB2312" w:hAnsi="仿宋" w:hint="eastAsia"/>
                <w:sz w:val="24"/>
              </w:rPr>
              <w:t>；</w:t>
            </w:r>
          </w:p>
          <w:p w:rsidR="00EE12A9"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(2)0.4-0.6</w:t>
            </w:r>
            <w:r w:rsidR="00CA74A7" w:rsidRPr="008139CF">
              <w:rPr>
                <w:rFonts w:ascii="仿宋_GB2312" w:eastAsia="仿宋_GB2312" w:hAnsi="仿宋" w:hint="eastAsia"/>
                <w:sz w:val="24"/>
              </w:rPr>
              <w:t>次</w:t>
            </w:r>
            <w:r w:rsidRPr="0016363A">
              <w:rPr>
                <w:rFonts w:ascii="仿宋_GB2312" w:eastAsia="仿宋_GB2312" w:hAnsi="仿宋" w:hint="eastAsia"/>
                <w:sz w:val="24"/>
              </w:rPr>
              <w:t>（</w:t>
            </w:r>
            <w:r w:rsidR="00EE12A9">
              <w:rPr>
                <w:rFonts w:ascii="仿宋_GB2312" w:eastAsia="仿宋_GB2312" w:hAnsi="仿宋" w:hint="eastAsia"/>
                <w:sz w:val="24"/>
              </w:rPr>
              <w:t>含0.4）</w:t>
            </w:r>
            <w:r w:rsidR="00CA74A7">
              <w:rPr>
                <w:rFonts w:ascii="仿宋_GB2312" w:eastAsia="仿宋_GB2312" w:hAnsi="仿宋" w:hint="eastAsia"/>
                <w:sz w:val="24"/>
              </w:rPr>
              <w:t>得</w:t>
            </w:r>
            <w:r w:rsidRPr="0016363A">
              <w:rPr>
                <w:rFonts w:ascii="仿宋_GB2312" w:eastAsia="仿宋_GB2312" w:hAnsi="仿宋"/>
                <w:sz w:val="24"/>
              </w:rPr>
              <w:t>1.5</w:t>
            </w:r>
            <w:r w:rsidR="00EE12A9">
              <w:rPr>
                <w:rFonts w:ascii="仿宋_GB2312" w:eastAsia="仿宋_GB2312" w:hAnsi="仿宋" w:hint="eastAsia"/>
                <w:sz w:val="24"/>
              </w:rPr>
              <w:t>分</w:t>
            </w:r>
            <w:r w:rsidRPr="0016363A">
              <w:rPr>
                <w:rFonts w:ascii="仿宋_GB2312" w:eastAsia="仿宋_GB2312" w:hAnsi="仿宋" w:hint="eastAsia"/>
                <w:sz w:val="24"/>
              </w:rPr>
              <w:t>；</w:t>
            </w:r>
          </w:p>
          <w:p w:rsidR="00EE12A9"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(3)0.2-0.4</w:t>
            </w:r>
            <w:r w:rsidR="00CA74A7" w:rsidRPr="008139CF">
              <w:rPr>
                <w:rFonts w:ascii="仿宋_GB2312" w:eastAsia="仿宋_GB2312" w:hAnsi="仿宋" w:hint="eastAsia"/>
                <w:sz w:val="24"/>
              </w:rPr>
              <w:t>次</w:t>
            </w:r>
            <w:r w:rsidRPr="0016363A">
              <w:rPr>
                <w:rFonts w:ascii="仿宋_GB2312" w:eastAsia="仿宋_GB2312" w:hAnsi="仿宋" w:hint="eastAsia"/>
                <w:sz w:val="24"/>
              </w:rPr>
              <w:t>（</w:t>
            </w:r>
            <w:r w:rsidR="00EE12A9">
              <w:rPr>
                <w:rFonts w:ascii="仿宋_GB2312" w:eastAsia="仿宋_GB2312" w:hAnsi="仿宋" w:hint="eastAsia"/>
                <w:sz w:val="24"/>
              </w:rPr>
              <w:t>含0.2）</w:t>
            </w:r>
            <w:r w:rsidR="00CA74A7">
              <w:rPr>
                <w:rFonts w:ascii="仿宋_GB2312" w:eastAsia="仿宋_GB2312" w:hAnsi="仿宋" w:hint="eastAsia"/>
                <w:sz w:val="24"/>
              </w:rPr>
              <w:t>得</w:t>
            </w:r>
            <w:r w:rsidRPr="0016363A">
              <w:rPr>
                <w:rFonts w:ascii="仿宋_GB2312" w:eastAsia="仿宋_GB2312" w:hAnsi="仿宋"/>
                <w:sz w:val="24"/>
              </w:rPr>
              <w:t>1</w:t>
            </w:r>
            <w:r w:rsidR="00EE12A9">
              <w:rPr>
                <w:rFonts w:ascii="仿宋_GB2312" w:eastAsia="仿宋_GB2312" w:hAnsi="仿宋" w:hint="eastAsia"/>
                <w:sz w:val="24"/>
              </w:rPr>
              <w:t>分</w:t>
            </w:r>
            <w:r w:rsidRPr="0016363A">
              <w:rPr>
                <w:rFonts w:ascii="仿宋_GB2312" w:eastAsia="仿宋_GB2312" w:hAnsi="仿宋" w:hint="eastAsia"/>
                <w:sz w:val="24"/>
              </w:rPr>
              <w:t>；</w:t>
            </w:r>
          </w:p>
          <w:p w:rsidR="00EE12A9"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(4)0.1-0.2</w:t>
            </w:r>
            <w:r w:rsidR="00CA74A7" w:rsidRPr="008139CF">
              <w:rPr>
                <w:rFonts w:ascii="仿宋_GB2312" w:eastAsia="仿宋_GB2312" w:hAnsi="仿宋" w:hint="eastAsia"/>
                <w:sz w:val="24"/>
              </w:rPr>
              <w:t>次</w:t>
            </w:r>
            <w:r w:rsidRPr="0016363A">
              <w:rPr>
                <w:rFonts w:ascii="仿宋_GB2312" w:eastAsia="仿宋_GB2312" w:hAnsi="仿宋" w:hint="eastAsia"/>
                <w:sz w:val="24"/>
              </w:rPr>
              <w:t>（</w:t>
            </w:r>
            <w:r w:rsidR="00EE12A9">
              <w:rPr>
                <w:rFonts w:ascii="仿宋_GB2312" w:eastAsia="仿宋_GB2312" w:hAnsi="仿宋" w:hint="eastAsia"/>
                <w:sz w:val="24"/>
              </w:rPr>
              <w:t>含0.1）</w:t>
            </w:r>
            <w:r w:rsidR="00CA74A7">
              <w:rPr>
                <w:rFonts w:ascii="仿宋_GB2312" w:eastAsia="仿宋_GB2312" w:hAnsi="仿宋" w:hint="eastAsia"/>
                <w:sz w:val="24"/>
              </w:rPr>
              <w:t>得</w:t>
            </w:r>
            <w:r w:rsidRPr="0016363A">
              <w:rPr>
                <w:rFonts w:ascii="仿宋_GB2312" w:eastAsia="仿宋_GB2312" w:hAnsi="仿宋"/>
                <w:sz w:val="24"/>
              </w:rPr>
              <w:t>0.5</w:t>
            </w:r>
            <w:r w:rsidR="00EE12A9">
              <w:rPr>
                <w:rFonts w:ascii="仿宋_GB2312" w:eastAsia="仿宋_GB2312" w:hAnsi="仿宋" w:hint="eastAsia"/>
                <w:sz w:val="24"/>
              </w:rPr>
              <w:t>分</w:t>
            </w:r>
            <w:r w:rsidRPr="0016363A">
              <w:rPr>
                <w:rFonts w:ascii="仿宋_GB2312" w:eastAsia="仿宋_GB2312" w:hAnsi="仿宋" w:hint="eastAsia"/>
                <w:sz w:val="24"/>
              </w:rPr>
              <w:t>；</w:t>
            </w:r>
          </w:p>
          <w:p w:rsidR="0016363A" w:rsidRPr="0016363A" w:rsidRDefault="0016363A">
            <w:pPr>
              <w:spacing w:line="300" w:lineRule="exact"/>
              <w:rPr>
                <w:rFonts w:ascii="仿宋_GB2312" w:eastAsia="仿宋_GB2312" w:hAnsi="仿宋"/>
                <w:sz w:val="24"/>
              </w:rPr>
            </w:pPr>
            <w:r w:rsidRPr="0016363A">
              <w:rPr>
                <w:rFonts w:ascii="仿宋_GB2312" w:eastAsia="仿宋_GB2312" w:hAnsi="仿宋"/>
                <w:sz w:val="24"/>
              </w:rPr>
              <w:t>(5)0.1次</w:t>
            </w:r>
            <w:r w:rsidR="00EE12A9">
              <w:rPr>
                <w:rFonts w:ascii="仿宋_GB2312" w:eastAsia="仿宋_GB2312" w:hAnsi="仿宋" w:hint="eastAsia"/>
                <w:sz w:val="24"/>
              </w:rPr>
              <w:t>以下得</w:t>
            </w:r>
            <w:r w:rsidRPr="0016363A">
              <w:rPr>
                <w:rFonts w:ascii="仿宋_GB2312" w:eastAsia="仿宋_GB2312" w:hAnsi="仿宋"/>
                <w:sz w:val="24"/>
              </w:rPr>
              <w:t>0.1</w:t>
            </w:r>
            <w:r w:rsidR="00EE12A9">
              <w:rPr>
                <w:rFonts w:ascii="仿宋_GB2312" w:eastAsia="仿宋_GB2312" w:hAnsi="仿宋" w:hint="eastAsia"/>
                <w:sz w:val="24"/>
              </w:rPr>
              <w:t>分</w:t>
            </w:r>
            <w:r w:rsidRPr="0016363A">
              <w:rPr>
                <w:rFonts w:ascii="仿宋_GB2312" w:eastAsia="仿宋_GB2312" w:hAnsi="仿宋" w:hint="eastAsia"/>
                <w:sz w:val="24"/>
              </w:rPr>
              <w:t>。</w:t>
            </w:r>
          </w:p>
        </w:tc>
      </w:tr>
      <w:tr w:rsidR="00EE12A9" w:rsidRPr="008139CF" w:rsidTr="00E717EF">
        <w:trPr>
          <w:trHeight w:val="232"/>
          <w:jc w:val="center"/>
        </w:trPr>
        <w:tc>
          <w:tcPr>
            <w:tcW w:w="518" w:type="pct"/>
            <w:vMerge/>
            <w:vAlign w:val="center"/>
          </w:tcPr>
          <w:p w:rsidR="00EE12A9" w:rsidRPr="008139CF" w:rsidRDefault="00EE12A9" w:rsidP="00B80708">
            <w:pPr>
              <w:spacing w:line="300" w:lineRule="exact"/>
              <w:jc w:val="center"/>
              <w:rPr>
                <w:rFonts w:ascii="仿宋_GB2312" w:eastAsia="仿宋_GB2312" w:hAnsi="仿宋" w:cs="宋体"/>
                <w:sz w:val="24"/>
              </w:rPr>
            </w:pPr>
          </w:p>
        </w:tc>
        <w:tc>
          <w:tcPr>
            <w:tcW w:w="498" w:type="pct"/>
            <w:vMerge w:val="restart"/>
            <w:vAlign w:val="center"/>
          </w:tcPr>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2.5</w:t>
            </w:r>
          </w:p>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发展能力</w:t>
            </w:r>
          </w:p>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w:t>
            </w:r>
            <w:r w:rsidRPr="0016363A">
              <w:rPr>
                <w:rFonts w:ascii="仿宋_GB2312" w:eastAsia="仿宋_GB2312" w:hAnsi="仿宋" w:cs="宋体"/>
                <w:sz w:val="24"/>
              </w:rPr>
              <w:t>6）</w:t>
            </w: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2.5.1</w:t>
            </w:r>
          </w:p>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营业收入增长率</w:t>
            </w:r>
          </w:p>
        </w:tc>
        <w:tc>
          <w:tcPr>
            <w:tcW w:w="299" w:type="pct"/>
            <w:vAlign w:val="center"/>
          </w:tcPr>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3</w:t>
            </w:r>
          </w:p>
        </w:tc>
        <w:tc>
          <w:tcPr>
            <w:tcW w:w="1047" w:type="pct"/>
            <w:vAlign w:val="center"/>
          </w:tcPr>
          <w:p w:rsidR="00EE12A9"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考察企业近三年营业收入复合增长率水平，评价企业的发展能力。</w:t>
            </w:r>
          </w:p>
        </w:tc>
        <w:tc>
          <w:tcPr>
            <w:tcW w:w="1965" w:type="pct"/>
            <w:vAlign w:val="center"/>
          </w:tcPr>
          <w:p w:rsidR="00EE12A9" w:rsidRDefault="0016363A" w:rsidP="00B80708">
            <w:pPr>
              <w:spacing w:line="300" w:lineRule="exact"/>
              <w:rPr>
                <w:rFonts w:ascii="仿宋_GB2312" w:eastAsia="仿宋_GB2312" w:hAnsi="仿宋"/>
                <w:sz w:val="24"/>
              </w:rPr>
            </w:pPr>
            <w:r w:rsidRPr="0016363A">
              <w:rPr>
                <w:rFonts w:ascii="仿宋_GB2312" w:eastAsia="仿宋_GB2312" w:hAnsi="仿宋" w:cs="宋体"/>
                <w:sz w:val="24"/>
              </w:rPr>
              <w:t>(1)</w:t>
            </w:r>
            <w:r w:rsidRPr="0016363A">
              <w:rPr>
                <w:rFonts w:ascii="仿宋_GB2312" w:eastAsia="仿宋_GB2312" w:hAnsi="仿宋"/>
                <w:sz w:val="24"/>
              </w:rPr>
              <w:t>15%</w:t>
            </w:r>
            <w:r w:rsidR="00CA74A7" w:rsidRPr="0016363A">
              <w:rPr>
                <w:rFonts w:ascii="仿宋_GB2312" w:eastAsia="仿宋_GB2312" w:hAnsi="仿宋" w:hint="eastAsia"/>
                <w:sz w:val="24"/>
              </w:rPr>
              <w:t>以上</w:t>
            </w:r>
            <w:r w:rsidR="002C3C60">
              <w:rPr>
                <w:rFonts w:ascii="仿宋_GB2312" w:eastAsia="仿宋_GB2312" w:hAnsi="仿宋" w:hint="eastAsia"/>
                <w:sz w:val="24"/>
              </w:rPr>
              <w:t>（含15%）得</w:t>
            </w:r>
            <w:r w:rsidRPr="0016363A">
              <w:rPr>
                <w:rFonts w:ascii="仿宋_GB2312" w:eastAsia="仿宋_GB2312" w:hAnsi="仿宋"/>
                <w:sz w:val="24"/>
              </w:rPr>
              <w:t>3</w:t>
            </w:r>
            <w:r w:rsidR="002C3C60">
              <w:rPr>
                <w:rFonts w:ascii="仿宋_GB2312" w:eastAsia="仿宋_GB2312" w:hAnsi="仿宋" w:hint="eastAsia"/>
                <w:sz w:val="24"/>
              </w:rPr>
              <w:t>分</w:t>
            </w:r>
            <w:r w:rsidRPr="0016363A">
              <w:rPr>
                <w:rFonts w:ascii="仿宋_GB2312" w:eastAsia="仿宋_GB2312" w:hAnsi="仿宋" w:hint="eastAsia"/>
                <w:sz w:val="24"/>
              </w:rPr>
              <w:t>；</w:t>
            </w:r>
          </w:p>
          <w:p w:rsidR="00EE12A9"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(2)10%-15%（</w:t>
            </w:r>
            <w:r w:rsidR="002C3C60">
              <w:rPr>
                <w:rFonts w:ascii="仿宋_GB2312" w:eastAsia="仿宋_GB2312" w:hAnsi="仿宋" w:hint="eastAsia"/>
                <w:sz w:val="24"/>
              </w:rPr>
              <w:t>含10%）得</w:t>
            </w:r>
            <w:r w:rsidRPr="0016363A">
              <w:rPr>
                <w:rFonts w:ascii="仿宋_GB2312" w:eastAsia="仿宋_GB2312" w:hAnsi="仿宋"/>
                <w:sz w:val="24"/>
              </w:rPr>
              <w:t>2</w:t>
            </w:r>
            <w:r w:rsidR="002C3C60">
              <w:rPr>
                <w:rFonts w:ascii="仿宋_GB2312" w:eastAsia="仿宋_GB2312" w:hAnsi="仿宋" w:hint="eastAsia"/>
                <w:sz w:val="24"/>
              </w:rPr>
              <w:t>分</w:t>
            </w:r>
            <w:r w:rsidRPr="0016363A">
              <w:rPr>
                <w:rFonts w:ascii="仿宋_GB2312" w:eastAsia="仿宋_GB2312" w:hAnsi="仿宋" w:hint="eastAsia"/>
                <w:sz w:val="24"/>
              </w:rPr>
              <w:t>；</w:t>
            </w:r>
          </w:p>
          <w:p w:rsidR="00EE12A9" w:rsidRDefault="0016363A" w:rsidP="00B80708">
            <w:pPr>
              <w:spacing w:line="300" w:lineRule="exact"/>
              <w:rPr>
                <w:rFonts w:ascii="仿宋_GB2312" w:eastAsia="仿宋_GB2312" w:hAnsi="仿宋"/>
                <w:sz w:val="24"/>
              </w:rPr>
            </w:pPr>
            <w:r w:rsidRPr="0016363A">
              <w:rPr>
                <w:rFonts w:ascii="仿宋_GB2312" w:eastAsia="仿宋_GB2312" w:hAnsi="仿宋"/>
                <w:sz w:val="24"/>
              </w:rPr>
              <w:t>(3)5%-10%（</w:t>
            </w:r>
            <w:r w:rsidR="002C3C60">
              <w:rPr>
                <w:rFonts w:ascii="仿宋_GB2312" w:eastAsia="仿宋_GB2312" w:hAnsi="仿宋" w:hint="eastAsia"/>
                <w:sz w:val="24"/>
              </w:rPr>
              <w:t>含5%）得</w:t>
            </w:r>
            <w:r w:rsidRPr="0016363A">
              <w:rPr>
                <w:rFonts w:ascii="仿宋_GB2312" w:eastAsia="仿宋_GB2312" w:hAnsi="仿宋"/>
                <w:sz w:val="24"/>
              </w:rPr>
              <w:t>1</w:t>
            </w:r>
            <w:r w:rsidR="002C3C60">
              <w:rPr>
                <w:rFonts w:ascii="仿宋_GB2312" w:eastAsia="仿宋_GB2312" w:hAnsi="仿宋" w:hint="eastAsia"/>
                <w:sz w:val="24"/>
              </w:rPr>
              <w:t>分</w:t>
            </w:r>
            <w:r w:rsidRPr="0016363A">
              <w:rPr>
                <w:rFonts w:ascii="仿宋_GB2312" w:eastAsia="仿宋_GB2312" w:hAnsi="仿宋" w:hint="eastAsia"/>
                <w:sz w:val="24"/>
              </w:rPr>
              <w:t>；</w:t>
            </w:r>
          </w:p>
          <w:p w:rsidR="00EE12A9"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(4)2%-5%（</w:t>
            </w:r>
            <w:r w:rsidR="002C3C60">
              <w:rPr>
                <w:rFonts w:ascii="仿宋_GB2312" w:eastAsia="仿宋_GB2312" w:hAnsi="仿宋" w:hint="eastAsia"/>
                <w:sz w:val="24"/>
              </w:rPr>
              <w:t>含2%）得</w:t>
            </w:r>
            <w:r w:rsidRPr="0016363A">
              <w:rPr>
                <w:rFonts w:ascii="仿宋_GB2312" w:eastAsia="仿宋_GB2312" w:hAnsi="仿宋"/>
                <w:sz w:val="24"/>
              </w:rPr>
              <w:t>0.5</w:t>
            </w:r>
            <w:r w:rsidR="002C3C60">
              <w:rPr>
                <w:rFonts w:ascii="仿宋_GB2312" w:eastAsia="仿宋_GB2312" w:hAnsi="仿宋" w:hint="eastAsia"/>
                <w:sz w:val="24"/>
              </w:rPr>
              <w:t>分</w:t>
            </w:r>
            <w:r w:rsidRPr="0016363A">
              <w:rPr>
                <w:rFonts w:ascii="仿宋_GB2312" w:eastAsia="仿宋_GB2312" w:hAnsi="仿宋" w:hint="eastAsia"/>
                <w:sz w:val="24"/>
              </w:rPr>
              <w:t>；</w:t>
            </w:r>
          </w:p>
          <w:p w:rsidR="0016363A" w:rsidRPr="0016363A" w:rsidRDefault="0016363A">
            <w:pPr>
              <w:spacing w:line="300" w:lineRule="exact"/>
              <w:rPr>
                <w:rFonts w:ascii="仿宋_GB2312" w:eastAsia="仿宋_GB2312" w:hAnsi="仿宋"/>
                <w:sz w:val="24"/>
              </w:rPr>
            </w:pPr>
            <w:r w:rsidRPr="0016363A">
              <w:rPr>
                <w:rFonts w:ascii="仿宋_GB2312" w:eastAsia="仿宋_GB2312" w:hAnsi="仿宋"/>
                <w:sz w:val="24"/>
              </w:rPr>
              <w:t>(5)2%</w:t>
            </w:r>
            <w:r w:rsidR="002C3C60">
              <w:rPr>
                <w:rFonts w:ascii="仿宋_GB2312" w:eastAsia="仿宋_GB2312" w:hAnsi="仿宋" w:hint="eastAsia"/>
                <w:sz w:val="24"/>
              </w:rPr>
              <w:t>以下得</w:t>
            </w:r>
            <w:r w:rsidRPr="0016363A">
              <w:rPr>
                <w:rFonts w:ascii="仿宋_GB2312" w:eastAsia="仿宋_GB2312" w:hAnsi="仿宋"/>
                <w:sz w:val="24"/>
              </w:rPr>
              <w:t>0.1</w:t>
            </w:r>
            <w:r w:rsidR="002C3C60">
              <w:rPr>
                <w:rFonts w:ascii="仿宋_GB2312" w:eastAsia="仿宋_GB2312" w:hAnsi="仿宋" w:hint="eastAsia"/>
                <w:sz w:val="24"/>
              </w:rPr>
              <w:t>分</w:t>
            </w:r>
            <w:r w:rsidRPr="0016363A">
              <w:rPr>
                <w:rFonts w:ascii="仿宋_GB2312" w:eastAsia="仿宋_GB2312" w:hAnsi="仿宋" w:hint="eastAsia"/>
                <w:sz w:val="24"/>
              </w:rPr>
              <w:t>。</w:t>
            </w:r>
          </w:p>
        </w:tc>
      </w:tr>
      <w:tr w:rsidR="00EE12A9" w:rsidRPr="008139CF" w:rsidTr="00E717EF">
        <w:trPr>
          <w:trHeight w:val="1570"/>
          <w:jc w:val="center"/>
        </w:trPr>
        <w:tc>
          <w:tcPr>
            <w:tcW w:w="518" w:type="pct"/>
            <w:vMerge/>
            <w:vAlign w:val="center"/>
          </w:tcPr>
          <w:p w:rsidR="00EE12A9" w:rsidRPr="008139CF" w:rsidRDefault="00EE12A9" w:rsidP="00B80708">
            <w:pPr>
              <w:spacing w:line="300" w:lineRule="exact"/>
              <w:jc w:val="center"/>
              <w:rPr>
                <w:rFonts w:ascii="仿宋_GB2312" w:eastAsia="仿宋_GB2312" w:hAnsi="仿宋" w:cs="宋体"/>
                <w:sz w:val="24"/>
              </w:rPr>
            </w:pPr>
          </w:p>
        </w:tc>
        <w:tc>
          <w:tcPr>
            <w:tcW w:w="498" w:type="pct"/>
            <w:vMerge/>
            <w:vAlign w:val="center"/>
          </w:tcPr>
          <w:p w:rsidR="00EE12A9" w:rsidRPr="008139CF" w:rsidRDefault="00EE12A9"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2.5.2</w:t>
            </w:r>
          </w:p>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净资产增长率</w:t>
            </w:r>
          </w:p>
        </w:tc>
        <w:tc>
          <w:tcPr>
            <w:tcW w:w="299" w:type="pct"/>
            <w:vAlign w:val="center"/>
          </w:tcPr>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3</w:t>
            </w:r>
          </w:p>
        </w:tc>
        <w:tc>
          <w:tcPr>
            <w:tcW w:w="1047" w:type="pct"/>
            <w:vAlign w:val="center"/>
          </w:tcPr>
          <w:p w:rsidR="00EE12A9"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考察企业近三年净资产复合增长率水平，评价企业的发展能力。</w:t>
            </w:r>
          </w:p>
        </w:tc>
        <w:tc>
          <w:tcPr>
            <w:tcW w:w="1965" w:type="pct"/>
            <w:vAlign w:val="center"/>
          </w:tcPr>
          <w:p w:rsidR="00EE12A9" w:rsidRDefault="0016363A" w:rsidP="00B80708">
            <w:pPr>
              <w:spacing w:line="300" w:lineRule="exact"/>
              <w:rPr>
                <w:rFonts w:ascii="仿宋_GB2312" w:eastAsia="仿宋_GB2312" w:hAnsi="仿宋"/>
                <w:sz w:val="24"/>
              </w:rPr>
            </w:pPr>
            <w:r w:rsidRPr="0016363A">
              <w:rPr>
                <w:rFonts w:ascii="仿宋_GB2312" w:eastAsia="仿宋_GB2312" w:hAnsi="仿宋" w:cs="宋体"/>
                <w:sz w:val="24"/>
              </w:rPr>
              <w:t>(1)</w:t>
            </w:r>
            <w:r w:rsidRPr="0016363A">
              <w:rPr>
                <w:rFonts w:ascii="仿宋_GB2312" w:eastAsia="仿宋_GB2312" w:hAnsi="仿宋"/>
                <w:sz w:val="24"/>
              </w:rPr>
              <w:t>15%</w:t>
            </w:r>
            <w:r w:rsidR="00CA74A7" w:rsidRPr="0016363A">
              <w:rPr>
                <w:rFonts w:ascii="仿宋_GB2312" w:eastAsia="仿宋_GB2312" w:hAnsi="仿宋" w:hint="eastAsia"/>
                <w:sz w:val="24"/>
              </w:rPr>
              <w:t>以上</w:t>
            </w:r>
            <w:r w:rsidR="00922857">
              <w:rPr>
                <w:rFonts w:ascii="仿宋_GB2312" w:eastAsia="仿宋_GB2312" w:hAnsi="仿宋" w:hint="eastAsia"/>
                <w:sz w:val="24"/>
              </w:rPr>
              <w:t>（含15%）得</w:t>
            </w:r>
            <w:r w:rsidRPr="0016363A">
              <w:rPr>
                <w:rFonts w:ascii="仿宋_GB2312" w:eastAsia="仿宋_GB2312" w:hAnsi="仿宋"/>
                <w:sz w:val="24"/>
              </w:rPr>
              <w:t>3</w:t>
            </w:r>
            <w:r w:rsidR="00922857">
              <w:rPr>
                <w:rFonts w:ascii="仿宋_GB2312" w:eastAsia="仿宋_GB2312" w:hAnsi="仿宋" w:hint="eastAsia"/>
                <w:sz w:val="24"/>
              </w:rPr>
              <w:t>分</w:t>
            </w:r>
            <w:r w:rsidRPr="0016363A">
              <w:rPr>
                <w:rFonts w:ascii="仿宋_GB2312" w:eastAsia="仿宋_GB2312" w:hAnsi="仿宋" w:hint="eastAsia"/>
                <w:sz w:val="24"/>
              </w:rPr>
              <w:t>；</w:t>
            </w:r>
          </w:p>
          <w:p w:rsidR="00EE12A9"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(2)10%-15%（</w:t>
            </w:r>
            <w:r w:rsidR="00922857">
              <w:rPr>
                <w:rFonts w:ascii="仿宋_GB2312" w:eastAsia="仿宋_GB2312" w:hAnsi="仿宋" w:hint="eastAsia"/>
                <w:sz w:val="24"/>
              </w:rPr>
              <w:t>含10%）得</w:t>
            </w:r>
            <w:r w:rsidRPr="0016363A">
              <w:rPr>
                <w:rFonts w:ascii="仿宋_GB2312" w:eastAsia="仿宋_GB2312" w:hAnsi="仿宋"/>
                <w:sz w:val="24"/>
              </w:rPr>
              <w:t>2</w:t>
            </w:r>
            <w:r w:rsidR="00922857">
              <w:rPr>
                <w:rFonts w:ascii="仿宋_GB2312" w:eastAsia="仿宋_GB2312" w:hAnsi="仿宋" w:hint="eastAsia"/>
                <w:sz w:val="24"/>
              </w:rPr>
              <w:t>分</w:t>
            </w:r>
            <w:r w:rsidRPr="0016363A">
              <w:rPr>
                <w:rFonts w:ascii="仿宋_GB2312" w:eastAsia="仿宋_GB2312" w:hAnsi="仿宋" w:hint="eastAsia"/>
                <w:sz w:val="24"/>
              </w:rPr>
              <w:t>；</w:t>
            </w:r>
          </w:p>
          <w:p w:rsidR="00EE12A9" w:rsidRDefault="0016363A" w:rsidP="00B80708">
            <w:pPr>
              <w:spacing w:line="300" w:lineRule="exact"/>
              <w:rPr>
                <w:rFonts w:ascii="仿宋_GB2312" w:eastAsia="仿宋_GB2312" w:hAnsi="仿宋"/>
                <w:sz w:val="24"/>
              </w:rPr>
            </w:pPr>
            <w:r w:rsidRPr="0016363A">
              <w:rPr>
                <w:rFonts w:ascii="仿宋_GB2312" w:eastAsia="仿宋_GB2312" w:hAnsi="仿宋"/>
                <w:sz w:val="24"/>
              </w:rPr>
              <w:t>(3)5%-10%（</w:t>
            </w:r>
            <w:r w:rsidR="00922857">
              <w:rPr>
                <w:rFonts w:ascii="仿宋_GB2312" w:eastAsia="仿宋_GB2312" w:hAnsi="仿宋" w:hint="eastAsia"/>
                <w:sz w:val="24"/>
              </w:rPr>
              <w:t>含5%）得</w:t>
            </w:r>
            <w:r w:rsidRPr="0016363A">
              <w:rPr>
                <w:rFonts w:ascii="仿宋_GB2312" w:eastAsia="仿宋_GB2312" w:hAnsi="仿宋"/>
                <w:sz w:val="24"/>
              </w:rPr>
              <w:t>1</w:t>
            </w:r>
            <w:r w:rsidR="00922857">
              <w:rPr>
                <w:rFonts w:ascii="仿宋_GB2312" w:eastAsia="仿宋_GB2312" w:hAnsi="仿宋" w:hint="eastAsia"/>
                <w:sz w:val="24"/>
              </w:rPr>
              <w:t>分</w:t>
            </w:r>
            <w:r w:rsidRPr="0016363A">
              <w:rPr>
                <w:rFonts w:ascii="仿宋_GB2312" w:eastAsia="仿宋_GB2312" w:hAnsi="仿宋" w:hint="eastAsia"/>
                <w:sz w:val="24"/>
              </w:rPr>
              <w:t>；</w:t>
            </w:r>
          </w:p>
          <w:p w:rsidR="00EE12A9"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(4)2%-5%（</w:t>
            </w:r>
            <w:r w:rsidR="00922857">
              <w:rPr>
                <w:rFonts w:ascii="仿宋_GB2312" w:eastAsia="仿宋_GB2312" w:hAnsi="仿宋" w:hint="eastAsia"/>
                <w:sz w:val="24"/>
              </w:rPr>
              <w:t>含2%）得</w:t>
            </w:r>
            <w:r w:rsidRPr="0016363A">
              <w:rPr>
                <w:rFonts w:ascii="仿宋_GB2312" w:eastAsia="仿宋_GB2312" w:hAnsi="仿宋"/>
                <w:sz w:val="24"/>
              </w:rPr>
              <w:t>0.5</w:t>
            </w:r>
            <w:r w:rsidR="00922857">
              <w:rPr>
                <w:rFonts w:ascii="仿宋_GB2312" w:eastAsia="仿宋_GB2312" w:hAnsi="仿宋" w:hint="eastAsia"/>
                <w:sz w:val="24"/>
              </w:rPr>
              <w:t>分</w:t>
            </w:r>
            <w:r w:rsidRPr="0016363A">
              <w:rPr>
                <w:rFonts w:ascii="仿宋_GB2312" w:eastAsia="仿宋_GB2312" w:hAnsi="仿宋" w:hint="eastAsia"/>
                <w:sz w:val="24"/>
              </w:rPr>
              <w:t>；</w:t>
            </w:r>
          </w:p>
          <w:p w:rsidR="00EE12A9"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(5)2%</w:t>
            </w:r>
            <w:r w:rsidR="00356F7E">
              <w:rPr>
                <w:rFonts w:ascii="仿宋_GB2312" w:eastAsia="仿宋_GB2312" w:hAnsi="仿宋" w:hint="eastAsia"/>
                <w:sz w:val="24"/>
              </w:rPr>
              <w:t>以下得</w:t>
            </w:r>
            <w:r w:rsidRPr="0016363A">
              <w:rPr>
                <w:rFonts w:ascii="仿宋_GB2312" w:eastAsia="仿宋_GB2312" w:hAnsi="仿宋"/>
                <w:sz w:val="24"/>
              </w:rPr>
              <w:t>0.1</w:t>
            </w:r>
            <w:r w:rsidR="00356F7E">
              <w:rPr>
                <w:rFonts w:ascii="仿宋_GB2312" w:eastAsia="仿宋_GB2312" w:hAnsi="仿宋" w:hint="eastAsia"/>
                <w:sz w:val="24"/>
              </w:rPr>
              <w:t>分</w:t>
            </w:r>
            <w:r w:rsidRPr="0016363A">
              <w:rPr>
                <w:rFonts w:ascii="仿宋_GB2312" w:eastAsia="仿宋_GB2312" w:hAnsi="仿宋" w:hint="eastAsia"/>
                <w:sz w:val="24"/>
              </w:rPr>
              <w:t>。</w:t>
            </w:r>
          </w:p>
        </w:tc>
      </w:tr>
      <w:tr w:rsidR="00EE12A9" w:rsidRPr="008139CF" w:rsidTr="00E717EF">
        <w:trPr>
          <w:trHeight w:val="232"/>
          <w:jc w:val="center"/>
        </w:trPr>
        <w:tc>
          <w:tcPr>
            <w:tcW w:w="518" w:type="pct"/>
            <w:vMerge/>
            <w:vAlign w:val="center"/>
          </w:tcPr>
          <w:p w:rsidR="00EE12A9" w:rsidRPr="008139CF" w:rsidRDefault="00EE12A9" w:rsidP="00B80708">
            <w:pPr>
              <w:spacing w:line="300" w:lineRule="exact"/>
              <w:jc w:val="center"/>
              <w:rPr>
                <w:rFonts w:ascii="仿宋_GB2312" w:eastAsia="仿宋_GB2312" w:hAnsi="仿宋" w:cs="宋体"/>
                <w:sz w:val="24"/>
              </w:rPr>
            </w:pPr>
          </w:p>
        </w:tc>
        <w:tc>
          <w:tcPr>
            <w:tcW w:w="498" w:type="pct"/>
            <w:vAlign w:val="center"/>
          </w:tcPr>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2.6</w:t>
            </w:r>
          </w:p>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现金流</w:t>
            </w:r>
          </w:p>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管理能力</w:t>
            </w:r>
          </w:p>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w:t>
            </w:r>
            <w:r w:rsidRPr="0016363A">
              <w:rPr>
                <w:rFonts w:ascii="仿宋_GB2312" w:eastAsia="仿宋_GB2312" w:hAnsi="仿宋" w:cs="宋体"/>
                <w:sz w:val="24"/>
              </w:rPr>
              <w:t>6）</w:t>
            </w: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2.6.1</w:t>
            </w:r>
          </w:p>
          <w:p w:rsidR="00EE12A9"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盈余现金</w:t>
            </w:r>
          </w:p>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保障倍数</w:t>
            </w:r>
          </w:p>
        </w:tc>
        <w:tc>
          <w:tcPr>
            <w:tcW w:w="299" w:type="pct"/>
            <w:vAlign w:val="center"/>
          </w:tcPr>
          <w:p w:rsidR="00EE12A9"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3</w:t>
            </w:r>
          </w:p>
        </w:tc>
        <w:tc>
          <w:tcPr>
            <w:tcW w:w="1047" w:type="pct"/>
            <w:vAlign w:val="center"/>
          </w:tcPr>
          <w:p w:rsidR="00EE12A9"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考察企业近三年盈余现金保障倍数，评价企业收益的质量。</w:t>
            </w:r>
          </w:p>
        </w:tc>
        <w:tc>
          <w:tcPr>
            <w:tcW w:w="1965" w:type="pct"/>
            <w:vAlign w:val="center"/>
          </w:tcPr>
          <w:p w:rsidR="00EE12A9" w:rsidRDefault="0016363A" w:rsidP="00B80708">
            <w:pPr>
              <w:spacing w:line="300" w:lineRule="exact"/>
              <w:rPr>
                <w:rFonts w:ascii="仿宋_GB2312" w:eastAsia="仿宋_GB2312" w:hAnsi="仿宋"/>
                <w:sz w:val="24"/>
              </w:rPr>
            </w:pPr>
            <w:r w:rsidRPr="0016363A">
              <w:rPr>
                <w:rFonts w:ascii="仿宋_GB2312" w:eastAsia="仿宋_GB2312" w:hAnsi="仿宋" w:cs="宋体"/>
                <w:sz w:val="24"/>
              </w:rPr>
              <w:t>(1)</w:t>
            </w:r>
            <w:r w:rsidRPr="0016363A">
              <w:rPr>
                <w:rFonts w:ascii="仿宋_GB2312" w:eastAsia="仿宋_GB2312" w:hAnsi="仿宋"/>
                <w:sz w:val="24"/>
              </w:rPr>
              <w:t>1</w:t>
            </w:r>
            <w:r w:rsidR="00CA74A7" w:rsidRPr="0016363A">
              <w:rPr>
                <w:rFonts w:ascii="仿宋_GB2312" w:eastAsia="仿宋_GB2312" w:hAnsi="仿宋" w:hint="eastAsia"/>
                <w:sz w:val="24"/>
              </w:rPr>
              <w:t>以上</w:t>
            </w:r>
            <w:r w:rsidR="00356F7E">
              <w:rPr>
                <w:rFonts w:ascii="仿宋_GB2312" w:eastAsia="仿宋_GB2312" w:hAnsi="仿宋" w:hint="eastAsia"/>
                <w:sz w:val="24"/>
              </w:rPr>
              <w:t>（含1）得</w:t>
            </w:r>
            <w:r w:rsidRPr="0016363A">
              <w:rPr>
                <w:rFonts w:ascii="仿宋_GB2312" w:eastAsia="仿宋_GB2312" w:hAnsi="仿宋"/>
                <w:sz w:val="24"/>
              </w:rPr>
              <w:t>3</w:t>
            </w:r>
            <w:r w:rsidR="00356F7E">
              <w:rPr>
                <w:rFonts w:ascii="仿宋_GB2312" w:eastAsia="仿宋_GB2312" w:hAnsi="仿宋" w:hint="eastAsia"/>
                <w:sz w:val="24"/>
              </w:rPr>
              <w:t>分</w:t>
            </w:r>
            <w:r w:rsidRPr="0016363A">
              <w:rPr>
                <w:rFonts w:ascii="仿宋_GB2312" w:eastAsia="仿宋_GB2312" w:hAnsi="仿宋" w:hint="eastAsia"/>
                <w:sz w:val="24"/>
              </w:rPr>
              <w:t>；</w:t>
            </w:r>
          </w:p>
          <w:p w:rsidR="00EE12A9"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(2)0.8-1（</w:t>
            </w:r>
            <w:r w:rsidR="00356F7E">
              <w:rPr>
                <w:rFonts w:ascii="仿宋_GB2312" w:eastAsia="仿宋_GB2312" w:hAnsi="仿宋" w:hint="eastAsia"/>
                <w:sz w:val="24"/>
              </w:rPr>
              <w:t>含0.8）得</w:t>
            </w:r>
            <w:r w:rsidRPr="0016363A">
              <w:rPr>
                <w:rFonts w:ascii="仿宋_GB2312" w:eastAsia="仿宋_GB2312" w:hAnsi="仿宋"/>
                <w:sz w:val="24"/>
              </w:rPr>
              <w:t>2.5</w:t>
            </w:r>
            <w:r w:rsidR="00356F7E">
              <w:rPr>
                <w:rFonts w:ascii="仿宋_GB2312" w:eastAsia="仿宋_GB2312" w:hAnsi="仿宋" w:hint="eastAsia"/>
                <w:sz w:val="24"/>
              </w:rPr>
              <w:t>分</w:t>
            </w:r>
            <w:r w:rsidRPr="0016363A">
              <w:rPr>
                <w:rFonts w:ascii="仿宋_GB2312" w:eastAsia="仿宋_GB2312" w:hAnsi="仿宋" w:hint="eastAsia"/>
                <w:sz w:val="24"/>
              </w:rPr>
              <w:t>；</w:t>
            </w:r>
          </w:p>
          <w:p w:rsidR="00EE12A9" w:rsidRDefault="0016363A" w:rsidP="00B80708">
            <w:pPr>
              <w:spacing w:line="300" w:lineRule="exact"/>
              <w:rPr>
                <w:rFonts w:ascii="仿宋_GB2312" w:eastAsia="仿宋_GB2312" w:hAnsi="仿宋"/>
                <w:sz w:val="24"/>
              </w:rPr>
            </w:pPr>
            <w:r w:rsidRPr="0016363A">
              <w:rPr>
                <w:rFonts w:ascii="仿宋_GB2312" w:eastAsia="仿宋_GB2312" w:hAnsi="仿宋"/>
                <w:sz w:val="24"/>
              </w:rPr>
              <w:t>(3)0.6-0.8（</w:t>
            </w:r>
            <w:r w:rsidR="00356F7E">
              <w:rPr>
                <w:rFonts w:ascii="仿宋_GB2312" w:eastAsia="仿宋_GB2312" w:hAnsi="仿宋" w:hint="eastAsia"/>
                <w:sz w:val="24"/>
              </w:rPr>
              <w:t>含0.6）得</w:t>
            </w:r>
            <w:r w:rsidRPr="0016363A">
              <w:rPr>
                <w:rFonts w:ascii="仿宋_GB2312" w:eastAsia="仿宋_GB2312" w:hAnsi="仿宋"/>
                <w:sz w:val="24"/>
              </w:rPr>
              <w:t>2</w:t>
            </w:r>
            <w:r w:rsidR="00356F7E">
              <w:rPr>
                <w:rFonts w:ascii="仿宋_GB2312" w:eastAsia="仿宋_GB2312" w:hAnsi="仿宋" w:hint="eastAsia"/>
                <w:sz w:val="24"/>
              </w:rPr>
              <w:t>分</w:t>
            </w:r>
            <w:r w:rsidRPr="0016363A">
              <w:rPr>
                <w:rFonts w:ascii="仿宋_GB2312" w:eastAsia="仿宋_GB2312" w:hAnsi="仿宋" w:hint="eastAsia"/>
                <w:sz w:val="24"/>
              </w:rPr>
              <w:t>；</w:t>
            </w:r>
          </w:p>
          <w:p w:rsidR="00EE12A9"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(4)0.4-0.6（</w:t>
            </w:r>
            <w:r w:rsidR="00356F7E">
              <w:rPr>
                <w:rFonts w:ascii="仿宋_GB2312" w:eastAsia="仿宋_GB2312" w:hAnsi="仿宋" w:hint="eastAsia"/>
                <w:sz w:val="24"/>
              </w:rPr>
              <w:t>含0.4）得</w:t>
            </w:r>
            <w:r w:rsidRPr="0016363A">
              <w:rPr>
                <w:rFonts w:ascii="仿宋_GB2312" w:eastAsia="仿宋_GB2312" w:hAnsi="仿宋"/>
                <w:sz w:val="24"/>
              </w:rPr>
              <w:t>1</w:t>
            </w:r>
            <w:r w:rsidR="00356F7E">
              <w:rPr>
                <w:rFonts w:ascii="仿宋_GB2312" w:eastAsia="仿宋_GB2312" w:hAnsi="仿宋" w:hint="eastAsia"/>
                <w:sz w:val="24"/>
              </w:rPr>
              <w:t>分；</w:t>
            </w:r>
          </w:p>
          <w:p w:rsidR="00EE12A9" w:rsidRPr="008139CF" w:rsidRDefault="0016363A" w:rsidP="00B80708">
            <w:pPr>
              <w:spacing w:line="300" w:lineRule="exact"/>
              <w:rPr>
                <w:rFonts w:ascii="仿宋_GB2312" w:eastAsia="仿宋_GB2312" w:hAnsi="仿宋"/>
                <w:sz w:val="24"/>
              </w:rPr>
            </w:pPr>
            <w:r w:rsidRPr="0016363A">
              <w:rPr>
                <w:rFonts w:ascii="仿宋_GB2312" w:eastAsia="仿宋_GB2312" w:hAnsi="仿宋"/>
                <w:sz w:val="24"/>
              </w:rPr>
              <w:t>(5)0.4</w:t>
            </w:r>
            <w:r w:rsidR="00356F7E">
              <w:rPr>
                <w:rFonts w:ascii="仿宋_GB2312" w:eastAsia="仿宋_GB2312" w:hAnsi="仿宋" w:hint="eastAsia"/>
                <w:sz w:val="24"/>
              </w:rPr>
              <w:t>以下得</w:t>
            </w:r>
            <w:r w:rsidRPr="0016363A">
              <w:rPr>
                <w:rFonts w:ascii="仿宋_GB2312" w:eastAsia="仿宋_GB2312" w:hAnsi="仿宋"/>
                <w:sz w:val="24"/>
              </w:rPr>
              <w:t>0.5</w:t>
            </w:r>
            <w:r w:rsidR="00356F7E">
              <w:rPr>
                <w:rFonts w:ascii="仿宋_GB2312" w:eastAsia="仿宋_GB2312" w:hAnsi="仿宋" w:hint="eastAsia"/>
                <w:sz w:val="24"/>
              </w:rPr>
              <w:t>分。</w:t>
            </w:r>
          </w:p>
        </w:tc>
      </w:tr>
      <w:tr w:rsidR="00EE12A9" w:rsidRPr="008139CF" w:rsidTr="000821A5">
        <w:trPr>
          <w:trHeight w:val="1172"/>
          <w:jc w:val="center"/>
        </w:trPr>
        <w:tc>
          <w:tcPr>
            <w:tcW w:w="518" w:type="pct"/>
            <w:vAlign w:val="center"/>
          </w:tcPr>
          <w:p w:rsidR="00EE12A9" w:rsidRPr="008139CF" w:rsidRDefault="00EE12A9" w:rsidP="00EE12A9">
            <w:pPr>
              <w:jc w:val="center"/>
              <w:rPr>
                <w:rFonts w:ascii="仿宋_GB2312" w:eastAsia="仿宋_GB2312" w:hAnsi="仿宋" w:cs="宋体"/>
                <w:b/>
                <w:sz w:val="24"/>
              </w:rPr>
            </w:pPr>
            <w:r w:rsidRPr="008139CF">
              <w:rPr>
                <w:rFonts w:ascii="仿宋_GB2312" w:eastAsia="仿宋_GB2312" w:hAnsi="仿宋" w:cs="宋体" w:hint="eastAsia"/>
                <w:b/>
                <w:sz w:val="24"/>
              </w:rPr>
              <w:t>2.</w:t>
            </w:r>
          </w:p>
          <w:p w:rsidR="00EE12A9" w:rsidRPr="008139CF" w:rsidRDefault="00EE12A9" w:rsidP="00EE12A9">
            <w:pPr>
              <w:jc w:val="center"/>
              <w:rPr>
                <w:rFonts w:ascii="仿宋_GB2312" w:eastAsia="仿宋_GB2312" w:hAnsi="仿宋" w:cs="宋体"/>
                <w:b/>
                <w:sz w:val="24"/>
              </w:rPr>
            </w:pPr>
            <w:r w:rsidRPr="008139CF">
              <w:rPr>
                <w:rFonts w:ascii="仿宋_GB2312" w:eastAsia="仿宋_GB2312" w:hAnsi="仿宋" w:cs="宋体" w:hint="eastAsia"/>
                <w:b/>
                <w:sz w:val="24"/>
              </w:rPr>
              <w:t>财务状况</w:t>
            </w:r>
          </w:p>
          <w:p w:rsidR="00EE12A9" w:rsidRPr="008139CF" w:rsidRDefault="00EE12A9" w:rsidP="00EE12A9">
            <w:pPr>
              <w:spacing w:line="300" w:lineRule="exact"/>
              <w:jc w:val="center"/>
              <w:rPr>
                <w:rFonts w:ascii="仿宋_GB2312" w:eastAsia="仿宋_GB2312" w:hAnsi="仿宋" w:cs="宋体"/>
                <w:b/>
                <w:sz w:val="24"/>
              </w:rPr>
            </w:pPr>
            <w:r w:rsidRPr="008139CF">
              <w:rPr>
                <w:rFonts w:ascii="仿宋_GB2312" w:eastAsia="仿宋_GB2312" w:hAnsi="仿宋" w:cs="宋体" w:hint="eastAsia"/>
                <w:b/>
                <w:sz w:val="24"/>
              </w:rPr>
              <w:t>(35)</w:t>
            </w:r>
          </w:p>
        </w:tc>
        <w:tc>
          <w:tcPr>
            <w:tcW w:w="498" w:type="pct"/>
            <w:vAlign w:val="center"/>
          </w:tcPr>
          <w:p w:rsidR="00EE12A9" w:rsidRPr="008139CF" w:rsidRDefault="00EE12A9" w:rsidP="00EE12A9">
            <w:pPr>
              <w:spacing w:line="300" w:lineRule="exact"/>
              <w:jc w:val="center"/>
              <w:rPr>
                <w:rFonts w:ascii="仿宋_GB2312" w:eastAsia="仿宋_GB2312" w:hAnsi="仿宋" w:cs="宋体"/>
                <w:sz w:val="24"/>
              </w:rPr>
            </w:pPr>
            <w:r w:rsidRPr="008139CF">
              <w:rPr>
                <w:rFonts w:ascii="仿宋_GB2312" w:eastAsia="仿宋_GB2312" w:hAnsi="仿宋" w:cs="宋体" w:hint="eastAsia"/>
                <w:sz w:val="24"/>
              </w:rPr>
              <w:t>2.6</w:t>
            </w:r>
          </w:p>
          <w:p w:rsidR="00EE12A9" w:rsidRPr="008139CF" w:rsidRDefault="00EE12A9" w:rsidP="00EE12A9">
            <w:pPr>
              <w:spacing w:line="300" w:lineRule="exact"/>
              <w:jc w:val="center"/>
              <w:rPr>
                <w:rFonts w:ascii="仿宋_GB2312" w:eastAsia="仿宋_GB2312" w:hAnsi="仿宋" w:cs="宋体"/>
                <w:sz w:val="24"/>
              </w:rPr>
            </w:pPr>
            <w:r w:rsidRPr="008139CF">
              <w:rPr>
                <w:rFonts w:ascii="仿宋_GB2312" w:eastAsia="仿宋_GB2312" w:hAnsi="仿宋" w:cs="宋体" w:hint="eastAsia"/>
                <w:sz w:val="24"/>
              </w:rPr>
              <w:t>现金流</w:t>
            </w:r>
          </w:p>
          <w:p w:rsidR="00EE12A9" w:rsidRPr="008139CF" w:rsidRDefault="00EE12A9" w:rsidP="00EE12A9">
            <w:pPr>
              <w:spacing w:line="300" w:lineRule="exact"/>
              <w:jc w:val="center"/>
              <w:rPr>
                <w:rFonts w:ascii="仿宋_GB2312" w:eastAsia="仿宋_GB2312" w:hAnsi="仿宋" w:cs="宋体"/>
                <w:sz w:val="24"/>
              </w:rPr>
            </w:pPr>
            <w:r w:rsidRPr="008139CF">
              <w:rPr>
                <w:rFonts w:ascii="仿宋_GB2312" w:eastAsia="仿宋_GB2312" w:hAnsi="仿宋" w:cs="宋体" w:hint="eastAsia"/>
                <w:sz w:val="24"/>
              </w:rPr>
              <w:t>管理能力</w:t>
            </w:r>
          </w:p>
          <w:p w:rsidR="00EE12A9" w:rsidRPr="008139CF" w:rsidRDefault="00EE12A9" w:rsidP="00EE12A9">
            <w:pPr>
              <w:spacing w:line="300" w:lineRule="exact"/>
              <w:jc w:val="center"/>
              <w:rPr>
                <w:rFonts w:ascii="仿宋_GB2312" w:eastAsia="仿宋_GB2312" w:hAnsi="仿宋" w:cs="宋体"/>
                <w:sz w:val="24"/>
              </w:rPr>
            </w:pPr>
            <w:r w:rsidRPr="008139CF">
              <w:rPr>
                <w:rFonts w:ascii="仿宋_GB2312" w:eastAsia="仿宋_GB2312" w:hAnsi="仿宋" w:cs="宋体" w:hint="eastAsia"/>
                <w:sz w:val="24"/>
              </w:rPr>
              <w:t>（6）</w:t>
            </w:r>
          </w:p>
        </w:tc>
        <w:tc>
          <w:tcPr>
            <w:tcW w:w="673" w:type="pct"/>
            <w:vAlign w:val="center"/>
          </w:tcPr>
          <w:p w:rsidR="008445AA" w:rsidRDefault="008445AA" w:rsidP="00B80708">
            <w:pPr>
              <w:spacing w:line="300" w:lineRule="exact"/>
              <w:jc w:val="center"/>
              <w:rPr>
                <w:rStyle w:val="headline-content2"/>
                <w:rFonts w:ascii="仿宋_GB2312" w:eastAsia="仿宋_GB2312" w:hAnsi="仿宋" w:cs="宋体"/>
                <w:spacing w:val="8"/>
                <w:sz w:val="24"/>
              </w:rPr>
            </w:pPr>
            <w:r>
              <w:rPr>
                <w:rStyle w:val="headline-content2"/>
                <w:rFonts w:ascii="仿宋_GB2312" w:eastAsia="仿宋_GB2312" w:hAnsi="仿宋" w:cs="宋体" w:hint="eastAsia"/>
                <w:spacing w:val="8"/>
                <w:sz w:val="24"/>
              </w:rPr>
              <w:t>2.6.2</w:t>
            </w:r>
          </w:p>
          <w:p w:rsidR="00EE12A9" w:rsidRDefault="00EE12A9" w:rsidP="00B80708">
            <w:pPr>
              <w:spacing w:line="300" w:lineRule="exact"/>
              <w:jc w:val="center"/>
              <w:rPr>
                <w:rStyle w:val="headline-content2"/>
                <w:rFonts w:ascii="仿宋_GB2312" w:eastAsia="仿宋_GB2312" w:hAnsi="仿宋" w:cs="宋体"/>
                <w:spacing w:val="8"/>
                <w:sz w:val="24"/>
              </w:rPr>
            </w:pPr>
            <w:r w:rsidRPr="008139CF">
              <w:rPr>
                <w:rStyle w:val="headline-content2"/>
                <w:rFonts w:ascii="仿宋_GB2312" w:eastAsia="仿宋_GB2312" w:hAnsi="仿宋" w:cs="宋体" w:hint="eastAsia"/>
                <w:spacing w:val="8"/>
                <w:sz w:val="24"/>
              </w:rPr>
              <w:t>主营业务</w:t>
            </w:r>
          </w:p>
          <w:p w:rsidR="00EE12A9" w:rsidRPr="008139CF" w:rsidRDefault="00EE12A9" w:rsidP="00B80708">
            <w:pPr>
              <w:spacing w:line="300" w:lineRule="exact"/>
              <w:jc w:val="center"/>
              <w:rPr>
                <w:rFonts w:ascii="仿宋_GB2312" w:eastAsia="仿宋_GB2312" w:hAnsi="仿宋" w:cs="宋体"/>
                <w:sz w:val="24"/>
              </w:rPr>
            </w:pPr>
            <w:r w:rsidRPr="008139CF">
              <w:rPr>
                <w:rStyle w:val="headline-content2"/>
                <w:rFonts w:ascii="仿宋_GB2312" w:eastAsia="仿宋_GB2312" w:hAnsi="仿宋" w:cs="宋体" w:hint="eastAsia"/>
                <w:spacing w:val="8"/>
                <w:sz w:val="24"/>
              </w:rPr>
              <w:t>收现比率</w:t>
            </w:r>
          </w:p>
        </w:tc>
        <w:tc>
          <w:tcPr>
            <w:tcW w:w="299" w:type="pct"/>
            <w:vAlign w:val="center"/>
          </w:tcPr>
          <w:p w:rsidR="00EE12A9" w:rsidRPr="008139CF" w:rsidRDefault="00EE12A9" w:rsidP="00B80708">
            <w:pPr>
              <w:spacing w:line="300" w:lineRule="exact"/>
              <w:jc w:val="center"/>
              <w:rPr>
                <w:rFonts w:ascii="仿宋_GB2312" w:eastAsia="仿宋_GB2312" w:hAnsi="仿宋" w:cs="宋体"/>
                <w:sz w:val="24"/>
              </w:rPr>
            </w:pPr>
            <w:r w:rsidRPr="008139CF">
              <w:rPr>
                <w:rFonts w:ascii="仿宋_GB2312" w:eastAsia="仿宋_GB2312" w:hAnsi="仿宋" w:cs="宋体" w:hint="eastAsia"/>
                <w:sz w:val="24"/>
              </w:rPr>
              <w:t>3</w:t>
            </w:r>
          </w:p>
        </w:tc>
        <w:tc>
          <w:tcPr>
            <w:tcW w:w="1047" w:type="pct"/>
            <w:vAlign w:val="center"/>
          </w:tcPr>
          <w:p w:rsidR="00EE12A9" w:rsidRPr="008139CF" w:rsidRDefault="00EE12A9" w:rsidP="00B80708">
            <w:pPr>
              <w:spacing w:line="300" w:lineRule="exact"/>
              <w:rPr>
                <w:rFonts w:ascii="仿宋_GB2312" w:eastAsia="仿宋_GB2312" w:hAnsi="仿宋" w:cs="宋体"/>
                <w:sz w:val="24"/>
              </w:rPr>
            </w:pPr>
            <w:r w:rsidRPr="008139CF">
              <w:rPr>
                <w:rFonts w:ascii="仿宋_GB2312" w:eastAsia="仿宋_GB2312" w:hAnsi="仿宋" w:cs="宋体" w:hint="eastAsia"/>
                <w:sz w:val="24"/>
              </w:rPr>
              <w:t>考察企业近三年</w:t>
            </w:r>
            <w:r w:rsidRPr="008139CF">
              <w:rPr>
                <w:rStyle w:val="headline-content2"/>
                <w:rFonts w:ascii="仿宋_GB2312" w:eastAsia="仿宋_GB2312" w:hAnsi="仿宋" w:cs="宋体" w:hint="eastAsia"/>
                <w:spacing w:val="8"/>
                <w:sz w:val="24"/>
              </w:rPr>
              <w:t>主营业务收现比率，评价企业当期</w:t>
            </w:r>
            <w:r w:rsidRPr="008139CF">
              <w:rPr>
                <w:rStyle w:val="headline-content2"/>
                <w:rFonts w:ascii="仿宋_GB2312" w:eastAsia="仿宋_GB2312" w:hAnsi="仿宋" w:cs="宋体" w:hint="eastAsia"/>
                <w:sz w:val="24"/>
              </w:rPr>
              <w:t>主营业务收入的</w:t>
            </w:r>
            <w:hyperlink r:id="rId10" w:tgtFrame="_blank" w:history="1">
              <w:r w:rsidRPr="008139CF">
                <w:rPr>
                  <w:rStyle w:val="headline-content2"/>
                  <w:rFonts w:ascii="仿宋_GB2312" w:eastAsia="仿宋_GB2312" w:hAnsi="仿宋" w:cs="宋体" w:hint="eastAsia"/>
                  <w:sz w:val="24"/>
                </w:rPr>
                <w:t>变现能力</w:t>
              </w:r>
            </w:hyperlink>
            <w:r w:rsidRPr="008139CF">
              <w:rPr>
                <w:rStyle w:val="headline-content2"/>
                <w:rFonts w:ascii="仿宋_GB2312" w:eastAsia="仿宋_GB2312" w:hAnsi="仿宋" w:cs="宋体" w:hint="eastAsia"/>
                <w:sz w:val="24"/>
              </w:rPr>
              <w:t>。</w:t>
            </w:r>
          </w:p>
        </w:tc>
        <w:tc>
          <w:tcPr>
            <w:tcW w:w="1965" w:type="pct"/>
            <w:vAlign w:val="center"/>
          </w:tcPr>
          <w:p w:rsidR="00EE12A9" w:rsidRDefault="00EE12A9" w:rsidP="00EE12A9">
            <w:pPr>
              <w:spacing w:line="300" w:lineRule="exact"/>
              <w:rPr>
                <w:rFonts w:ascii="仿宋_GB2312" w:eastAsia="仿宋_GB2312" w:hAnsi="仿宋"/>
                <w:sz w:val="24"/>
              </w:rPr>
            </w:pPr>
            <w:r w:rsidRPr="008139CF">
              <w:rPr>
                <w:rFonts w:ascii="仿宋_GB2312" w:eastAsia="仿宋_GB2312" w:hAnsi="仿宋" w:cs="宋体" w:hint="eastAsia"/>
                <w:sz w:val="24"/>
              </w:rPr>
              <w:t>(1)</w:t>
            </w:r>
            <w:r w:rsidRPr="008139CF">
              <w:rPr>
                <w:rFonts w:ascii="仿宋_GB2312" w:eastAsia="仿宋_GB2312" w:hAnsi="仿宋" w:hint="eastAsia"/>
                <w:sz w:val="24"/>
              </w:rPr>
              <w:t>120%</w:t>
            </w:r>
            <w:r w:rsidR="007C0955">
              <w:rPr>
                <w:rFonts w:ascii="仿宋_GB2312" w:eastAsia="仿宋_GB2312" w:hAnsi="仿宋" w:hint="eastAsia"/>
                <w:sz w:val="24"/>
              </w:rPr>
              <w:t>以上</w:t>
            </w:r>
            <w:r w:rsidR="00356F7E">
              <w:rPr>
                <w:rFonts w:ascii="仿宋_GB2312" w:eastAsia="仿宋_GB2312" w:hAnsi="仿宋" w:hint="eastAsia"/>
                <w:sz w:val="24"/>
              </w:rPr>
              <w:t>（含120%）得</w:t>
            </w:r>
            <w:r w:rsidRPr="008139CF">
              <w:rPr>
                <w:rFonts w:ascii="仿宋_GB2312" w:eastAsia="仿宋_GB2312" w:hAnsi="仿宋" w:hint="eastAsia"/>
                <w:sz w:val="24"/>
              </w:rPr>
              <w:t>3</w:t>
            </w:r>
            <w:r w:rsidR="00356F7E">
              <w:rPr>
                <w:rFonts w:ascii="仿宋_GB2312" w:eastAsia="仿宋_GB2312" w:hAnsi="仿宋" w:hint="eastAsia"/>
                <w:sz w:val="24"/>
              </w:rPr>
              <w:t>分</w:t>
            </w:r>
            <w:r w:rsidRPr="008139CF">
              <w:rPr>
                <w:rFonts w:ascii="仿宋_GB2312" w:eastAsia="仿宋_GB2312" w:hAnsi="仿宋" w:hint="eastAsia"/>
                <w:sz w:val="24"/>
              </w:rPr>
              <w:t>；</w:t>
            </w:r>
          </w:p>
          <w:p w:rsidR="00EE12A9" w:rsidRDefault="00EE12A9" w:rsidP="00EE12A9">
            <w:pPr>
              <w:spacing w:line="300" w:lineRule="exact"/>
              <w:rPr>
                <w:rFonts w:ascii="仿宋_GB2312" w:eastAsia="仿宋_GB2312" w:hAnsi="仿宋"/>
                <w:sz w:val="24"/>
              </w:rPr>
            </w:pPr>
            <w:r w:rsidRPr="008139CF">
              <w:rPr>
                <w:rFonts w:ascii="仿宋_GB2312" w:eastAsia="仿宋_GB2312" w:hAnsi="仿宋" w:hint="eastAsia"/>
                <w:sz w:val="24"/>
              </w:rPr>
              <w:t>(2)100%-120%（</w:t>
            </w:r>
            <w:r w:rsidR="00356F7E">
              <w:rPr>
                <w:rFonts w:ascii="仿宋_GB2312" w:eastAsia="仿宋_GB2312" w:hAnsi="仿宋" w:hint="eastAsia"/>
                <w:sz w:val="24"/>
              </w:rPr>
              <w:t>含100%）得</w:t>
            </w:r>
            <w:r w:rsidRPr="008139CF">
              <w:rPr>
                <w:rFonts w:ascii="仿宋_GB2312" w:eastAsia="仿宋_GB2312" w:hAnsi="仿宋" w:hint="eastAsia"/>
                <w:sz w:val="24"/>
              </w:rPr>
              <w:t>2</w:t>
            </w:r>
            <w:r w:rsidR="00356F7E">
              <w:rPr>
                <w:rFonts w:ascii="仿宋_GB2312" w:eastAsia="仿宋_GB2312" w:hAnsi="仿宋" w:hint="eastAsia"/>
                <w:sz w:val="24"/>
              </w:rPr>
              <w:t>分</w:t>
            </w:r>
            <w:r w:rsidRPr="008139CF">
              <w:rPr>
                <w:rFonts w:ascii="仿宋_GB2312" w:eastAsia="仿宋_GB2312" w:hAnsi="仿宋" w:hint="eastAsia"/>
                <w:sz w:val="24"/>
              </w:rPr>
              <w:t>；</w:t>
            </w:r>
          </w:p>
          <w:p w:rsidR="00EE12A9" w:rsidRDefault="00EE12A9" w:rsidP="00EE12A9">
            <w:pPr>
              <w:spacing w:line="300" w:lineRule="exact"/>
              <w:rPr>
                <w:rFonts w:ascii="仿宋_GB2312" w:eastAsia="仿宋_GB2312" w:hAnsi="仿宋"/>
                <w:sz w:val="24"/>
              </w:rPr>
            </w:pPr>
            <w:r w:rsidRPr="008139CF">
              <w:rPr>
                <w:rFonts w:ascii="仿宋_GB2312" w:eastAsia="仿宋_GB2312" w:hAnsi="仿宋" w:hint="eastAsia"/>
                <w:sz w:val="24"/>
              </w:rPr>
              <w:t>(3)60%-100%（</w:t>
            </w:r>
            <w:r w:rsidR="00356F7E">
              <w:rPr>
                <w:rFonts w:ascii="仿宋_GB2312" w:eastAsia="仿宋_GB2312" w:hAnsi="仿宋" w:hint="eastAsia"/>
                <w:sz w:val="24"/>
              </w:rPr>
              <w:t>含60%）得</w:t>
            </w:r>
            <w:r w:rsidRPr="008139CF">
              <w:rPr>
                <w:rFonts w:ascii="仿宋_GB2312" w:eastAsia="仿宋_GB2312" w:hAnsi="仿宋" w:hint="eastAsia"/>
                <w:sz w:val="24"/>
              </w:rPr>
              <w:t>1.5</w:t>
            </w:r>
            <w:r w:rsidR="00356F7E">
              <w:rPr>
                <w:rFonts w:ascii="仿宋_GB2312" w:eastAsia="仿宋_GB2312" w:hAnsi="仿宋" w:hint="eastAsia"/>
                <w:sz w:val="24"/>
              </w:rPr>
              <w:t>分</w:t>
            </w:r>
            <w:r w:rsidRPr="008139CF">
              <w:rPr>
                <w:rFonts w:ascii="仿宋_GB2312" w:eastAsia="仿宋_GB2312" w:hAnsi="仿宋" w:hint="eastAsia"/>
                <w:sz w:val="24"/>
              </w:rPr>
              <w:t>；</w:t>
            </w:r>
          </w:p>
          <w:p w:rsidR="00EE12A9" w:rsidRPr="008139CF" w:rsidRDefault="00EE12A9" w:rsidP="00EE12A9">
            <w:pPr>
              <w:spacing w:line="300" w:lineRule="exact"/>
              <w:rPr>
                <w:rFonts w:ascii="仿宋_GB2312" w:eastAsia="仿宋_GB2312" w:hAnsi="仿宋"/>
                <w:sz w:val="24"/>
              </w:rPr>
            </w:pPr>
            <w:r w:rsidRPr="008139CF">
              <w:rPr>
                <w:rFonts w:ascii="仿宋_GB2312" w:eastAsia="仿宋_GB2312" w:hAnsi="仿宋" w:hint="eastAsia"/>
                <w:sz w:val="24"/>
              </w:rPr>
              <w:t>(4)40%-60%（</w:t>
            </w:r>
            <w:r w:rsidR="00356F7E">
              <w:rPr>
                <w:rFonts w:ascii="仿宋_GB2312" w:eastAsia="仿宋_GB2312" w:hAnsi="仿宋" w:hint="eastAsia"/>
                <w:sz w:val="24"/>
              </w:rPr>
              <w:t>含40%）得</w:t>
            </w:r>
            <w:r w:rsidRPr="008139CF">
              <w:rPr>
                <w:rFonts w:ascii="仿宋_GB2312" w:eastAsia="仿宋_GB2312" w:hAnsi="仿宋" w:hint="eastAsia"/>
                <w:sz w:val="24"/>
              </w:rPr>
              <w:t>1</w:t>
            </w:r>
            <w:r w:rsidR="00356F7E">
              <w:rPr>
                <w:rFonts w:ascii="仿宋_GB2312" w:eastAsia="仿宋_GB2312" w:hAnsi="仿宋" w:hint="eastAsia"/>
                <w:sz w:val="24"/>
              </w:rPr>
              <w:t>分</w:t>
            </w:r>
            <w:r w:rsidRPr="008139CF">
              <w:rPr>
                <w:rFonts w:ascii="仿宋_GB2312" w:eastAsia="仿宋_GB2312" w:hAnsi="仿宋" w:hint="eastAsia"/>
                <w:sz w:val="24"/>
              </w:rPr>
              <w:t>；</w:t>
            </w:r>
          </w:p>
          <w:p w:rsidR="00EE12A9" w:rsidRPr="008139CF" w:rsidRDefault="00EE12A9" w:rsidP="00EE12A9">
            <w:pPr>
              <w:spacing w:line="300" w:lineRule="exact"/>
              <w:rPr>
                <w:rFonts w:ascii="仿宋_GB2312" w:eastAsia="仿宋_GB2312" w:hAnsi="仿宋" w:cs="宋体"/>
                <w:sz w:val="24"/>
              </w:rPr>
            </w:pPr>
            <w:r w:rsidRPr="008139CF">
              <w:rPr>
                <w:rFonts w:ascii="仿宋_GB2312" w:eastAsia="仿宋_GB2312" w:hAnsi="仿宋" w:hint="eastAsia"/>
                <w:sz w:val="24"/>
              </w:rPr>
              <w:t>(5)40%</w:t>
            </w:r>
            <w:r w:rsidR="00356F7E">
              <w:rPr>
                <w:rFonts w:ascii="仿宋_GB2312" w:eastAsia="仿宋_GB2312" w:hAnsi="仿宋" w:hint="eastAsia"/>
                <w:sz w:val="24"/>
              </w:rPr>
              <w:t>以下得</w:t>
            </w:r>
            <w:r w:rsidRPr="008139CF">
              <w:rPr>
                <w:rFonts w:ascii="仿宋_GB2312" w:eastAsia="仿宋_GB2312" w:hAnsi="仿宋" w:hint="eastAsia"/>
                <w:sz w:val="24"/>
              </w:rPr>
              <w:t>0.5</w:t>
            </w:r>
            <w:r w:rsidR="00356F7E">
              <w:rPr>
                <w:rFonts w:ascii="仿宋_GB2312" w:eastAsia="仿宋_GB2312" w:hAnsi="仿宋" w:hint="eastAsia"/>
                <w:sz w:val="24"/>
              </w:rPr>
              <w:t>分</w:t>
            </w:r>
            <w:r w:rsidRPr="008139CF">
              <w:rPr>
                <w:rFonts w:ascii="仿宋_GB2312" w:eastAsia="仿宋_GB2312" w:hAnsi="仿宋" w:hint="eastAsia"/>
                <w:sz w:val="24"/>
              </w:rPr>
              <w:t>。</w:t>
            </w:r>
          </w:p>
        </w:tc>
      </w:tr>
      <w:tr w:rsidR="00356F7E" w:rsidRPr="008139CF" w:rsidTr="000821A5">
        <w:trPr>
          <w:trHeight w:val="1788"/>
          <w:jc w:val="center"/>
        </w:trPr>
        <w:tc>
          <w:tcPr>
            <w:tcW w:w="518" w:type="pct"/>
            <w:vMerge w:val="restart"/>
            <w:vAlign w:val="center"/>
          </w:tcPr>
          <w:p w:rsidR="00356F7E"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b/>
                <w:sz w:val="24"/>
              </w:rPr>
              <w:t>3.</w:t>
            </w:r>
          </w:p>
          <w:p w:rsidR="00356F7E"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hint="eastAsia"/>
                <w:b/>
                <w:sz w:val="24"/>
              </w:rPr>
              <w:t>信用建设</w:t>
            </w:r>
          </w:p>
          <w:p w:rsidR="00356F7E"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hint="eastAsia"/>
                <w:b/>
                <w:sz w:val="24"/>
              </w:rPr>
              <w:t>与管理</w:t>
            </w:r>
          </w:p>
          <w:p w:rsidR="00356F7E"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hint="eastAsia"/>
                <w:b/>
                <w:sz w:val="24"/>
              </w:rPr>
              <w:t>（</w:t>
            </w:r>
            <w:r w:rsidRPr="0016363A">
              <w:rPr>
                <w:rFonts w:ascii="仿宋_GB2312" w:eastAsia="仿宋_GB2312" w:hAnsi="仿宋" w:cs="宋体"/>
                <w:b/>
                <w:sz w:val="24"/>
              </w:rPr>
              <w:t>30）</w:t>
            </w:r>
          </w:p>
          <w:p w:rsidR="00356F7E" w:rsidRPr="008139CF" w:rsidRDefault="00356F7E" w:rsidP="00B80708">
            <w:pPr>
              <w:spacing w:line="300" w:lineRule="exact"/>
              <w:jc w:val="center"/>
              <w:rPr>
                <w:rFonts w:ascii="仿宋_GB2312" w:eastAsia="仿宋_GB2312" w:hAnsi="仿宋" w:cs="宋体"/>
                <w:b/>
                <w:sz w:val="24"/>
              </w:rPr>
            </w:pPr>
          </w:p>
        </w:tc>
        <w:tc>
          <w:tcPr>
            <w:tcW w:w="498" w:type="pct"/>
            <w:vMerge w:val="restart"/>
            <w:vAlign w:val="center"/>
          </w:tcPr>
          <w:p w:rsidR="00356F7E"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3.1</w:t>
            </w:r>
          </w:p>
          <w:p w:rsidR="00356F7E"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信用管理</w:t>
            </w:r>
          </w:p>
          <w:p w:rsidR="00356F7E"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w:t>
            </w:r>
            <w:r w:rsidRPr="0016363A">
              <w:rPr>
                <w:rFonts w:ascii="仿宋_GB2312" w:eastAsia="仿宋_GB2312" w:hAnsi="仿宋" w:cs="宋体"/>
                <w:sz w:val="24"/>
              </w:rPr>
              <w:t>16）</w:t>
            </w:r>
          </w:p>
          <w:p w:rsidR="00356F7E" w:rsidRPr="008139CF" w:rsidRDefault="00356F7E"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3.1.1</w:t>
            </w:r>
          </w:p>
          <w:p w:rsidR="00356F7E"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信用管理</w:t>
            </w:r>
          </w:p>
          <w:p w:rsidR="00356F7E"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职能设置</w:t>
            </w:r>
          </w:p>
        </w:tc>
        <w:tc>
          <w:tcPr>
            <w:tcW w:w="299" w:type="pct"/>
            <w:vAlign w:val="center"/>
          </w:tcPr>
          <w:p w:rsidR="00356F7E"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4</w:t>
            </w:r>
          </w:p>
        </w:tc>
        <w:tc>
          <w:tcPr>
            <w:tcW w:w="1047" w:type="pct"/>
            <w:vAlign w:val="center"/>
          </w:tcPr>
          <w:p w:rsidR="0016363A" w:rsidRPr="0016363A" w:rsidRDefault="0016363A">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考察企业是否建立了信用管理制度、信用管理职能及流程是否健全、是否配备专职信用管理人员，评价其在信用建设方面的成熟度。</w:t>
            </w:r>
          </w:p>
        </w:tc>
        <w:tc>
          <w:tcPr>
            <w:tcW w:w="1965" w:type="pct"/>
            <w:vAlign w:val="center"/>
          </w:tcPr>
          <w:p w:rsidR="00356F7E"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(1)建立</w:t>
            </w:r>
            <w:r w:rsidRPr="0016363A">
              <w:rPr>
                <w:rFonts w:ascii="仿宋_GB2312" w:eastAsia="仿宋_GB2312" w:hAnsi="仿宋" w:cs="宋体" w:hint="eastAsia"/>
                <w:sz w:val="24"/>
              </w:rPr>
              <w:t>信用管理部门或在相关部门设立信用管理岗位，并配备负责人和专职人员，且信用管理职能设定及流程清晰</w:t>
            </w:r>
            <w:r w:rsidR="00F9226C">
              <w:rPr>
                <w:rFonts w:ascii="仿宋_GB2312" w:eastAsia="仿宋_GB2312" w:hAnsi="仿宋" w:cs="宋体" w:hint="eastAsia"/>
                <w:sz w:val="24"/>
              </w:rPr>
              <w:t>得</w:t>
            </w:r>
            <w:r w:rsidRPr="0016363A">
              <w:rPr>
                <w:rFonts w:ascii="仿宋_GB2312" w:eastAsia="仿宋_GB2312" w:hAnsi="仿宋" w:cs="宋体"/>
                <w:sz w:val="24"/>
              </w:rPr>
              <w:t>4</w:t>
            </w:r>
            <w:r w:rsidR="00F9226C">
              <w:rPr>
                <w:rFonts w:ascii="仿宋_GB2312" w:eastAsia="仿宋_GB2312" w:hAnsi="仿宋" w:cs="宋体" w:hint="eastAsia"/>
                <w:sz w:val="24"/>
              </w:rPr>
              <w:t>分</w:t>
            </w:r>
            <w:r w:rsidRPr="0016363A">
              <w:rPr>
                <w:rFonts w:ascii="仿宋_GB2312" w:eastAsia="仿宋_GB2312" w:hAnsi="仿宋" w:cs="宋体" w:hint="eastAsia"/>
                <w:sz w:val="24"/>
              </w:rPr>
              <w:t>；</w:t>
            </w:r>
          </w:p>
          <w:p w:rsidR="00356F7E"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(2)未在相关部门设立</w:t>
            </w:r>
            <w:r w:rsidRPr="0016363A">
              <w:rPr>
                <w:rFonts w:ascii="仿宋_GB2312" w:eastAsia="仿宋_GB2312" w:hAnsi="仿宋" w:cs="宋体" w:hint="eastAsia"/>
                <w:sz w:val="24"/>
              </w:rPr>
              <w:t>信用管理岗位，但配有专职人员，信用管理职能设定及流程较清晰</w:t>
            </w:r>
            <w:r w:rsidR="00F9226C">
              <w:rPr>
                <w:rFonts w:ascii="仿宋_GB2312" w:eastAsia="仿宋_GB2312" w:hAnsi="仿宋" w:cs="宋体" w:hint="eastAsia"/>
                <w:sz w:val="24"/>
              </w:rPr>
              <w:t>得</w:t>
            </w:r>
            <w:r w:rsidRPr="0016363A">
              <w:rPr>
                <w:rFonts w:ascii="仿宋_GB2312" w:eastAsia="仿宋_GB2312" w:hAnsi="仿宋" w:cs="宋体"/>
                <w:sz w:val="24"/>
              </w:rPr>
              <w:t>3</w:t>
            </w:r>
            <w:r w:rsidR="00F9226C">
              <w:rPr>
                <w:rFonts w:ascii="仿宋_GB2312" w:eastAsia="仿宋_GB2312" w:hAnsi="仿宋" w:cs="宋体" w:hint="eastAsia"/>
                <w:sz w:val="24"/>
              </w:rPr>
              <w:t>分</w:t>
            </w:r>
            <w:r w:rsidRPr="0016363A">
              <w:rPr>
                <w:rFonts w:ascii="仿宋_GB2312" w:eastAsia="仿宋_GB2312" w:hAnsi="仿宋" w:cs="宋体" w:hint="eastAsia"/>
                <w:sz w:val="24"/>
              </w:rPr>
              <w:t>；</w:t>
            </w:r>
          </w:p>
          <w:p w:rsidR="00356F7E"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(3)未设立</w:t>
            </w:r>
            <w:r w:rsidRPr="0016363A">
              <w:rPr>
                <w:rFonts w:ascii="仿宋_GB2312" w:eastAsia="仿宋_GB2312" w:hAnsi="仿宋" w:cs="宋体" w:hint="eastAsia"/>
                <w:sz w:val="24"/>
              </w:rPr>
              <w:t>信用管理岗位，也未配有专职人员，有简单的信用管理职能及流程</w:t>
            </w:r>
            <w:r w:rsidR="00F9226C">
              <w:rPr>
                <w:rFonts w:ascii="仿宋_GB2312" w:eastAsia="仿宋_GB2312" w:hAnsi="仿宋" w:cs="宋体" w:hint="eastAsia"/>
                <w:sz w:val="24"/>
              </w:rPr>
              <w:t>得</w:t>
            </w:r>
            <w:r w:rsidRPr="0016363A">
              <w:rPr>
                <w:rFonts w:ascii="仿宋_GB2312" w:eastAsia="仿宋_GB2312" w:hAnsi="仿宋" w:cs="宋体"/>
                <w:sz w:val="24"/>
              </w:rPr>
              <w:t>2</w:t>
            </w:r>
            <w:r w:rsidR="00F9226C">
              <w:rPr>
                <w:rFonts w:ascii="仿宋_GB2312" w:eastAsia="仿宋_GB2312" w:hAnsi="仿宋" w:cs="宋体" w:hint="eastAsia"/>
                <w:sz w:val="24"/>
              </w:rPr>
              <w:t>分</w:t>
            </w:r>
            <w:r w:rsidRPr="0016363A">
              <w:rPr>
                <w:rFonts w:ascii="仿宋_GB2312" w:eastAsia="仿宋_GB2312" w:hAnsi="仿宋" w:cs="宋体" w:hint="eastAsia"/>
                <w:sz w:val="24"/>
              </w:rPr>
              <w:t>；</w:t>
            </w:r>
          </w:p>
          <w:p w:rsidR="0016363A" w:rsidRPr="0016363A" w:rsidRDefault="0016363A">
            <w:pPr>
              <w:spacing w:line="300" w:lineRule="exact"/>
              <w:rPr>
                <w:rFonts w:ascii="仿宋_GB2312" w:eastAsia="仿宋_GB2312" w:hAnsi="仿宋" w:cs="宋体"/>
                <w:sz w:val="24"/>
              </w:rPr>
            </w:pPr>
            <w:r w:rsidRPr="0016363A">
              <w:rPr>
                <w:rFonts w:ascii="仿宋_GB2312" w:eastAsia="仿宋_GB2312" w:hAnsi="仿宋" w:cs="宋体"/>
                <w:sz w:val="24"/>
              </w:rPr>
              <w:t>(4)无信用管理</w:t>
            </w:r>
            <w:r w:rsidRPr="0016363A">
              <w:rPr>
                <w:rFonts w:ascii="仿宋_GB2312" w:eastAsia="仿宋_GB2312" w:hAnsi="仿宋" w:cs="宋体" w:hint="eastAsia"/>
                <w:sz w:val="24"/>
              </w:rPr>
              <w:t>部门及相关工作人员，信用管理职能设定及流程不健全</w:t>
            </w:r>
            <w:r w:rsidR="00F9226C">
              <w:rPr>
                <w:rFonts w:ascii="仿宋_GB2312" w:eastAsia="仿宋_GB2312" w:hAnsi="仿宋" w:hint="eastAsia"/>
                <w:sz w:val="24"/>
              </w:rPr>
              <w:t>得</w:t>
            </w:r>
            <w:r w:rsidRPr="0016363A">
              <w:rPr>
                <w:rFonts w:ascii="仿宋_GB2312" w:eastAsia="仿宋_GB2312" w:hAnsi="仿宋"/>
                <w:sz w:val="24"/>
              </w:rPr>
              <w:t>0</w:t>
            </w:r>
            <w:r w:rsidR="00F9226C">
              <w:rPr>
                <w:rFonts w:ascii="仿宋_GB2312" w:eastAsia="仿宋_GB2312" w:hAnsi="仿宋" w:hint="eastAsia"/>
                <w:sz w:val="24"/>
              </w:rPr>
              <w:t>分</w:t>
            </w:r>
            <w:r w:rsidRPr="0016363A">
              <w:rPr>
                <w:rFonts w:ascii="仿宋_GB2312" w:eastAsia="仿宋_GB2312" w:hAnsi="仿宋" w:hint="eastAsia"/>
                <w:sz w:val="24"/>
              </w:rPr>
              <w:t>。</w:t>
            </w:r>
          </w:p>
        </w:tc>
      </w:tr>
      <w:tr w:rsidR="00356F7E" w:rsidRPr="008139CF" w:rsidTr="000821A5">
        <w:trPr>
          <w:trHeight w:val="919"/>
          <w:jc w:val="center"/>
        </w:trPr>
        <w:tc>
          <w:tcPr>
            <w:tcW w:w="518" w:type="pct"/>
            <w:vMerge/>
            <w:vAlign w:val="center"/>
          </w:tcPr>
          <w:p w:rsidR="00356F7E" w:rsidRPr="008139CF" w:rsidRDefault="00356F7E" w:rsidP="00B80708">
            <w:pPr>
              <w:spacing w:line="300" w:lineRule="exact"/>
              <w:jc w:val="center"/>
              <w:rPr>
                <w:rFonts w:ascii="仿宋_GB2312" w:eastAsia="仿宋_GB2312" w:hAnsi="仿宋" w:cs="宋体"/>
                <w:sz w:val="24"/>
              </w:rPr>
            </w:pPr>
          </w:p>
        </w:tc>
        <w:tc>
          <w:tcPr>
            <w:tcW w:w="498" w:type="pct"/>
            <w:vMerge/>
            <w:vAlign w:val="center"/>
          </w:tcPr>
          <w:p w:rsidR="00356F7E" w:rsidRPr="008139CF" w:rsidRDefault="00356F7E"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3.1.2</w:t>
            </w:r>
          </w:p>
          <w:p w:rsidR="00356F7E"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信用制度</w:t>
            </w:r>
          </w:p>
          <w:p w:rsidR="00356F7E"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健全情况</w:t>
            </w:r>
          </w:p>
        </w:tc>
        <w:tc>
          <w:tcPr>
            <w:tcW w:w="299" w:type="pct"/>
            <w:vAlign w:val="center"/>
          </w:tcPr>
          <w:p w:rsidR="00356F7E"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4</w:t>
            </w:r>
          </w:p>
        </w:tc>
        <w:tc>
          <w:tcPr>
            <w:tcW w:w="1047" w:type="pct"/>
            <w:vAlign w:val="center"/>
          </w:tcPr>
          <w:p w:rsidR="00356F7E"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考察企业是否建立信用管理制度，包括但不限于合作方资信档案管理制度、授信管理制度、应付账款管理制度、信用风险处置等制度，评价企业信用管理制度的完善性。</w:t>
            </w:r>
          </w:p>
        </w:tc>
        <w:tc>
          <w:tcPr>
            <w:tcW w:w="1965" w:type="pct"/>
            <w:vAlign w:val="center"/>
          </w:tcPr>
          <w:p w:rsidR="00356F7E"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(1)有4</w:t>
            </w:r>
            <w:r w:rsidRPr="0016363A">
              <w:rPr>
                <w:rFonts w:ascii="仿宋_GB2312" w:eastAsia="仿宋_GB2312" w:hAnsi="仿宋" w:cs="宋体" w:hint="eastAsia"/>
                <w:sz w:val="24"/>
              </w:rPr>
              <w:t>项及以上相关管理制度</w:t>
            </w:r>
            <w:r w:rsidR="00E717EF">
              <w:rPr>
                <w:rFonts w:ascii="仿宋_GB2312" w:eastAsia="仿宋_GB2312" w:hAnsi="仿宋" w:cs="宋体" w:hint="eastAsia"/>
                <w:sz w:val="24"/>
              </w:rPr>
              <w:t>得</w:t>
            </w:r>
            <w:r w:rsidRPr="0016363A">
              <w:rPr>
                <w:rFonts w:ascii="仿宋_GB2312" w:eastAsia="仿宋_GB2312" w:hAnsi="仿宋" w:cs="宋体"/>
                <w:sz w:val="24"/>
              </w:rPr>
              <w:t>4</w:t>
            </w:r>
            <w:r w:rsidR="00E717EF">
              <w:rPr>
                <w:rFonts w:ascii="仿宋_GB2312" w:eastAsia="仿宋_GB2312" w:hAnsi="仿宋" w:cs="宋体" w:hint="eastAsia"/>
                <w:sz w:val="24"/>
              </w:rPr>
              <w:t>分</w:t>
            </w:r>
            <w:r w:rsidRPr="0016363A">
              <w:rPr>
                <w:rFonts w:ascii="仿宋_GB2312" w:eastAsia="仿宋_GB2312" w:hAnsi="仿宋" w:cs="宋体" w:hint="eastAsia"/>
                <w:sz w:val="24"/>
              </w:rPr>
              <w:t>；</w:t>
            </w:r>
          </w:p>
          <w:p w:rsidR="00356F7E"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(2)有3项</w:t>
            </w:r>
            <w:r w:rsidRPr="0016363A">
              <w:rPr>
                <w:rFonts w:ascii="仿宋_GB2312" w:eastAsia="仿宋_GB2312" w:hAnsi="仿宋" w:cs="宋体" w:hint="eastAsia"/>
                <w:sz w:val="24"/>
              </w:rPr>
              <w:t>相关管理制度</w:t>
            </w:r>
            <w:r w:rsidR="00E717EF">
              <w:rPr>
                <w:rFonts w:ascii="仿宋_GB2312" w:eastAsia="仿宋_GB2312" w:hAnsi="仿宋" w:cs="宋体" w:hint="eastAsia"/>
                <w:sz w:val="24"/>
              </w:rPr>
              <w:t>得</w:t>
            </w:r>
            <w:r w:rsidRPr="0016363A">
              <w:rPr>
                <w:rFonts w:ascii="仿宋_GB2312" w:eastAsia="仿宋_GB2312" w:hAnsi="仿宋" w:cs="宋体"/>
                <w:sz w:val="24"/>
              </w:rPr>
              <w:t>3</w:t>
            </w:r>
            <w:r w:rsidR="00E717EF">
              <w:rPr>
                <w:rFonts w:ascii="仿宋_GB2312" w:eastAsia="仿宋_GB2312" w:hAnsi="仿宋" w:cs="宋体" w:hint="eastAsia"/>
                <w:sz w:val="24"/>
              </w:rPr>
              <w:t>分</w:t>
            </w:r>
            <w:r w:rsidRPr="0016363A">
              <w:rPr>
                <w:rFonts w:ascii="仿宋_GB2312" w:eastAsia="仿宋_GB2312" w:hAnsi="仿宋" w:cs="宋体" w:hint="eastAsia"/>
                <w:sz w:val="24"/>
              </w:rPr>
              <w:t>；</w:t>
            </w:r>
          </w:p>
          <w:p w:rsidR="00356F7E"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(3)有2项</w:t>
            </w:r>
            <w:r w:rsidRPr="0016363A">
              <w:rPr>
                <w:rFonts w:ascii="仿宋_GB2312" w:eastAsia="仿宋_GB2312" w:hAnsi="仿宋" w:cs="宋体" w:hint="eastAsia"/>
                <w:sz w:val="24"/>
              </w:rPr>
              <w:t>相关管理制度</w:t>
            </w:r>
            <w:r w:rsidR="00E717EF">
              <w:rPr>
                <w:rFonts w:ascii="仿宋_GB2312" w:eastAsia="仿宋_GB2312" w:hAnsi="仿宋" w:cs="宋体" w:hint="eastAsia"/>
                <w:sz w:val="24"/>
              </w:rPr>
              <w:t>得</w:t>
            </w:r>
            <w:r w:rsidRPr="0016363A">
              <w:rPr>
                <w:rFonts w:ascii="仿宋_GB2312" w:eastAsia="仿宋_GB2312" w:hAnsi="仿宋" w:cs="宋体"/>
                <w:sz w:val="24"/>
              </w:rPr>
              <w:t>2</w:t>
            </w:r>
            <w:r w:rsidR="00E717EF">
              <w:rPr>
                <w:rFonts w:ascii="仿宋_GB2312" w:eastAsia="仿宋_GB2312" w:hAnsi="仿宋" w:cs="宋体" w:hint="eastAsia"/>
                <w:sz w:val="24"/>
              </w:rPr>
              <w:t>分</w:t>
            </w:r>
            <w:r w:rsidRPr="0016363A">
              <w:rPr>
                <w:rFonts w:ascii="仿宋_GB2312" w:eastAsia="仿宋_GB2312" w:hAnsi="仿宋" w:cs="宋体" w:hint="eastAsia"/>
                <w:sz w:val="24"/>
              </w:rPr>
              <w:t>；</w:t>
            </w:r>
          </w:p>
          <w:p w:rsidR="00356F7E"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(4)有1项</w:t>
            </w:r>
            <w:r w:rsidRPr="0016363A">
              <w:rPr>
                <w:rFonts w:ascii="仿宋_GB2312" w:eastAsia="仿宋_GB2312" w:hAnsi="仿宋" w:cs="宋体" w:hint="eastAsia"/>
                <w:sz w:val="24"/>
              </w:rPr>
              <w:t>相关管理制度</w:t>
            </w:r>
            <w:r w:rsidR="00E717EF">
              <w:rPr>
                <w:rFonts w:ascii="仿宋_GB2312" w:eastAsia="仿宋_GB2312" w:hAnsi="仿宋" w:cs="宋体" w:hint="eastAsia"/>
                <w:sz w:val="24"/>
              </w:rPr>
              <w:t>得</w:t>
            </w:r>
            <w:r w:rsidRPr="0016363A">
              <w:rPr>
                <w:rFonts w:ascii="仿宋_GB2312" w:eastAsia="仿宋_GB2312" w:hAnsi="仿宋" w:cs="宋体"/>
                <w:sz w:val="24"/>
              </w:rPr>
              <w:t>1</w:t>
            </w:r>
            <w:r w:rsidR="00E717EF">
              <w:rPr>
                <w:rFonts w:ascii="仿宋_GB2312" w:eastAsia="仿宋_GB2312" w:hAnsi="仿宋" w:cs="宋体" w:hint="eastAsia"/>
                <w:sz w:val="24"/>
              </w:rPr>
              <w:t>分</w:t>
            </w:r>
            <w:r w:rsidRPr="0016363A">
              <w:rPr>
                <w:rFonts w:ascii="仿宋_GB2312" w:eastAsia="仿宋_GB2312" w:hAnsi="仿宋" w:cs="宋体" w:hint="eastAsia"/>
                <w:sz w:val="24"/>
              </w:rPr>
              <w:t>；</w:t>
            </w:r>
          </w:p>
          <w:p w:rsidR="00356F7E"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(5)</w:t>
            </w:r>
            <w:r w:rsidRPr="0016363A">
              <w:rPr>
                <w:rFonts w:ascii="仿宋_GB2312" w:eastAsia="仿宋_GB2312" w:hAnsi="仿宋" w:hint="eastAsia"/>
                <w:sz w:val="24"/>
              </w:rPr>
              <w:t>无任何相关管理制度</w:t>
            </w:r>
            <w:r w:rsidR="00E717EF">
              <w:rPr>
                <w:rFonts w:ascii="仿宋_GB2312" w:eastAsia="仿宋_GB2312" w:hAnsi="仿宋" w:hint="eastAsia"/>
                <w:sz w:val="24"/>
              </w:rPr>
              <w:t>得</w:t>
            </w:r>
            <w:r w:rsidRPr="0016363A">
              <w:rPr>
                <w:rFonts w:ascii="仿宋_GB2312" w:eastAsia="仿宋_GB2312" w:hAnsi="仿宋"/>
                <w:sz w:val="24"/>
              </w:rPr>
              <w:t>0</w:t>
            </w:r>
            <w:r w:rsidR="00E717EF">
              <w:rPr>
                <w:rFonts w:ascii="仿宋_GB2312" w:eastAsia="仿宋_GB2312" w:hAnsi="仿宋" w:hint="eastAsia"/>
                <w:sz w:val="24"/>
              </w:rPr>
              <w:t>分</w:t>
            </w:r>
            <w:r w:rsidRPr="0016363A">
              <w:rPr>
                <w:rFonts w:ascii="仿宋_GB2312" w:eastAsia="仿宋_GB2312" w:hAnsi="仿宋" w:hint="eastAsia"/>
                <w:sz w:val="24"/>
              </w:rPr>
              <w:t>。</w:t>
            </w:r>
          </w:p>
        </w:tc>
      </w:tr>
      <w:tr w:rsidR="00356F7E" w:rsidRPr="008139CF" w:rsidTr="00E717EF">
        <w:trPr>
          <w:trHeight w:val="2022"/>
          <w:jc w:val="center"/>
        </w:trPr>
        <w:tc>
          <w:tcPr>
            <w:tcW w:w="518" w:type="pct"/>
            <w:vMerge/>
            <w:vAlign w:val="center"/>
          </w:tcPr>
          <w:p w:rsidR="00356F7E" w:rsidRPr="008139CF" w:rsidRDefault="00356F7E" w:rsidP="00B80708">
            <w:pPr>
              <w:spacing w:line="300" w:lineRule="exact"/>
              <w:jc w:val="center"/>
              <w:rPr>
                <w:rFonts w:ascii="仿宋_GB2312" w:eastAsia="仿宋_GB2312" w:hAnsi="仿宋" w:cs="宋体"/>
                <w:sz w:val="24"/>
              </w:rPr>
            </w:pPr>
          </w:p>
        </w:tc>
        <w:tc>
          <w:tcPr>
            <w:tcW w:w="498" w:type="pct"/>
            <w:vMerge/>
            <w:vAlign w:val="center"/>
          </w:tcPr>
          <w:p w:rsidR="00356F7E" w:rsidRPr="008139CF" w:rsidRDefault="00356F7E"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autoSpaceDN w:val="0"/>
              <w:spacing w:line="300" w:lineRule="exact"/>
              <w:jc w:val="center"/>
              <w:rPr>
                <w:rFonts w:ascii="仿宋_GB2312" w:eastAsia="仿宋_GB2312" w:hAnsi="仿宋" w:cs="宋体"/>
                <w:sz w:val="24"/>
              </w:rPr>
            </w:pPr>
            <w:r>
              <w:rPr>
                <w:rFonts w:ascii="仿宋_GB2312" w:eastAsia="仿宋_GB2312" w:hAnsi="仿宋" w:cs="宋体" w:hint="eastAsia"/>
                <w:sz w:val="24"/>
              </w:rPr>
              <w:t>3.1.3</w:t>
            </w:r>
          </w:p>
          <w:p w:rsidR="00E717EF" w:rsidRDefault="0016363A" w:rsidP="00B80708">
            <w:pPr>
              <w:autoSpaceDN w:val="0"/>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信用制度</w:t>
            </w:r>
          </w:p>
          <w:p w:rsidR="00356F7E" w:rsidRPr="008139CF" w:rsidRDefault="0016363A" w:rsidP="00B80708">
            <w:pPr>
              <w:autoSpaceDN w:val="0"/>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执行情况</w:t>
            </w:r>
          </w:p>
        </w:tc>
        <w:tc>
          <w:tcPr>
            <w:tcW w:w="299" w:type="pct"/>
            <w:vAlign w:val="center"/>
          </w:tcPr>
          <w:p w:rsidR="00356F7E"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4</w:t>
            </w:r>
          </w:p>
        </w:tc>
        <w:tc>
          <w:tcPr>
            <w:tcW w:w="1047" w:type="pct"/>
            <w:vAlign w:val="center"/>
          </w:tcPr>
          <w:p w:rsidR="00356F7E"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考察企业对信用管理制度执行情况，评价企业信用职能执行是否到位。</w:t>
            </w:r>
          </w:p>
        </w:tc>
        <w:tc>
          <w:tcPr>
            <w:tcW w:w="1965" w:type="pct"/>
            <w:vAlign w:val="center"/>
          </w:tcPr>
          <w:p w:rsidR="00D86E1E" w:rsidRDefault="0016363A">
            <w:pPr>
              <w:spacing w:line="300" w:lineRule="exact"/>
              <w:ind w:rightChars="-50" w:right="-105"/>
              <w:rPr>
                <w:rFonts w:ascii="仿宋_GB2312" w:eastAsia="仿宋_GB2312" w:hAnsi="仿宋" w:cs="宋体"/>
                <w:sz w:val="24"/>
              </w:rPr>
            </w:pPr>
            <w:r w:rsidRPr="0016363A">
              <w:rPr>
                <w:rFonts w:ascii="仿宋_GB2312" w:eastAsia="仿宋_GB2312" w:hAnsi="仿宋" w:cs="宋体"/>
                <w:sz w:val="24"/>
              </w:rPr>
              <w:t>(1)认真执行企业信用管理制度且过程有留痕，处理有结果</w:t>
            </w:r>
            <w:r w:rsidR="00FF60AF">
              <w:rPr>
                <w:rFonts w:ascii="仿宋_GB2312" w:eastAsia="仿宋_GB2312" w:hAnsi="仿宋" w:cs="宋体" w:hint="eastAsia"/>
                <w:sz w:val="24"/>
              </w:rPr>
              <w:t>;</w:t>
            </w:r>
            <w:r w:rsidRPr="0016363A">
              <w:rPr>
                <w:rFonts w:ascii="仿宋_GB2312" w:eastAsia="仿宋_GB2312" w:hAnsi="仿宋" w:cs="宋体"/>
                <w:sz w:val="24"/>
              </w:rPr>
              <w:t>近三年在信用建设方面的工作持续开展</w:t>
            </w:r>
            <w:r w:rsidR="00FF60AF">
              <w:rPr>
                <w:rFonts w:ascii="仿宋_GB2312" w:eastAsia="仿宋_GB2312" w:hAnsi="仿宋" w:cs="宋体" w:hint="eastAsia"/>
                <w:sz w:val="24"/>
              </w:rPr>
              <w:t>得4分</w:t>
            </w:r>
            <w:r w:rsidRPr="0016363A">
              <w:rPr>
                <w:rFonts w:ascii="仿宋_GB2312" w:eastAsia="仿宋_GB2312" w:hAnsi="仿宋" w:cs="宋体"/>
                <w:sz w:val="24"/>
              </w:rPr>
              <w:t>；</w:t>
            </w:r>
          </w:p>
          <w:p w:rsidR="00D86E1E" w:rsidRDefault="0016363A">
            <w:pPr>
              <w:spacing w:line="300" w:lineRule="exact"/>
              <w:ind w:rightChars="-50" w:right="-105"/>
              <w:rPr>
                <w:rFonts w:ascii="仿宋_GB2312" w:eastAsia="仿宋_GB2312" w:hAnsi="仿宋" w:cs="宋体"/>
                <w:sz w:val="24"/>
              </w:rPr>
            </w:pPr>
            <w:r w:rsidRPr="0016363A">
              <w:rPr>
                <w:rFonts w:ascii="仿宋_GB2312" w:eastAsia="仿宋_GB2312" w:hAnsi="仿宋" w:cs="宋体"/>
                <w:sz w:val="24"/>
              </w:rPr>
              <w:t>(2)认真执行企业信用管理制度且过程有留痕，处理有结果；近两年在信用建设方面的工作持续开展</w:t>
            </w:r>
            <w:r w:rsidR="00FF60AF">
              <w:rPr>
                <w:rFonts w:ascii="仿宋_GB2312" w:eastAsia="仿宋_GB2312" w:hAnsi="仿宋" w:cs="宋体" w:hint="eastAsia"/>
                <w:sz w:val="24"/>
              </w:rPr>
              <w:t>得</w:t>
            </w:r>
            <w:r w:rsidRPr="0016363A">
              <w:rPr>
                <w:rFonts w:ascii="仿宋_GB2312" w:eastAsia="仿宋_GB2312" w:hAnsi="仿宋" w:cs="宋体"/>
                <w:sz w:val="24"/>
              </w:rPr>
              <w:t>3</w:t>
            </w:r>
            <w:r w:rsidR="00FF60AF">
              <w:rPr>
                <w:rFonts w:ascii="仿宋_GB2312" w:eastAsia="仿宋_GB2312" w:hAnsi="仿宋" w:cs="宋体" w:hint="eastAsia"/>
                <w:sz w:val="24"/>
              </w:rPr>
              <w:t>分</w:t>
            </w:r>
            <w:r w:rsidRPr="0016363A">
              <w:rPr>
                <w:rFonts w:ascii="仿宋_GB2312" w:eastAsia="仿宋_GB2312" w:hAnsi="仿宋" w:cs="宋体"/>
                <w:sz w:val="24"/>
              </w:rPr>
              <w:t>；</w:t>
            </w:r>
          </w:p>
          <w:p w:rsidR="00356F7E"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(3)执行企业信用管理制度且过程有留痕，处理有结果；近一年在信用建设方面的工作有一定进展</w:t>
            </w:r>
            <w:r w:rsidR="00FF60AF">
              <w:rPr>
                <w:rFonts w:ascii="仿宋_GB2312" w:eastAsia="仿宋_GB2312" w:hAnsi="仿宋" w:cs="宋体" w:hint="eastAsia"/>
                <w:sz w:val="24"/>
              </w:rPr>
              <w:t>得</w:t>
            </w:r>
            <w:r w:rsidRPr="0016363A">
              <w:rPr>
                <w:rFonts w:ascii="仿宋_GB2312" w:eastAsia="仿宋_GB2312" w:hAnsi="仿宋" w:cs="宋体"/>
                <w:sz w:val="24"/>
              </w:rPr>
              <w:t>2</w:t>
            </w:r>
            <w:r w:rsidR="00FF60AF">
              <w:rPr>
                <w:rFonts w:ascii="仿宋_GB2312" w:eastAsia="仿宋_GB2312" w:hAnsi="仿宋" w:cs="宋体" w:hint="eastAsia"/>
                <w:sz w:val="24"/>
              </w:rPr>
              <w:t>分</w:t>
            </w:r>
            <w:r w:rsidRPr="0016363A">
              <w:rPr>
                <w:rFonts w:ascii="仿宋_GB2312" w:eastAsia="仿宋_GB2312" w:hAnsi="仿宋" w:cs="宋体"/>
                <w:sz w:val="24"/>
              </w:rPr>
              <w:t>；</w:t>
            </w:r>
          </w:p>
          <w:p w:rsidR="00356F7E"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(4)不能按照信用管理制度贯彻实施且近三年在信用建设方面基本无相关进展</w:t>
            </w:r>
            <w:r w:rsidR="00FF60AF">
              <w:rPr>
                <w:rFonts w:ascii="仿宋_GB2312" w:eastAsia="仿宋_GB2312" w:hAnsi="仿宋" w:cs="宋体" w:hint="eastAsia"/>
                <w:sz w:val="24"/>
              </w:rPr>
              <w:t>得</w:t>
            </w:r>
            <w:r w:rsidRPr="0016363A">
              <w:rPr>
                <w:rFonts w:ascii="仿宋_GB2312" w:eastAsia="仿宋_GB2312" w:hAnsi="仿宋" w:cs="宋体"/>
                <w:sz w:val="24"/>
              </w:rPr>
              <w:t>0</w:t>
            </w:r>
            <w:r w:rsidR="00FF60AF">
              <w:rPr>
                <w:rFonts w:ascii="仿宋_GB2312" w:eastAsia="仿宋_GB2312" w:hAnsi="仿宋" w:cs="宋体" w:hint="eastAsia"/>
                <w:sz w:val="24"/>
              </w:rPr>
              <w:t>分</w:t>
            </w:r>
            <w:r w:rsidRPr="0016363A">
              <w:rPr>
                <w:rFonts w:ascii="仿宋_GB2312" w:eastAsia="仿宋_GB2312" w:hAnsi="仿宋" w:cs="宋体"/>
                <w:sz w:val="24"/>
              </w:rPr>
              <w:t>。</w:t>
            </w:r>
          </w:p>
        </w:tc>
      </w:tr>
      <w:tr w:rsidR="00E717EF" w:rsidRPr="008139CF" w:rsidTr="00A5115A">
        <w:trPr>
          <w:trHeight w:val="2022"/>
          <w:jc w:val="center"/>
        </w:trPr>
        <w:tc>
          <w:tcPr>
            <w:tcW w:w="518" w:type="pct"/>
            <w:vMerge w:val="restart"/>
            <w:vAlign w:val="center"/>
          </w:tcPr>
          <w:p w:rsidR="00E717EF"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b/>
                <w:sz w:val="24"/>
              </w:rPr>
              <w:t>3.</w:t>
            </w:r>
          </w:p>
          <w:p w:rsidR="00E717EF"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hint="eastAsia"/>
                <w:b/>
                <w:sz w:val="24"/>
              </w:rPr>
              <w:t>信用建设</w:t>
            </w:r>
          </w:p>
          <w:p w:rsidR="00E717EF"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hint="eastAsia"/>
                <w:b/>
                <w:sz w:val="24"/>
              </w:rPr>
              <w:t>与管理</w:t>
            </w:r>
          </w:p>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b/>
                <w:sz w:val="24"/>
              </w:rPr>
              <w:t>（</w:t>
            </w:r>
            <w:r w:rsidRPr="0016363A">
              <w:rPr>
                <w:rFonts w:ascii="仿宋_GB2312" w:eastAsia="仿宋_GB2312" w:hAnsi="仿宋" w:cs="宋体"/>
                <w:b/>
                <w:sz w:val="24"/>
              </w:rPr>
              <w:t>30）</w:t>
            </w:r>
          </w:p>
        </w:tc>
        <w:tc>
          <w:tcPr>
            <w:tcW w:w="498" w:type="pct"/>
            <w:vAlign w:val="center"/>
          </w:tcPr>
          <w:p w:rsidR="00E717EF" w:rsidRPr="008139CF" w:rsidRDefault="00E717EF" w:rsidP="00E717EF">
            <w:pPr>
              <w:spacing w:line="300" w:lineRule="exact"/>
              <w:jc w:val="center"/>
              <w:rPr>
                <w:rFonts w:ascii="仿宋_GB2312" w:eastAsia="仿宋_GB2312" w:hAnsi="仿宋" w:cs="宋体"/>
                <w:sz w:val="24"/>
              </w:rPr>
            </w:pPr>
            <w:r w:rsidRPr="008139CF">
              <w:rPr>
                <w:rFonts w:ascii="仿宋_GB2312" w:eastAsia="仿宋_GB2312" w:hAnsi="仿宋" w:cs="宋体" w:hint="eastAsia"/>
                <w:sz w:val="24"/>
              </w:rPr>
              <w:t>3.1</w:t>
            </w:r>
          </w:p>
          <w:p w:rsidR="00E717EF" w:rsidRPr="008139CF" w:rsidRDefault="00E717EF" w:rsidP="00E717EF">
            <w:pPr>
              <w:spacing w:line="300" w:lineRule="exact"/>
              <w:jc w:val="center"/>
              <w:rPr>
                <w:rFonts w:ascii="仿宋_GB2312" w:eastAsia="仿宋_GB2312" w:hAnsi="仿宋" w:cs="宋体"/>
                <w:sz w:val="24"/>
              </w:rPr>
            </w:pPr>
            <w:r w:rsidRPr="008139CF">
              <w:rPr>
                <w:rFonts w:ascii="仿宋_GB2312" w:eastAsia="仿宋_GB2312" w:hAnsi="仿宋" w:cs="宋体" w:hint="eastAsia"/>
                <w:sz w:val="24"/>
              </w:rPr>
              <w:t>信用管理</w:t>
            </w:r>
          </w:p>
          <w:p w:rsidR="00E717EF" w:rsidRPr="008139CF" w:rsidRDefault="00E717EF" w:rsidP="00E717EF">
            <w:pPr>
              <w:spacing w:line="300" w:lineRule="exact"/>
              <w:jc w:val="center"/>
              <w:rPr>
                <w:rFonts w:ascii="仿宋_GB2312" w:eastAsia="仿宋_GB2312" w:hAnsi="仿宋" w:cs="宋体"/>
                <w:sz w:val="24"/>
              </w:rPr>
            </w:pPr>
            <w:r w:rsidRPr="008139CF">
              <w:rPr>
                <w:rFonts w:ascii="仿宋_GB2312" w:eastAsia="仿宋_GB2312" w:hAnsi="仿宋" w:cs="宋体" w:hint="eastAsia"/>
                <w:sz w:val="24"/>
              </w:rPr>
              <w:t>（16）</w:t>
            </w:r>
          </w:p>
          <w:p w:rsidR="00E717EF" w:rsidRPr="008139CF" w:rsidRDefault="00E717EF"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3.1.4</w:t>
            </w:r>
          </w:p>
          <w:p w:rsidR="00E717E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对下属公司的</w:t>
            </w:r>
          </w:p>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信用管理情况</w:t>
            </w:r>
          </w:p>
        </w:tc>
        <w:tc>
          <w:tcPr>
            <w:tcW w:w="299" w:type="pct"/>
            <w:vAlign w:val="center"/>
          </w:tcPr>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4</w:t>
            </w:r>
          </w:p>
        </w:tc>
        <w:tc>
          <w:tcPr>
            <w:tcW w:w="1047" w:type="pct"/>
            <w:vAlign w:val="center"/>
          </w:tcPr>
          <w:p w:rsidR="00E717EF"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考察企业对下属公司信用管理体系建立、贯彻、实施及管理情况，评价其信用管理职能实施表现。</w:t>
            </w:r>
          </w:p>
        </w:tc>
        <w:tc>
          <w:tcPr>
            <w:tcW w:w="1965" w:type="pct"/>
            <w:vAlign w:val="center"/>
          </w:tcPr>
          <w:p w:rsidR="00E717EF"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(1)能够指导下属企业建立、落实信用管理工作，对下属企业实施的信用管理标准统一，过程有留痕，处理有结果</w:t>
            </w:r>
            <w:r w:rsidR="00E717EF">
              <w:rPr>
                <w:rFonts w:ascii="仿宋_GB2312" w:eastAsia="仿宋_GB2312" w:hAnsi="仿宋" w:cs="宋体" w:hint="eastAsia"/>
                <w:sz w:val="24"/>
              </w:rPr>
              <w:t>得</w:t>
            </w:r>
            <w:r w:rsidRPr="0016363A">
              <w:rPr>
                <w:rFonts w:ascii="仿宋_GB2312" w:eastAsia="仿宋_GB2312" w:hAnsi="仿宋" w:cs="宋体"/>
                <w:sz w:val="24"/>
              </w:rPr>
              <w:t>4</w:t>
            </w:r>
            <w:r w:rsidR="00E717EF">
              <w:rPr>
                <w:rFonts w:ascii="仿宋_GB2312" w:eastAsia="仿宋_GB2312" w:hAnsi="仿宋" w:cs="宋体" w:hint="eastAsia"/>
                <w:sz w:val="24"/>
              </w:rPr>
              <w:t>分</w:t>
            </w:r>
            <w:r w:rsidRPr="0016363A">
              <w:rPr>
                <w:rFonts w:ascii="仿宋_GB2312" w:eastAsia="仿宋_GB2312" w:hAnsi="仿宋" w:cs="宋体" w:hint="eastAsia"/>
                <w:sz w:val="24"/>
              </w:rPr>
              <w:t>；</w:t>
            </w:r>
          </w:p>
          <w:p w:rsidR="00E717EF"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(2)能够指导下属企业建立、落实信用管理工作，过程能够较好留痕，处理有结果</w:t>
            </w:r>
            <w:r w:rsidR="00E717EF">
              <w:rPr>
                <w:rFonts w:ascii="仿宋_GB2312" w:eastAsia="仿宋_GB2312" w:hAnsi="仿宋" w:cs="宋体" w:hint="eastAsia"/>
                <w:sz w:val="24"/>
              </w:rPr>
              <w:t>得</w:t>
            </w:r>
            <w:r w:rsidRPr="0016363A">
              <w:rPr>
                <w:rFonts w:ascii="仿宋_GB2312" w:eastAsia="仿宋_GB2312" w:hAnsi="仿宋" w:cs="宋体"/>
                <w:sz w:val="24"/>
              </w:rPr>
              <w:t>3</w:t>
            </w:r>
            <w:r w:rsidR="00E717EF">
              <w:rPr>
                <w:rFonts w:ascii="仿宋_GB2312" w:eastAsia="仿宋_GB2312" w:hAnsi="仿宋" w:cs="宋体" w:hint="eastAsia"/>
                <w:sz w:val="24"/>
              </w:rPr>
              <w:t>分</w:t>
            </w:r>
            <w:r w:rsidRPr="0016363A">
              <w:rPr>
                <w:rFonts w:ascii="仿宋_GB2312" w:eastAsia="仿宋_GB2312" w:hAnsi="仿宋" w:cs="宋体" w:hint="eastAsia"/>
                <w:sz w:val="24"/>
              </w:rPr>
              <w:t>；</w:t>
            </w:r>
          </w:p>
          <w:p w:rsidR="00E717EF"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(3)指导下属企业简单开展信用管理工作，过程留痕和处理结果不详细</w:t>
            </w:r>
            <w:r w:rsidR="00E717EF">
              <w:rPr>
                <w:rFonts w:ascii="仿宋_GB2312" w:eastAsia="仿宋_GB2312" w:hAnsi="仿宋" w:cs="宋体" w:hint="eastAsia"/>
                <w:sz w:val="24"/>
              </w:rPr>
              <w:t>得</w:t>
            </w:r>
            <w:r w:rsidRPr="0016363A">
              <w:rPr>
                <w:rFonts w:ascii="仿宋_GB2312" w:eastAsia="仿宋_GB2312" w:hAnsi="仿宋" w:cs="宋体"/>
                <w:sz w:val="24"/>
              </w:rPr>
              <w:t>2</w:t>
            </w:r>
            <w:r w:rsidR="00E717EF">
              <w:rPr>
                <w:rFonts w:ascii="仿宋_GB2312" w:eastAsia="仿宋_GB2312" w:hAnsi="仿宋" w:cs="宋体" w:hint="eastAsia"/>
                <w:sz w:val="24"/>
              </w:rPr>
              <w:t>分</w:t>
            </w:r>
            <w:r w:rsidRPr="0016363A">
              <w:rPr>
                <w:rFonts w:ascii="仿宋_GB2312" w:eastAsia="仿宋_GB2312" w:hAnsi="仿宋" w:cs="宋体" w:hint="eastAsia"/>
                <w:sz w:val="24"/>
              </w:rPr>
              <w:t>；</w:t>
            </w:r>
          </w:p>
          <w:p w:rsidR="00E717EF"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(4)未对下属企业信用管理工作有指导，过程无留痕，处理无结果</w:t>
            </w:r>
            <w:r w:rsidR="00E717EF">
              <w:rPr>
                <w:rFonts w:ascii="仿宋_GB2312" w:eastAsia="仿宋_GB2312" w:hAnsi="仿宋" w:cs="宋体" w:hint="eastAsia"/>
                <w:sz w:val="24"/>
              </w:rPr>
              <w:t>得</w:t>
            </w:r>
            <w:r w:rsidRPr="0016363A">
              <w:rPr>
                <w:rFonts w:ascii="仿宋_GB2312" w:eastAsia="仿宋_GB2312" w:hAnsi="仿宋" w:cs="宋体"/>
                <w:sz w:val="24"/>
              </w:rPr>
              <w:t>0</w:t>
            </w:r>
            <w:r w:rsidR="00E717EF">
              <w:rPr>
                <w:rFonts w:ascii="仿宋_GB2312" w:eastAsia="仿宋_GB2312" w:hAnsi="仿宋" w:cs="宋体" w:hint="eastAsia"/>
                <w:sz w:val="24"/>
              </w:rPr>
              <w:t>分</w:t>
            </w:r>
            <w:r w:rsidRPr="0016363A">
              <w:rPr>
                <w:rFonts w:ascii="仿宋_GB2312" w:eastAsia="仿宋_GB2312" w:hAnsi="仿宋" w:cs="宋体" w:hint="eastAsia"/>
                <w:sz w:val="24"/>
              </w:rPr>
              <w:t>。</w:t>
            </w:r>
          </w:p>
        </w:tc>
      </w:tr>
      <w:tr w:rsidR="00E717EF" w:rsidRPr="008139CF" w:rsidTr="00A5115A">
        <w:trPr>
          <w:trHeight w:val="1153"/>
          <w:jc w:val="center"/>
        </w:trPr>
        <w:tc>
          <w:tcPr>
            <w:tcW w:w="518" w:type="pct"/>
            <w:vMerge/>
            <w:vAlign w:val="center"/>
          </w:tcPr>
          <w:p w:rsidR="00E717EF" w:rsidRPr="008139CF" w:rsidRDefault="00E717EF" w:rsidP="00B80708">
            <w:pPr>
              <w:spacing w:line="300" w:lineRule="exact"/>
              <w:jc w:val="center"/>
              <w:rPr>
                <w:rFonts w:ascii="仿宋_GB2312" w:eastAsia="仿宋_GB2312" w:hAnsi="仿宋" w:cs="宋体"/>
                <w:sz w:val="24"/>
              </w:rPr>
            </w:pPr>
          </w:p>
        </w:tc>
        <w:tc>
          <w:tcPr>
            <w:tcW w:w="498" w:type="pct"/>
            <w:vMerge w:val="restart"/>
            <w:vAlign w:val="center"/>
          </w:tcPr>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3.2</w:t>
            </w:r>
            <w:r w:rsidRPr="0016363A">
              <w:rPr>
                <w:rFonts w:ascii="仿宋_GB2312" w:eastAsia="仿宋_GB2312" w:hAnsi="仿宋" w:cs="宋体"/>
                <w:sz w:val="24"/>
              </w:rPr>
              <w:br/>
              <w:t>第三方</w:t>
            </w:r>
          </w:p>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信用信息</w:t>
            </w:r>
          </w:p>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(10)</w:t>
            </w: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3.2.1</w:t>
            </w:r>
          </w:p>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公共信用记录</w:t>
            </w:r>
          </w:p>
        </w:tc>
        <w:tc>
          <w:tcPr>
            <w:tcW w:w="299" w:type="pct"/>
            <w:vAlign w:val="center"/>
          </w:tcPr>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6</w:t>
            </w:r>
          </w:p>
        </w:tc>
        <w:tc>
          <w:tcPr>
            <w:tcW w:w="1047" w:type="pct"/>
            <w:vAlign w:val="center"/>
          </w:tcPr>
          <w:p w:rsidR="0016363A" w:rsidRPr="0016363A" w:rsidRDefault="0016363A">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考察企业近三年在</w:t>
            </w:r>
            <w:r w:rsidR="00E717EF">
              <w:rPr>
                <w:rFonts w:ascii="仿宋_GB2312" w:eastAsia="仿宋_GB2312" w:hAnsi="仿宋" w:cs="宋体" w:hint="eastAsia"/>
                <w:sz w:val="24"/>
              </w:rPr>
              <w:t>行政</w:t>
            </w:r>
            <w:r w:rsidR="00E62914">
              <w:rPr>
                <w:rFonts w:ascii="仿宋_GB2312" w:eastAsia="仿宋_GB2312" w:hAnsi="仿宋" w:cs="宋体" w:hint="eastAsia"/>
                <w:sz w:val="24"/>
              </w:rPr>
              <w:t>、监管</w:t>
            </w:r>
            <w:r w:rsidRPr="0016363A">
              <w:rPr>
                <w:rFonts w:ascii="仿宋_GB2312" w:eastAsia="仿宋_GB2312" w:hAnsi="仿宋" w:cs="宋体" w:hint="eastAsia"/>
                <w:sz w:val="24"/>
              </w:rPr>
              <w:t>部门（</w:t>
            </w:r>
            <w:r w:rsidR="00E62914">
              <w:rPr>
                <w:rFonts w:ascii="仿宋_GB2312" w:eastAsia="仿宋_GB2312" w:hAnsi="仿宋" w:cs="宋体" w:hint="eastAsia"/>
                <w:sz w:val="24"/>
              </w:rPr>
              <w:t>包括但不限于</w:t>
            </w:r>
            <w:r w:rsidRPr="0016363A">
              <w:rPr>
                <w:rFonts w:ascii="仿宋_GB2312" w:eastAsia="仿宋_GB2312" w:hAnsi="仿宋" w:cs="宋体" w:hint="eastAsia"/>
                <w:sz w:val="24"/>
              </w:rPr>
              <w:t>金融、工商、税务、消协、住建、国土、质监、安监</w:t>
            </w:r>
            <w:r w:rsidR="00E717EF" w:rsidRPr="008139CF">
              <w:rPr>
                <w:rFonts w:ascii="仿宋_GB2312" w:eastAsia="仿宋_GB2312" w:hAnsi="仿宋" w:cs="宋体" w:hint="eastAsia"/>
                <w:sz w:val="24"/>
              </w:rPr>
              <w:t>等</w:t>
            </w:r>
            <w:r w:rsidR="00E717EF">
              <w:rPr>
                <w:rFonts w:ascii="仿宋_GB2312" w:eastAsia="仿宋_GB2312" w:hAnsi="仿宋" w:cs="宋体" w:hint="eastAsia"/>
                <w:sz w:val="24"/>
              </w:rPr>
              <w:t>）</w:t>
            </w:r>
            <w:r w:rsidRPr="0016363A">
              <w:rPr>
                <w:rFonts w:ascii="仿宋_GB2312" w:eastAsia="仿宋_GB2312" w:hAnsi="仿宋" w:cs="宋体" w:hint="eastAsia"/>
                <w:sz w:val="24"/>
              </w:rPr>
              <w:t>官方公开信用情况，评价其在</w:t>
            </w:r>
            <w:r w:rsidR="00E62914">
              <w:rPr>
                <w:rFonts w:ascii="仿宋_GB2312" w:eastAsia="仿宋_GB2312" w:hAnsi="仿宋" w:cs="宋体" w:hint="eastAsia"/>
                <w:sz w:val="24"/>
              </w:rPr>
              <w:t>公用</w:t>
            </w:r>
            <w:r w:rsidRPr="0016363A">
              <w:rPr>
                <w:rFonts w:ascii="仿宋_GB2312" w:eastAsia="仿宋_GB2312" w:hAnsi="仿宋" w:cs="宋体" w:hint="eastAsia"/>
                <w:sz w:val="24"/>
              </w:rPr>
              <w:t>信用方面的表现。</w:t>
            </w:r>
          </w:p>
        </w:tc>
        <w:tc>
          <w:tcPr>
            <w:tcW w:w="1965" w:type="pct"/>
            <w:vAlign w:val="center"/>
          </w:tcPr>
          <w:p w:rsidR="00E717EF"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(1)在各</w:t>
            </w:r>
            <w:r w:rsidR="00E62914">
              <w:rPr>
                <w:rFonts w:ascii="仿宋_GB2312" w:eastAsia="仿宋_GB2312" w:hAnsi="仿宋" w:cs="宋体" w:hint="eastAsia"/>
                <w:sz w:val="24"/>
              </w:rPr>
              <w:t>行政</w:t>
            </w:r>
            <w:r w:rsidRPr="0016363A">
              <w:rPr>
                <w:rFonts w:ascii="仿宋_GB2312" w:eastAsia="仿宋_GB2312" w:hAnsi="仿宋" w:cs="宋体" w:hint="eastAsia"/>
                <w:sz w:val="24"/>
              </w:rPr>
              <w:t>、监管部门及其他第三方官方公开信息无不良记录</w:t>
            </w:r>
            <w:r w:rsidR="00E62914">
              <w:rPr>
                <w:rFonts w:ascii="仿宋_GB2312" w:eastAsia="仿宋_GB2312" w:hAnsi="仿宋" w:cs="宋体" w:hint="eastAsia"/>
                <w:sz w:val="24"/>
              </w:rPr>
              <w:t>得</w:t>
            </w:r>
            <w:r w:rsidRPr="0016363A">
              <w:rPr>
                <w:rFonts w:ascii="仿宋_GB2312" w:eastAsia="仿宋_GB2312" w:hAnsi="仿宋" w:cs="宋体"/>
                <w:sz w:val="24"/>
              </w:rPr>
              <w:t>6</w:t>
            </w:r>
            <w:r w:rsidR="00E62914">
              <w:rPr>
                <w:rFonts w:ascii="仿宋_GB2312" w:eastAsia="仿宋_GB2312" w:hAnsi="仿宋" w:cs="宋体" w:hint="eastAsia"/>
                <w:sz w:val="24"/>
              </w:rPr>
              <w:t>分</w:t>
            </w:r>
            <w:r w:rsidRPr="0016363A">
              <w:rPr>
                <w:rFonts w:ascii="仿宋_GB2312" w:eastAsia="仿宋_GB2312" w:hAnsi="仿宋" w:cs="宋体" w:hint="eastAsia"/>
                <w:sz w:val="24"/>
              </w:rPr>
              <w:t>；</w:t>
            </w:r>
          </w:p>
          <w:p w:rsidR="00E717EF"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(2)在各</w:t>
            </w:r>
            <w:r w:rsidR="00E62914">
              <w:rPr>
                <w:rFonts w:ascii="仿宋_GB2312" w:eastAsia="仿宋_GB2312" w:hAnsi="仿宋" w:cs="宋体" w:hint="eastAsia"/>
                <w:sz w:val="24"/>
              </w:rPr>
              <w:t>行政</w:t>
            </w:r>
            <w:r w:rsidRPr="0016363A">
              <w:rPr>
                <w:rFonts w:ascii="仿宋_GB2312" w:eastAsia="仿宋_GB2312" w:hAnsi="仿宋" w:cs="宋体" w:hint="eastAsia"/>
                <w:sz w:val="24"/>
              </w:rPr>
              <w:t>、监管部门及其他第三方官方公开信息出现过不良记录，且目前已纠正</w:t>
            </w:r>
            <w:r w:rsidR="00E62914">
              <w:rPr>
                <w:rFonts w:ascii="仿宋_GB2312" w:eastAsia="仿宋_GB2312" w:hAnsi="仿宋" w:cs="宋体" w:hint="eastAsia"/>
                <w:sz w:val="24"/>
              </w:rPr>
              <w:t>得</w:t>
            </w:r>
            <w:r w:rsidRPr="0016363A">
              <w:rPr>
                <w:rFonts w:ascii="仿宋_GB2312" w:eastAsia="仿宋_GB2312" w:hAnsi="仿宋" w:cs="宋体"/>
                <w:sz w:val="24"/>
              </w:rPr>
              <w:t>3</w:t>
            </w:r>
            <w:r w:rsidR="00E62914">
              <w:rPr>
                <w:rFonts w:ascii="仿宋_GB2312" w:eastAsia="仿宋_GB2312" w:hAnsi="仿宋" w:cs="宋体" w:hint="eastAsia"/>
                <w:sz w:val="24"/>
              </w:rPr>
              <w:t>分</w:t>
            </w:r>
            <w:r w:rsidRPr="0016363A">
              <w:rPr>
                <w:rFonts w:ascii="仿宋_GB2312" w:eastAsia="仿宋_GB2312" w:hAnsi="仿宋" w:cs="宋体" w:hint="eastAsia"/>
                <w:sz w:val="24"/>
              </w:rPr>
              <w:t>；</w:t>
            </w:r>
          </w:p>
          <w:p w:rsidR="00E717EF"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(3)在各</w:t>
            </w:r>
            <w:r w:rsidR="00E62914">
              <w:rPr>
                <w:rFonts w:ascii="仿宋_GB2312" w:eastAsia="仿宋_GB2312" w:hAnsi="仿宋" w:cs="宋体" w:hint="eastAsia"/>
                <w:sz w:val="24"/>
              </w:rPr>
              <w:t>行政</w:t>
            </w:r>
            <w:r w:rsidRPr="0016363A">
              <w:rPr>
                <w:rFonts w:ascii="仿宋_GB2312" w:eastAsia="仿宋_GB2312" w:hAnsi="仿宋" w:cs="宋体" w:hint="eastAsia"/>
                <w:sz w:val="24"/>
              </w:rPr>
              <w:t>、监管部门及其他第三方官方公开信息出现过不良记录，且未纠正</w:t>
            </w:r>
            <w:r w:rsidR="00E62914">
              <w:rPr>
                <w:rFonts w:ascii="仿宋_GB2312" w:eastAsia="仿宋_GB2312" w:hAnsi="仿宋" w:cs="宋体" w:hint="eastAsia"/>
                <w:sz w:val="24"/>
              </w:rPr>
              <w:t>得</w:t>
            </w:r>
            <w:r w:rsidRPr="0016363A">
              <w:rPr>
                <w:rFonts w:ascii="仿宋_GB2312" w:eastAsia="仿宋_GB2312" w:hAnsi="仿宋" w:cs="宋体"/>
                <w:sz w:val="24"/>
              </w:rPr>
              <w:t>0</w:t>
            </w:r>
            <w:r w:rsidR="00E62914">
              <w:rPr>
                <w:rFonts w:ascii="仿宋_GB2312" w:eastAsia="仿宋_GB2312" w:hAnsi="仿宋" w:cs="宋体" w:hint="eastAsia"/>
                <w:sz w:val="24"/>
              </w:rPr>
              <w:t>分</w:t>
            </w:r>
            <w:r w:rsidRPr="0016363A">
              <w:rPr>
                <w:rFonts w:ascii="仿宋_GB2312" w:eastAsia="仿宋_GB2312" w:hAnsi="仿宋" w:cs="宋体" w:hint="eastAsia"/>
                <w:sz w:val="24"/>
              </w:rPr>
              <w:t>。</w:t>
            </w:r>
          </w:p>
        </w:tc>
      </w:tr>
      <w:tr w:rsidR="00E717EF" w:rsidRPr="008139CF" w:rsidTr="00A5115A">
        <w:trPr>
          <w:trHeight w:val="1618"/>
          <w:jc w:val="center"/>
        </w:trPr>
        <w:tc>
          <w:tcPr>
            <w:tcW w:w="518" w:type="pct"/>
            <w:vMerge/>
            <w:vAlign w:val="center"/>
          </w:tcPr>
          <w:p w:rsidR="00E717EF" w:rsidRPr="008139CF" w:rsidRDefault="00E717EF" w:rsidP="00B80708">
            <w:pPr>
              <w:spacing w:line="300" w:lineRule="exact"/>
              <w:jc w:val="center"/>
              <w:rPr>
                <w:rFonts w:ascii="仿宋_GB2312" w:eastAsia="仿宋_GB2312" w:hAnsi="仿宋" w:cs="宋体"/>
                <w:sz w:val="24"/>
              </w:rPr>
            </w:pPr>
          </w:p>
        </w:tc>
        <w:tc>
          <w:tcPr>
            <w:tcW w:w="498" w:type="pct"/>
            <w:vMerge/>
            <w:vAlign w:val="center"/>
          </w:tcPr>
          <w:p w:rsidR="00E717EF" w:rsidRPr="008139CF" w:rsidRDefault="00E717EF" w:rsidP="00B80708">
            <w:pPr>
              <w:spacing w:line="300" w:lineRule="exact"/>
              <w:jc w:val="center"/>
              <w:rPr>
                <w:rFonts w:ascii="仿宋_GB2312" w:eastAsia="仿宋_GB2312" w:hAnsi="仿宋" w:cs="宋体"/>
                <w:sz w:val="24"/>
              </w:rPr>
            </w:pP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3.2.2</w:t>
            </w:r>
          </w:p>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司法信用记录</w:t>
            </w:r>
          </w:p>
        </w:tc>
        <w:tc>
          <w:tcPr>
            <w:tcW w:w="299" w:type="pct"/>
            <w:vAlign w:val="center"/>
          </w:tcPr>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4</w:t>
            </w:r>
          </w:p>
        </w:tc>
        <w:tc>
          <w:tcPr>
            <w:tcW w:w="1047" w:type="pct"/>
            <w:vAlign w:val="center"/>
          </w:tcPr>
          <w:p w:rsidR="0016363A" w:rsidRPr="0016363A" w:rsidRDefault="0016363A">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考察企业近三年被执行人、失信被执行人、法院判决、法院公告记录信息，评价其在司法信用方面的表现。</w:t>
            </w:r>
          </w:p>
        </w:tc>
        <w:tc>
          <w:tcPr>
            <w:tcW w:w="1965" w:type="pct"/>
            <w:vAlign w:val="center"/>
          </w:tcPr>
          <w:p w:rsidR="00E717EF" w:rsidRPr="0082113B" w:rsidRDefault="0016363A" w:rsidP="00B80708">
            <w:pPr>
              <w:spacing w:line="300" w:lineRule="exact"/>
              <w:rPr>
                <w:rFonts w:ascii="仿宋_GB2312" w:eastAsia="仿宋_GB2312" w:hAnsi="仿宋" w:cs="宋体"/>
                <w:sz w:val="24"/>
              </w:rPr>
            </w:pPr>
            <w:r w:rsidRPr="0082113B">
              <w:rPr>
                <w:rFonts w:ascii="仿宋_GB2312" w:eastAsia="仿宋_GB2312" w:hAnsi="仿宋" w:cs="宋体"/>
                <w:sz w:val="24"/>
              </w:rPr>
              <w:t>(1)在司法</w:t>
            </w:r>
            <w:r w:rsidR="00E62914" w:rsidRPr="0082113B">
              <w:rPr>
                <w:rFonts w:ascii="仿宋_GB2312" w:eastAsia="仿宋_GB2312" w:hAnsi="仿宋" w:cs="宋体" w:hint="eastAsia"/>
                <w:sz w:val="24"/>
              </w:rPr>
              <w:t>部门</w:t>
            </w:r>
            <w:r w:rsidRPr="0082113B">
              <w:rPr>
                <w:rFonts w:ascii="仿宋_GB2312" w:eastAsia="仿宋_GB2312" w:hAnsi="仿宋" w:cs="宋体" w:hint="eastAsia"/>
                <w:sz w:val="24"/>
              </w:rPr>
              <w:t>官方渠道无不良记录</w:t>
            </w:r>
            <w:r w:rsidR="00E62914" w:rsidRPr="0082113B">
              <w:rPr>
                <w:rFonts w:ascii="仿宋_GB2312" w:eastAsia="仿宋_GB2312" w:hAnsi="仿宋" w:cs="宋体" w:hint="eastAsia"/>
                <w:sz w:val="24"/>
              </w:rPr>
              <w:t>得</w:t>
            </w:r>
            <w:r w:rsidRPr="0082113B">
              <w:rPr>
                <w:rFonts w:ascii="仿宋_GB2312" w:eastAsia="仿宋_GB2312" w:hAnsi="仿宋" w:cs="宋体"/>
                <w:sz w:val="24"/>
              </w:rPr>
              <w:t>4</w:t>
            </w:r>
            <w:r w:rsidR="00E62914" w:rsidRPr="0082113B">
              <w:rPr>
                <w:rFonts w:ascii="仿宋_GB2312" w:eastAsia="仿宋_GB2312" w:hAnsi="仿宋" w:cs="宋体" w:hint="eastAsia"/>
                <w:sz w:val="24"/>
              </w:rPr>
              <w:t>分</w:t>
            </w:r>
            <w:r w:rsidRPr="0082113B">
              <w:rPr>
                <w:rFonts w:ascii="仿宋_GB2312" w:eastAsia="仿宋_GB2312" w:hAnsi="仿宋" w:cs="宋体" w:hint="eastAsia"/>
                <w:sz w:val="24"/>
              </w:rPr>
              <w:t>；</w:t>
            </w:r>
          </w:p>
          <w:p w:rsidR="00E717EF" w:rsidRPr="0082113B" w:rsidRDefault="0016363A" w:rsidP="00B80708">
            <w:pPr>
              <w:spacing w:line="300" w:lineRule="exact"/>
              <w:rPr>
                <w:rFonts w:ascii="仿宋_GB2312" w:eastAsia="仿宋_GB2312" w:hAnsi="仿宋" w:cs="宋体"/>
                <w:sz w:val="24"/>
              </w:rPr>
            </w:pPr>
            <w:r w:rsidRPr="0082113B">
              <w:rPr>
                <w:rFonts w:ascii="仿宋_GB2312" w:eastAsia="仿宋_GB2312" w:hAnsi="仿宋" w:cs="宋体"/>
                <w:sz w:val="24"/>
              </w:rPr>
              <w:t>(2)在司法</w:t>
            </w:r>
            <w:r w:rsidR="00E62914" w:rsidRPr="0082113B">
              <w:rPr>
                <w:rFonts w:ascii="仿宋_GB2312" w:eastAsia="仿宋_GB2312" w:hAnsi="仿宋" w:cs="宋体" w:hint="eastAsia"/>
                <w:sz w:val="24"/>
              </w:rPr>
              <w:t>部门</w:t>
            </w:r>
            <w:r w:rsidRPr="0082113B">
              <w:rPr>
                <w:rFonts w:ascii="仿宋_GB2312" w:eastAsia="仿宋_GB2312" w:hAnsi="仿宋" w:cs="宋体" w:hint="eastAsia"/>
                <w:sz w:val="24"/>
              </w:rPr>
              <w:t>官方渠道有不良信息记录，但情节较轻</w:t>
            </w:r>
            <w:r w:rsidR="00E62914" w:rsidRPr="0082113B">
              <w:rPr>
                <w:rFonts w:ascii="仿宋_GB2312" w:eastAsia="仿宋_GB2312" w:hAnsi="仿宋" w:cs="宋体" w:hint="eastAsia"/>
                <w:sz w:val="24"/>
              </w:rPr>
              <w:t>得</w:t>
            </w:r>
            <w:r w:rsidRPr="0082113B">
              <w:rPr>
                <w:rFonts w:ascii="仿宋_GB2312" w:eastAsia="仿宋_GB2312" w:hAnsi="仿宋" w:cs="宋体"/>
                <w:sz w:val="24"/>
              </w:rPr>
              <w:t>2</w:t>
            </w:r>
            <w:r w:rsidR="00E62914" w:rsidRPr="0082113B">
              <w:rPr>
                <w:rFonts w:ascii="仿宋_GB2312" w:eastAsia="仿宋_GB2312" w:hAnsi="仿宋" w:cs="宋体" w:hint="eastAsia"/>
                <w:sz w:val="24"/>
              </w:rPr>
              <w:t>分</w:t>
            </w:r>
            <w:r w:rsidRPr="0082113B">
              <w:rPr>
                <w:rFonts w:ascii="仿宋_GB2312" w:eastAsia="仿宋_GB2312" w:hAnsi="仿宋" w:cs="宋体" w:hint="eastAsia"/>
                <w:sz w:val="24"/>
              </w:rPr>
              <w:t>；</w:t>
            </w:r>
          </w:p>
          <w:p w:rsidR="00E717EF" w:rsidRPr="0082113B" w:rsidRDefault="0016363A" w:rsidP="00B80708">
            <w:pPr>
              <w:spacing w:line="300" w:lineRule="exact"/>
              <w:rPr>
                <w:rFonts w:ascii="仿宋_GB2312" w:eastAsia="仿宋_GB2312" w:hAnsi="仿宋" w:cs="宋体"/>
                <w:sz w:val="24"/>
              </w:rPr>
            </w:pPr>
            <w:r w:rsidRPr="0082113B">
              <w:rPr>
                <w:rFonts w:ascii="仿宋_GB2312" w:eastAsia="仿宋_GB2312" w:hAnsi="仿宋" w:cs="宋体"/>
                <w:sz w:val="24"/>
              </w:rPr>
              <w:t>(3)在司法</w:t>
            </w:r>
            <w:r w:rsidR="00E62914" w:rsidRPr="0082113B">
              <w:rPr>
                <w:rFonts w:ascii="仿宋_GB2312" w:eastAsia="仿宋_GB2312" w:hAnsi="仿宋" w:cs="宋体" w:hint="eastAsia"/>
                <w:sz w:val="24"/>
              </w:rPr>
              <w:t>部门</w:t>
            </w:r>
            <w:r w:rsidRPr="0082113B">
              <w:rPr>
                <w:rFonts w:ascii="仿宋_GB2312" w:eastAsia="仿宋_GB2312" w:hAnsi="仿宋" w:cs="宋体" w:hint="eastAsia"/>
                <w:sz w:val="24"/>
              </w:rPr>
              <w:t>官方渠道有一项以上不良信息，且情节严重</w:t>
            </w:r>
            <w:r w:rsidR="00E62914" w:rsidRPr="0082113B">
              <w:rPr>
                <w:rFonts w:ascii="仿宋_GB2312" w:eastAsia="仿宋_GB2312" w:hAnsi="仿宋" w:cs="宋体" w:hint="eastAsia"/>
                <w:sz w:val="24"/>
              </w:rPr>
              <w:t>得</w:t>
            </w:r>
            <w:r w:rsidRPr="0082113B">
              <w:rPr>
                <w:rFonts w:ascii="仿宋_GB2312" w:eastAsia="仿宋_GB2312" w:hAnsi="仿宋" w:cs="宋体"/>
                <w:sz w:val="24"/>
              </w:rPr>
              <w:t>0</w:t>
            </w:r>
            <w:r w:rsidR="00E62914" w:rsidRPr="0082113B">
              <w:rPr>
                <w:rFonts w:ascii="仿宋_GB2312" w:eastAsia="仿宋_GB2312" w:hAnsi="仿宋" w:cs="宋体" w:hint="eastAsia"/>
                <w:sz w:val="24"/>
              </w:rPr>
              <w:t>分</w:t>
            </w:r>
            <w:r w:rsidRPr="0082113B">
              <w:rPr>
                <w:rFonts w:ascii="仿宋_GB2312" w:eastAsia="仿宋_GB2312" w:hAnsi="仿宋" w:cs="宋体" w:hint="eastAsia"/>
                <w:sz w:val="24"/>
              </w:rPr>
              <w:t>。</w:t>
            </w:r>
          </w:p>
          <w:p w:rsidR="00E717EF" w:rsidRPr="008139CF" w:rsidRDefault="00E62914" w:rsidP="00B80708">
            <w:pPr>
              <w:spacing w:line="300" w:lineRule="exact"/>
              <w:rPr>
                <w:rFonts w:ascii="仿宋_GB2312" w:eastAsia="仿宋_GB2312" w:hAnsi="仿宋" w:cs="宋体"/>
                <w:sz w:val="24"/>
              </w:rPr>
            </w:pPr>
            <w:r w:rsidRPr="0082113B">
              <w:rPr>
                <w:rFonts w:ascii="仿宋_GB2312" w:eastAsia="仿宋_GB2312" w:hAnsi="仿宋" w:cs="宋体" w:hint="eastAsia"/>
                <w:sz w:val="24"/>
              </w:rPr>
              <w:t>注：情节严重是</w:t>
            </w:r>
            <w:r w:rsidR="0016363A" w:rsidRPr="0082113B">
              <w:rPr>
                <w:rFonts w:ascii="仿宋_GB2312" w:eastAsia="仿宋_GB2312" w:hAnsi="仿宋" w:cs="宋体" w:hint="eastAsia"/>
                <w:sz w:val="24"/>
              </w:rPr>
              <w:t>指涉及金额大</w:t>
            </w:r>
            <w:r w:rsidR="0016363A" w:rsidRPr="0082113B">
              <w:rPr>
                <w:rFonts w:ascii="仿宋_GB2312" w:eastAsia="仿宋_GB2312" w:hAnsi="仿宋" w:cs="宋体"/>
                <w:sz w:val="24"/>
              </w:rPr>
              <w:t>,影响范围广,被列入失信被执行人名单或其他黑名单等情况。</w:t>
            </w:r>
          </w:p>
        </w:tc>
      </w:tr>
      <w:tr w:rsidR="00E717EF" w:rsidRPr="008139CF" w:rsidTr="00EE12A9">
        <w:trPr>
          <w:trHeight w:val="260"/>
          <w:jc w:val="center"/>
        </w:trPr>
        <w:tc>
          <w:tcPr>
            <w:tcW w:w="518" w:type="pct"/>
            <w:vMerge/>
            <w:vAlign w:val="center"/>
          </w:tcPr>
          <w:p w:rsidR="00E717EF" w:rsidRPr="008139CF" w:rsidRDefault="00E717EF" w:rsidP="00B80708">
            <w:pPr>
              <w:spacing w:line="300" w:lineRule="exact"/>
              <w:jc w:val="center"/>
              <w:rPr>
                <w:rFonts w:ascii="仿宋_GB2312" w:eastAsia="仿宋_GB2312" w:hAnsi="仿宋" w:cs="宋体"/>
                <w:sz w:val="24"/>
              </w:rPr>
            </w:pPr>
          </w:p>
        </w:tc>
        <w:tc>
          <w:tcPr>
            <w:tcW w:w="498" w:type="pct"/>
            <w:vAlign w:val="center"/>
          </w:tcPr>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3.3</w:t>
            </w:r>
          </w:p>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企业自律</w:t>
            </w:r>
          </w:p>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表现</w:t>
            </w:r>
          </w:p>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(4)</w:t>
            </w:r>
          </w:p>
        </w:tc>
        <w:tc>
          <w:tcPr>
            <w:tcW w:w="673" w:type="pct"/>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3.3.1</w:t>
            </w:r>
          </w:p>
          <w:p w:rsidR="00185769"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遵守行规</w:t>
            </w:r>
          </w:p>
          <w:p w:rsidR="00E717EF" w:rsidRPr="008139CF" w:rsidRDefault="00185769"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行约</w:t>
            </w:r>
            <w:r w:rsidR="0016363A" w:rsidRPr="0016363A">
              <w:rPr>
                <w:rFonts w:ascii="仿宋_GB2312" w:eastAsia="仿宋_GB2312" w:hAnsi="仿宋" w:cs="宋体" w:hint="eastAsia"/>
                <w:sz w:val="24"/>
              </w:rPr>
              <w:t>表现</w:t>
            </w:r>
          </w:p>
        </w:tc>
        <w:tc>
          <w:tcPr>
            <w:tcW w:w="299" w:type="pct"/>
            <w:vAlign w:val="center"/>
          </w:tcPr>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2</w:t>
            </w:r>
          </w:p>
        </w:tc>
        <w:tc>
          <w:tcPr>
            <w:tcW w:w="1047" w:type="pct"/>
            <w:vAlign w:val="center"/>
          </w:tcPr>
          <w:p w:rsidR="00E717EF" w:rsidRPr="008139CF" w:rsidRDefault="0016363A" w:rsidP="00B80708">
            <w:pPr>
              <w:spacing w:line="300" w:lineRule="exact"/>
              <w:rPr>
                <w:rFonts w:ascii="仿宋_GB2312" w:eastAsia="仿宋_GB2312" w:hAnsi="仿宋" w:cs="宋体"/>
                <w:sz w:val="24"/>
              </w:rPr>
            </w:pPr>
            <w:r w:rsidRPr="0082113B">
              <w:rPr>
                <w:rFonts w:ascii="仿宋_GB2312" w:eastAsia="仿宋_GB2312" w:hAnsi="仿宋" w:cs="宋体" w:hint="eastAsia"/>
                <w:sz w:val="24"/>
              </w:rPr>
              <w:t>考察企业在行业协会的相关信息，评价企业履行会员义务、做出突出贡献的表现。</w:t>
            </w:r>
          </w:p>
        </w:tc>
        <w:tc>
          <w:tcPr>
            <w:tcW w:w="1965" w:type="pct"/>
            <w:vAlign w:val="center"/>
          </w:tcPr>
          <w:p w:rsidR="00E717EF" w:rsidRPr="0082113B"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w:t>
            </w:r>
            <w:r w:rsidRPr="0082113B">
              <w:rPr>
                <w:rFonts w:ascii="仿宋_GB2312" w:eastAsia="仿宋_GB2312" w:hAnsi="仿宋" w:cs="宋体"/>
                <w:sz w:val="24"/>
              </w:rPr>
              <w:t>1)积极参与</w:t>
            </w:r>
            <w:r w:rsidRPr="0082113B">
              <w:rPr>
                <w:rFonts w:ascii="仿宋_GB2312" w:eastAsia="仿宋_GB2312" w:hAnsi="仿宋" w:cs="宋体" w:hint="eastAsia"/>
                <w:sz w:val="24"/>
              </w:rPr>
              <w:t>国家行业主管部门及行业协会倡导的行业规范和承诺制度，遵守行业规范且签署信用承诺，无不良记录</w:t>
            </w:r>
            <w:r w:rsidR="00185769" w:rsidRPr="0082113B">
              <w:rPr>
                <w:rFonts w:ascii="仿宋_GB2312" w:eastAsia="仿宋_GB2312" w:hAnsi="仿宋" w:cs="宋体" w:hint="eastAsia"/>
                <w:sz w:val="24"/>
              </w:rPr>
              <w:t>得</w:t>
            </w:r>
            <w:r w:rsidRPr="0082113B">
              <w:rPr>
                <w:rFonts w:ascii="仿宋_GB2312" w:eastAsia="仿宋_GB2312" w:hAnsi="仿宋" w:cs="宋体"/>
                <w:sz w:val="24"/>
              </w:rPr>
              <w:t>2</w:t>
            </w:r>
            <w:r w:rsidR="00185769" w:rsidRPr="0082113B">
              <w:rPr>
                <w:rFonts w:ascii="仿宋_GB2312" w:eastAsia="仿宋_GB2312" w:hAnsi="仿宋" w:cs="宋体" w:hint="eastAsia"/>
                <w:sz w:val="24"/>
              </w:rPr>
              <w:t>分</w:t>
            </w:r>
            <w:r w:rsidRPr="0082113B">
              <w:rPr>
                <w:rFonts w:ascii="仿宋_GB2312" w:eastAsia="仿宋_GB2312" w:hAnsi="仿宋" w:cs="宋体" w:hint="eastAsia"/>
                <w:sz w:val="24"/>
              </w:rPr>
              <w:t>；</w:t>
            </w:r>
          </w:p>
          <w:p w:rsidR="00E717EF" w:rsidRPr="0082113B" w:rsidRDefault="0016363A" w:rsidP="00B80708">
            <w:pPr>
              <w:spacing w:line="300" w:lineRule="exact"/>
              <w:rPr>
                <w:rFonts w:ascii="仿宋_GB2312" w:eastAsia="仿宋_GB2312" w:hAnsi="仿宋" w:cs="宋体"/>
                <w:sz w:val="24"/>
              </w:rPr>
            </w:pPr>
            <w:r w:rsidRPr="0082113B">
              <w:rPr>
                <w:rFonts w:ascii="仿宋_GB2312" w:eastAsia="仿宋_GB2312" w:hAnsi="仿宋" w:cs="宋体"/>
                <w:sz w:val="24"/>
              </w:rPr>
              <w:t>(2)积极参与省级行业主管部门及行业协会倡导的行业规范和承诺制度，遵守行业规范且签署信用承诺，无不良记录</w:t>
            </w:r>
            <w:r w:rsidR="00185769" w:rsidRPr="0082113B">
              <w:rPr>
                <w:rFonts w:ascii="仿宋_GB2312" w:eastAsia="仿宋_GB2312" w:hAnsi="仿宋" w:cs="宋体" w:hint="eastAsia"/>
                <w:sz w:val="24"/>
              </w:rPr>
              <w:t>得</w:t>
            </w:r>
            <w:r w:rsidRPr="0082113B">
              <w:rPr>
                <w:rFonts w:ascii="仿宋_GB2312" w:eastAsia="仿宋_GB2312" w:hAnsi="仿宋" w:cs="宋体"/>
                <w:sz w:val="24"/>
              </w:rPr>
              <w:t>1</w:t>
            </w:r>
            <w:r w:rsidR="00185769" w:rsidRPr="0082113B">
              <w:rPr>
                <w:rFonts w:ascii="仿宋_GB2312" w:eastAsia="仿宋_GB2312" w:hAnsi="仿宋" w:cs="宋体" w:hint="eastAsia"/>
                <w:sz w:val="24"/>
              </w:rPr>
              <w:t>分</w:t>
            </w:r>
            <w:r w:rsidRPr="0082113B">
              <w:rPr>
                <w:rFonts w:ascii="仿宋_GB2312" w:eastAsia="仿宋_GB2312" w:hAnsi="仿宋" w:cs="宋体" w:hint="eastAsia"/>
                <w:sz w:val="24"/>
              </w:rPr>
              <w:t>；</w:t>
            </w:r>
          </w:p>
          <w:p w:rsidR="00E717EF" w:rsidRPr="008139CF" w:rsidRDefault="0016363A" w:rsidP="00B80708">
            <w:pPr>
              <w:spacing w:line="300" w:lineRule="exact"/>
              <w:rPr>
                <w:rFonts w:ascii="仿宋_GB2312" w:eastAsia="仿宋_GB2312" w:hAnsi="仿宋" w:cs="宋体"/>
                <w:sz w:val="24"/>
              </w:rPr>
            </w:pPr>
            <w:r w:rsidRPr="0082113B">
              <w:rPr>
                <w:rFonts w:ascii="仿宋_GB2312" w:eastAsia="仿宋_GB2312" w:hAnsi="仿宋" w:cs="宋体"/>
                <w:sz w:val="24"/>
              </w:rPr>
              <w:t>(3)出现过违反行业规范行为，且情节严重</w:t>
            </w:r>
            <w:r w:rsidR="00B749A7" w:rsidRPr="0082113B">
              <w:rPr>
                <w:rFonts w:ascii="仿宋_GB2312" w:eastAsia="仿宋_GB2312" w:hAnsi="仿宋" w:cs="宋体" w:hint="eastAsia"/>
                <w:sz w:val="24"/>
              </w:rPr>
              <w:t>得</w:t>
            </w:r>
            <w:r w:rsidRPr="0082113B">
              <w:rPr>
                <w:rFonts w:ascii="仿宋_GB2312" w:eastAsia="仿宋_GB2312" w:hAnsi="仿宋" w:cs="宋体"/>
                <w:sz w:val="24"/>
              </w:rPr>
              <w:t>0</w:t>
            </w:r>
            <w:r w:rsidR="00B749A7" w:rsidRPr="0082113B">
              <w:rPr>
                <w:rFonts w:ascii="仿宋_GB2312" w:eastAsia="仿宋_GB2312" w:hAnsi="仿宋" w:cs="宋体" w:hint="eastAsia"/>
                <w:sz w:val="24"/>
              </w:rPr>
              <w:t>分</w:t>
            </w:r>
            <w:r w:rsidRPr="0082113B">
              <w:rPr>
                <w:rFonts w:ascii="仿宋_GB2312" w:eastAsia="仿宋_GB2312" w:hAnsi="仿宋" w:cs="宋体"/>
                <w:sz w:val="24"/>
              </w:rPr>
              <w:t>。</w:t>
            </w:r>
          </w:p>
        </w:tc>
      </w:tr>
      <w:tr w:rsidR="00E717EF" w:rsidRPr="008139CF" w:rsidTr="0082113B">
        <w:trPr>
          <w:trHeight w:val="2022"/>
          <w:jc w:val="center"/>
        </w:trPr>
        <w:tc>
          <w:tcPr>
            <w:tcW w:w="518" w:type="pct"/>
            <w:tcBorders>
              <w:bottom w:val="single" w:sz="4" w:space="0" w:color="auto"/>
            </w:tcBorders>
            <w:vAlign w:val="center"/>
          </w:tcPr>
          <w:p w:rsidR="008445AA" w:rsidRPr="008139CF" w:rsidRDefault="008445AA" w:rsidP="008445AA">
            <w:pPr>
              <w:spacing w:line="300" w:lineRule="exact"/>
              <w:jc w:val="center"/>
              <w:rPr>
                <w:rFonts w:ascii="仿宋_GB2312" w:eastAsia="仿宋_GB2312" w:hAnsi="仿宋" w:cs="宋体"/>
                <w:b/>
                <w:sz w:val="24"/>
              </w:rPr>
            </w:pPr>
            <w:r w:rsidRPr="0016363A">
              <w:rPr>
                <w:rFonts w:ascii="仿宋_GB2312" w:eastAsia="仿宋_GB2312" w:hAnsi="仿宋" w:cs="宋体"/>
                <w:b/>
                <w:sz w:val="24"/>
              </w:rPr>
              <w:t>3.</w:t>
            </w:r>
          </w:p>
          <w:p w:rsidR="008445AA" w:rsidRPr="008139CF" w:rsidRDefault="008445AA" w:rsidP="008445AA">
            <w:pPr>
              <w:spacing w:line="300" w:lineRule="exact"/>
              <w:jc w:val="center"/>
              <w:rPr>
                <w:rFonts w:ascii="仿宋_GB2312" w:eastAsia="仿宋_GB2312" w:hAnsi="仿宋" w:cs="宋体"/>
                <w:b/>
                <w:sz w:val="24"/>
              </w:rPr>
            </w:pPr>
            <w:r w:rsidRPr="0016363A">
              <w:rPr>
                <w:rFonts w:ascii="仿宋_GB2312" w:eastAsia="仿宋_GB2312" w:hAnsi="仿宋" w:cs="宋体" w:hint="eastAsia"/>
                <w:b/>
                <w:sz w:val="24"/>
              </w:rPr>
              <w:t>信用建设</w:t>
            </w:r>
          </w:p>
          <w:p w:rsidR="008445AA" w:rsidRPr="008139CF" w:rsidRDefault="008445AA" w:rsidP="008445AA">
            <w:pPr>
              <w:spacing w:line="300" w:lineRule="exact"/>
              <w:jc w:val="center"/>
              <w:rPr>
                <w:rFonts w:ascii="仿宋_GB2312" w:eastAsia="仿宋_GB2312" w:hAnsi="仿宋" w:cs="宋体"/>
                <w:b/>
                <w:sz w:val="24"/>
              </w:rPr>
            </w:pPr>
            <w:r w:rsidRPr="0016363A">
              <w:rPr>
                <w:rFonts w:ascii="仿宋_GB2312" w:eastAsia="仿宋_GB2312" w:hAnsi="仿宋" w:cs="宋体" w:hint="eastAsia"/>
                <w:b/>
                <w:sz w:val="24"/>
              </w:rPr>
              <w:t>与管理</w:t>
            </w:r>
          </w:p>
          <w:p w:rsidR="00E717EF" w:rsidRPr="008139CF" w:rsidRDefault="008445AA" w:rsidP="008445AA">
            <w:pPr>
              <w:spacing w:line="300" w:lineRule="exact"/>
              <w:jc w:val="center"/>
              <w:rPr>
                <w:rFonts w:ascii="仿宋_GB2312" w:eastAsia="仿宋_GB2312" w:hAnsi="仿宋" w:cs="宋体"/>
                <w:sz w:val="24"/>
              </w:rPr>
            </w:pPr>
            <w:r w:rsidRPr="0016363A">
              <w:rPr>
                <w:rFonts w:ascii="仿宋_GB2312" w:eastAsia="仿宋_GB2312" w:hAnsi="仿宋" w:cs="宋体" w:hint="eastAsia"/>
                <w:b/>
                <w:sz w:val="24"/>
              </w:rPr>
              <w:t>（</w:t>
            </w:r>
            <w:r w:rsidRPr="0016363A">
              <w:rPr>
                <w:rFonts w:ascii="仿宋_GB2312" w:eastAsia="仿宋_GB2312" w:hAnsi="仿宋" w:cs="宋体"/>
                <w:b/>
                <w:sz w:val="24"/>
              </w:rPr>
              <w:t>30）</w:t>
            </w:r>
          </w:p>
        </w:tc>
        <w:tc>
          <w:tcPr>
            <w:tcW w:w="498" w:type="pct"/>
            <w:tcBorders>
              <w:bottom w:val="single" w:sz="4" w:space="0" w:color="auto"/>
            </w:tcBorders>
            <w:vAlign w:val="center"/>
          </w:tcPr>
          <w:p w:rsidR="008445AA" w:rsidRPr="008139CF" w:rsidRDefault="008445AA" w:rsidP="008445AA">
            <w:pPr>
              <w:spacing w:line="300" w:lineRule="exact"/>
              <w:jc w:val="center"/>
              <w:rPr>
                <w:rFonts w:ascii="仿宋_GB2312" w:eastAsia="仿宋_GB2312" w:hAnsi="仿宋" w:cs="宋体"/>
                <w:sz w:val="24"/>
              </w:rPr>
            </w:pPr>
            <w:r w:rsidRPr="0016363A">
              <w:rPr>
                <w:rFonts w:ascii="仿宋_GB2312" w:eastAsia="仿宋_GB2312" w:hAnsi="仿宋" w:cs="宋体"/>
                <w:sz w:val="24"/>
              </w:rPr>
              <w:t>3.3</w:t>
            </w:r>
          </w:p>
          <w:p w:rsidR="008445AA" w:rsidRPr="008139CF" w:rsidRDefault="008445AA" w:rsidP="008445AA">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企业自律</w:t>
            </w:r>
          </w:p>
          <w:p w:rsidR="008445AA" w:rsidRPr="008139CF" w:rsidRDefault="008445AA" w:rsidP="008445AA">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表现</w:t>
            </w:r>
          </w:p>
          <w:p w:rsidR="00E717EF" w:rsidRPr="008139CF" w:rsidRDefault="008445AA" w:rsidP="008445AA">
            <w:pPr>
              <w:spacing w:line="300" w:lineRule="exact"/>
              <w:jc w:val="center"/>
              <w:rPr>
                <w:rFonts w:ascii="仿宋_GB2312" w:eastAsia="仿宋_GB2312" w:hAnsi="仿宋" w:cs="宋体"/>
                <w:sz w:val="24"/>
              </w:rPr>
            </w:pPr>
            <w:r w:rsidRPr="0016363A">
              <w:rPr>
                <w:rFonts w:ascii="仿宋_GB2312" w:eastAsia="仿宋_GB2312" w:hAnsi="仿宋" w:cs="宋体"/>
                <w:sz w:val="24"/>
              </w:rPr>
              <w:t>(4)</w:t>
            </w:r>
          </w:p>
        </w:tc>
        <w:tc>
          <w:tcPr>
            <w:tcW w:w="673" w:type="pct"/>
            <w:tcBorders>
              <w:bottom w:val="single" w:sz="4" w:space="0" w:color="auto"/>
            </w:tcBorders>
            <w:vAlign w:val="center"/>
          </w:tcPr>
          <w:p w:rsidR="008445AA" w:rsidRDefault="008445AA"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3.3.2</w:t>
            </w:r>
          </w:p>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社会舆情监测</w:t>
            </w:r>
          </w:p>
        </w:tc>
        <w:tc>
          <w:tcPr>
            <w:tcW w:w="299" w:type="pct"/>
            <w:tcBorders>
              <w:bottom w:val="single" w:sz="4" w:space="0" w:color="auto"/>
            </w:tcBorders>
            <w:vAlign w:val="center"/>
          </w:tcPr>
          <w:p w:rsidR="00E717EF"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2</w:t>
            </w:r>
          </w:p>
        </w:tc>
        <w:tc>
          <w:tcPr>
            <w:tcW w:w="1047" w:type="pct"/>
            <w:tcBorders>
              <w:bottom w:val="single" w:sz="4" w:space="0" w:color="auto"/>
            </w:tcBorders>
            <w:vAlign w:val="center"/>
          </w:tcPr>
          <w:p w:rsidR="00E717EF"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考察企业近三年是否被曝光过对社会造成恶劣影响的重大不良事件、对下属公司出现负面舆情的应对措施，评价企业诚信经营及集团的舆情管控能力。</w:t>
            </w:r>
          </w:p>
        </w:tc>
        <w:tc>
          <w:tcPr>
            <w:tcW w:w="1965" w:type="pct"/>
            <w:tcBorders>
              <w:bottom w:val="single" w:sz="4" w:space="0" w:color="auto"/>
            </w:tcBorders>
            <w:vAlign w:val="center"/>
          </w:tcPr>
          <w:p w:rsidR="00E717EF" w:rsidRPr="0082113B" w:rsidRDefault="0016363A" w:rsidP="00B80708">
            <w:pPr>
              <w:spacing w:line="300" w:lineRule="exact"/>
              <w:rPr>
                <w:rFonts w:ascii="仿宋_GB2312" w:eastAsia="仿宋_GB2312" w:hAnsi="仿宋" w:cs="宋体"/>
                <w:sz w:val="24"/>
              </w:rPr>
            </w:pPr>
            <w:r w:rsidRPr="0082113B">
              <w:rPr>
                <w:rFonts w:ascii="仿宋_GB2312" w:eastAsia="仿宋_GB2312" w:hAnsi="仿宋" w:cs="宋体"/>
                <w:sz w:val="24"/>
              </w:rPr>
              <w:t>(1)对下属公司舆情进行监测，对负面舆情能够及时应对或进行相关说明，具有良好的舆情处理机制</w:t>
            </w:r>
            <w:r w:rsidR="008C0019" w:rsidRPr="0082113B">
              <w:rPr>
                <w:rFonts w:ascii="仿宋_GB2312" w:eastAsia="仿宋_GB2312" w:hAnsi="仿宋" w:cs="宋体" w:hint="eastAsia"/>
                <w:sz w:val="24"/>
              </w:rPr>
              <w:t>得2分；</w:t>
            </w:r>
          </w:p>
          <w:p w:rsidR="00E717EF" w:rsidRPr="0082113B" w:rsidRDefault="0016363A" w:rsidP="00B80708">
            <w:pPr>
              <w:spacing w:line="300" w:lineRule="exact"/>
              <w:rPr>
                <w:rFonts w:ascii="仿宋_GB2312" w:eastAsia="仿宋_GB2312" w:hAnsi="仿宋" w:cs="宋体"/>
                <w:sz w:val="24"/>
              </w:rPr>
            </w:pPr>
            <w:r w:rsidRPr="0082113B">
              <w:rPr>
                <w:rFonts w:ascii="仿宋_GB2312" w:eastAsia="仿宋_GB2312" w:hAnsi="仿宋" w:cs="宋体"/>
                <w:sz w:val="24"/>
              </w:rPr>
              <w:t>(2)对下属公司舆情进行监测，对负面舆情有一定的处理能力但处理效果不佳</w:t>
            </w:r>
            <w:r w:rsidR="008C0019" w:rsidRPr="0082113B">
              <w:rPr>
                <w:rFonts w:ascii="仿宋_GB2312" w:eastAsia="仿宋_GB2312" w:hAnsi="仿宋" w:cs="宋体" w:hint="eastAsia"/>
                <w:sz w:val="24"/>
              </w:rPr>
              <w:t>得</w:t>
            </w:r>
            <w:r w:rsidRPr="0082113B">
              <w:rPr>
                <w:rFonts w:ascii="仿宋_GB2312" w:eastAsia="仿宋_GB2312" w:hAnsi="仿宋" w:cs="宋体"/>
                <w:sz w:val="24"/>
              </w:rPr>
              <w:t>1</w:t>
            </w:r>
            <w:r w:rsidR="008C0019" w:rsidRPr="0082113B">
              <w:rPr>
                <w:rFonts w:ascii="仿宋_GB2312" w:eastAsia="仿宋_GB2312" w:hAnsi="仿宋" w:cs="宋体" w:hint="eastAsia"/>
                <w:sz w:val="24"/>
              </w:rPr>
              <w:t>分；</w:t>
            </w:r>
          </w:p>
          <w:p w:rsidR="00E717EF" w:rsidRPr="008139CF" w:rsidRDefault="0016363A" w:rsidP="00B80708">
            <w:pPr>
              <w:spacing w:line="300" w:lineRule="exact"/>
              <w:rPr>
                <w:rFonts w:ascii="仿宋_GB2312" w:eastAsia="仿宋_GB2312" w:hAnsi="仿宋" w:cs="宋体"/>
                <w:sz w:val="24"/>
              </w:rPr>
            </w:pPr>
            <w:r w:rsidRPr="0082113B">
              <w:rPr>
                <w:rFonts w:ascii="仿宋_GB2312" w:eastAsia="仿宋_GB2312" w:hAnsi="仿宋" w:cs="宋体"/>
                <w:sz w:val="24"/>
              </w:rPr>
              <w:t>(3)基本无相关舆情监测机制，对负面舆情基本无处理机制</w:t>
            </w:r>
            <w:r w:rsidR="008C0019" w:rsidRPr="0082113B">
              <w:rPr>
                <w:rFonts w:ascii="仿宋_GB2312" w:eastAsia="仿宋_GB2312" w:hAnsi="仿宋" w:cs="宋体" w:hint="eastAsia"/>
                <w:sz w:val="24"/>
              </w:rPr>
              <w:t>得</w:t>
            </w:r>
            <w:r w:rsidRPr="0082113B">
              <w:rPr>
                <w:rFonts w:ascii="仿宋_GB2312" w:eastAsia="仿宋_GB2312" w:hAnsi="仿宋" w:cs="宋体"/>
                <w:sz w:val="24"/>
              </w:rPr>
              <w:t>0</w:t>
            </w:r>
            <w:r w:rsidR="008C0019" w:rsidRPr="0082113B">
              <w:rPr>
                <w:rFonts w:ascii="仿宋_GB2312" w:eastAsia="仿宋_GB2312" w:hAnsi="仿宋" w:cs="宋体" w:hint="eastAsia"/>
                <w:sz w:val="24"/>
              </w:rPr>
              <w:t>分。</w:t>
            </w:r>
          </w:p>
        </w:tc>
      </w:tr>
      <w:tr w:rsidR="00CA75E7" w:rsidRPr="008139CF" w:rsidTr="0082113B">
        <w:trPr>
          <w:trHeight w:val="2321"/>
          <w:jc w:val="center"/>
        </w:trPr>
        <w:tc>
          <w:tcPr>
            <w:tcW w:w="518" w:type="pct"/>
            <w:vMerge w:val="restart"/>
            <w:vAlign w:val="center"/>
          </w:tcPr>
          <w:p w:rsidR="00CA75E7"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b/>
                <w:sz w:val="24"/>
              </w:rPr>
              <w:t>4.</w:t>
            </w:r>
          </w:p>
          <w:p w:rsidR="00CA75E7"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hint="eastAsia"/>
                <w:b/>
                <w:sz w:val="24"/>
              </w:rPr>
              <w:t>履行社会</w:t>
            </w:r>
          </w:p>
          <w:p w:rsidR="00CA75E7" w:rsidRPr="008139CF" w:rsidRDefault="0016363A" w:rsidP="00B80708">
            <w:pPr>
              <w:spacing w:line="300" w:lineRule="exact"/>
              <w:jc w:val="center"/>
              <w:rPr>
                <w:rFonts w:ascii="仿宋_GB2312" w:eastAsia="仿宋_GB2312" w:hAnsi="仿宋" w:cs="宋体"/>
                <w:b/>
                <w:sz w:val="24"/>
              </w:rPr>
            </w:pPr>
            <w:r w:rsidRPr="0016363A">
              <w:rPr>
                <w:rFonts w:ascii="仿宋_GB2312" w:eastAsia="仿宋_GB2312" w:hAnsi="仿宋" w:cs="宋体" w:hint="eastAsia"/>
                <w:b/>
                <w:sz w:val="24"/>
              </w:rPr>
              <w:t>责任情况</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b/>
                <w:sz w:val="24"/>
              </w:rPr>
              <w:t>（</w:t>
            </w:r>
            <w:r w:rsidRPr="0016363A">
              <w:rPr>
                <w:rFonts w:ascii="仿宋_GB2312" w:eastAsia="仿宋_GB2312" w:hAnsi="仿宋" w:cs="宋体"/>
                <w:b/>
                <w:sz w:val="24"/>
              </w:rPr>
              <w:t>13）</w:t>
            </w:r>
          </w:p>
        </w:tc>
        <w:tc>
          <w:tcPr>
            <w:tcW w:w="498" w:type="pct"/>
            <w:tcBorders>
              <w:bottom w:val="single" w:sz="4" w:space="0" w:color="auto"/>
            </w:tcBorders>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4.1</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保护消费者</w:t>
            </w:r>
            <w:bookmarkStart w:id="0" w:name="_GoBack"/>
            <w:bookmarkEnd w:id="0"/>
            <w:r w:rsidRPr="0016363A">
              <w:rPr>
                <w:rFonts w:ascii="仿宋_GB2312" w:eastAsia="仿宋_GB2312" w:hAnsi="仿宋" w:cs="宋体" w:hint="eastAsia"/>
                <w:sz w:val="24"/>
              </w:rPr>
              <w:t>权益</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w:t>
            </w:r>
            <w:r w:rsidRPr="0016363A">
              <w:rPr>
                <w:rFonts w:ascii="仿宋_GB2312" w:eastAsia="仿宋_GB2312" w:hAnsi="仿宋" w:cs="宋体"/>
                <w:sz w:val="24"/>
              </w:rPr>
              <w:t>4）</w:t>
            </w:r>
          </w:p>
        </w:tc>
        <w:tc>
          <w:tcPr>
            <w:tcW w:w="673" w:type="pct"/>
            <w:tcBorders>
              <w:bottom w:val="single" w:sz="4" w:space="0" w:color="auto"/>
            </w:tcBorders>
            <w:vAlign w:val="center"/>
          </w:tcPr>
          <w:p w:rsidR="00DD0EFE" w:rsidRDefault="00DD0EFE"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4.1.1</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消费者服务</w:t>
            </w:r>
          </w:p>
        </w:tc>
        <w:tc>
          <w:tcPr>
            <w:tcW w:w="299" w:type="pct"/>
            <w:tcBorders>
              <w:bottom w:val="single" w:sz="4" w:space="0" w:color="auto"/>
            </w:tcBorders>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4</w:t>
            </w:r>
          </w:p>
        </w:tc>
        <w:tc>
          <w:tcPr>
            <w:tcW w:w="1047" w:type="pct"/>
            <w:tcBorders>
              <w:bottom w:val="single" w:sz="4" w:space="0" w:color="auto"/>
            </w:tcBorders>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考察企业为消费者服务方面所做的工作，评价企业对消费者权益的保护力度。</w:t>
            </w:r>
          </w:p>
        </w:tc>
        <w:tc>
          <w:tcPr>
            <w:tcW w:w="1965" w:type="pct"/>
            <w:tcBorders>
              <w:bottom w:val="single" w:sz="4" w:space="0" w:color="auto"/>
            </w:tcBorders>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(1)设置有消费者服务、维权等机构或配置负责人和专职人员，消费者投诉反馈及处理机制流畅、高效，过程有留痕，处理有结果</w:t>
            </w:r>
            <w:r w:rsidR="008C0019">
              <w:rPr>
                <w:rFonts w:ascii="仿宋_GB2312" w:eastAsia="仿宋_GB2312" w:hAnsi="仿宋" w:cs="宋体" w:hint="eastAsia"/>
                <w:sz w:val="24"/>
              </w:rPr>
              <w:t>得</w:t>
            </w:r>
            <w:r w:rsidRPr="0016363A">
              <w:rPr>
                <w:rFonts w:ascii="仿宋_GB2312" w:eastAsia="仿宋_GB2312" w:hAnsi="仿宋" w:cs="宋体"/>
                <w:sz w:val="24"/>
              </w:rPr>
              <w:t>4</w:t>
            </w:r>
            <w:r w:rsidR="008C0019">
              <w:rPr>
                <w:rFonts w:ascii="仿宋_GB2312" w:eastAsia="仿宋_GB2312" w:hAnsi="仿宋" w:cs="宋体" w:hint="eastAsia"/>
                <w:sz w:val="24"/>
              </w:rPr>
              <w:t>分</w:t>
            </w:r>
            <w:r w:rsidRPr="0016363A">
              <w:rPr>
                <w:rFonts w:ascii="仿宋_GB2312" w:eastAsia="仿宋_GB2312" w:hAnsi="仿宋" w:cs="宋体"/>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(2)有专职人员负责消费者投诉，过程有留痕，处理有结果</w:t>
            </w:r>
            <w:r w:rsidR="008C0019">
              <w:rPr>
                <w:rFonts w:ascii="仿宋_GB2312" w:eastAsia="仿宋_GB2312" w:hAnsi="仿宋" w:cs="宋体" w:hint="eastAsia"/>
                <w:sz w:val="24"/>
              </w:rPr>
              <w:t>得</w:t>
            </w:r>
            <w:r w:rsidRPr="0016363A">
              <w:rPr>
                <w:rFonts w:ascii="仿宋_GB2312" w:eastAsia="仿宋_GB2312" w:hAnsi="仿宋" w:cs="宋体"/>
                <w:sz w:val="24"/>
              </w:rPr>
              <w:t>3</w:t>
            </w:r>
            <w:r w:rsidR="008C0019">
              <w:rPr>
                <w:rFonts w:ascii="仿宋_GB2312" w:eastAsia="仿宋_GB2312" w:hAnsi="仿宋" w:cs="宋体" w:hint="eastAsia"/>
                <w:sz w:val="24"/>
              </w:rPr>
              <w:t>分</w:t>
            </w:r>
            <w:r w:rsidRPr="0016363A">
              <w:rPr>
                <w:rFonts w:ascii="仿宋_GB2312" w:eastAsia="仿宋_GB2312" w:hAnsi="仿宋" w:cs="宋体"/>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(3)有专职人员负责消费者投诉，过程留痕及处理结果不详细</w:t>
            </w:r>
            <w:r w:rsidR="008C0019">
              <w:rPr>
                <w:rFonts w:ascii="仿宋_GB2312" w:eastAsia="仿宋_GB2312" w:hAnsi="仿宋" w:cs="宋体" w:hint="eastAsia"/>
                <w:sz w:val="24"/>
              </w:rPr>
              <w:t>得</w:t>
            </w:r>
            <w:r w:rsidRPr="0016363A">
              <w:rPr>
                <w:rFonts w:ascii="仿宋_GB2312" w:eastAsia="仿宋_GB2312" w:hAnsi="仿宋" w:cs="宋体"/>
                <w:sz w:val="24"/>
              </w:rPr>
              <w:t>1</w:t>
            </w:r>
            <w:r w:rsidR="008C0019">
              <w:rPr>
                <w:rFonts w:ascii="仿宋_GB2312" w:eastAsia="仿宋_GB2312" w:hAnsi="仿宋" w:cs="宋体" w:hint="eastAsia"/>
                <w:sz w:val="24"/>
              </w:rPr>
              <w:t>分</w:t>
            </w:r>
            <w:r w:rsidRPr="0016363A">
              <w:rPr>
                <w:rFonts w:ascii="仿宋_GB2312" w:eastAsia="仿宋_GB2312" w:hAnsi="仿宋" w:cs="宋体"/>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(4)基本无消费者服务机制</w:t>
            </w:r>
            <w:r w:rsidR="008C0019">
              <w:rPr>
                <w:rFonts w:ascii="仿宋_GB2312" w:eastAsia="仿宋_GB2312" w:hAnsi="仿宋" w:cs="宋体" w:hint="eastAsia"/>
                <w:sz w:val="24"/>
              </w:rPr>
              <w:t>得</w:t>
            </w:r>
            <w:r w:rsidRPr="0016363A">
              <w:rPr>
                <w:rFonts w:ascii="仿宋_GB2312" w:eastAsia="仿宋_GB2312" w:hAnsi="仿宋" w:cs="宋体"/>
                <w:sz w:val="24"/>
              </w:rPr>
              <w:t>0</w:t>
            </w:r>
            <w:r w:rsidR="008C0019">
              <w:rPr>
                <w:rFonts w:ascii="仿宋_GB2312" w:eastAsia="仿宋_GB2312" w:hAnsi="仿宋" w:cs="宋体" w:hint="eastAsia"/>
                <w:sz w:val="24"/>
              </w:rPr>
              <w:t>分</w:t>
            </w:r>
            <w:r w:rsidRPr="0016363A">
              <w:rPr>
                <w:rFonts w:ascii="仿宋_GB2312" w:eastAsia="仿宋_GB2312" w:hAnsi="仿宋" w:cs="宋体"/>
                <w:sz w:val="24"/>
              </w:rPr>
              <w:t>。</w:t>
            </w:r>
          </w:p>
        </w:tc>
      </w:tr>
      <w:tr w:rsidR="00CA75E7" w:rsidRPr="008139CF" w:rsidTr="0082113B">
        <w:trPr>
          <w:trHeight w:val="1901"/>
          <w:jc w:val="center"/>
        </w:trPr>
        <w:tc>
          <w:tcPr>
            <w:tcW w:w="518" w:type="pct"/>
            <w:vMerge/>
            <w:vAlign w:val="center"/>
          </w:tcPr>
          <w:p w:rsidR="00CA75E7" w:rsidRPr="008139CF" w:rsidRDefault="00CA75E7" w:rsidP="00B80708">
            <w:pPr>
              <w:spacing w:line="300" w:lineRule="exact"/>
              <w:jc w:val="center"/>
              <w:rPr>
                <w:rFonts w:ascii="仿宋_GB2312" w:eastAsia="仿宋_GB2312" w:hAnsi="仿宋" w:cs="宋体"/>
                <w:sz w:val="24"/>
              </w:rPr>
            </w:pPr>
          </w:p>
        </w:tc>
        <w:tc>
          <w:tcPr>
            <w:tcW w:w="498" w:type="pct"/>
            <w:tcBorders>
              <w:bottom w:val="single" w:sz="4" w:space="0" w:color="auto"/>
            </w:tcBorders>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4.2</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社会责任</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承担情况</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w:t>
            </w:r>
            <w:r w:rsidRPr="0016363A">
              <w:rPr>
                <w:rFonts w:ascii="仿宋_GB2312" w:eastAsia="仿宋_GB2312" w:hAnsi="仿宋" w:cs="宋体"/>
                <w:sz w:val="24"/>
              </w:rPr>
              <w:t>5）</w:t>
            </w:r>
          </w:p>
        </w:tc>
        <w:tc>
          <w:tcPr>
            <w:tcW w:w="673" w:type="pct"/>
            <w:tcBorders>
              <w:bottom w:val="single" w:sz="4" w:space="0" w:color="auto"/>
            </w:tcBorders>
            <w:vAlign w:val="center"/>
          </w:tcPr>
          <w:p w:rsidR="00DD0EFE" w:rsidRDefault="00DD0EFE"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4.2.1</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社会公益</w:t>
            </w:r>
          </w:p>
        </w:tc>
        <w:tc>
          <w:tcPr>
            <w:tcW w:w="299" w:type="pct"/>
            <w:tcBorders>
              <w:bottom w:val="single" w:sz="4" w:space="0" w:color="auto"/>
            </w:tcBorders>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5</w:t>
            </w:r>
          </w:p>
        </w:tc>
        <w:tc>
          <w:tcPr>
            <w:tcW w:w="1047" w:type="pct"/>
            <w:tcBorders>
              <w:bottom w:val="single" w:sz="4" w:space="0" w:color="auto"/>
            </w:tcBorders>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考察企业近三年参与扶贫及其他公益慈善活动的数量、规模，评价企业承担社会责任情况。</w:t>
            </w:r>
          </w:p>
        </w:tc>
        <w:tc>
          <w:tcPr>
            <w:tcW w:w="1965" w:type="pct"/>
            <w:tcBorders>
              <w:bottom w:val="single" w:sz="4" w:space="0" w:color="auto"/>
            </w:tcBorders>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(1)参与扶贫活动或其他公益慈善活动4次及以上，累计金额在500万元</w:t>
            </w:r>
            <w:r w:rsidR="0082113B">
              <w:rPr>
                <w:rFonts w:ascii="仿宋_GB2312" w:eastAsia="仿宋_GB2312" w:hAnsi="仿宋" w:cs="宋体" w:hint="eastAsia"/>
                <w:sz w:val="24"/>
              </w:rPr>
              <w:t>及</w:t>
            </w:r>
            <w:r w:rsidRPr="0016363A">
              <w:rPr>
                <w:rFonts w:ascii="仿宋_GB2312" w:eastAsia="仿宋_GB2312" w:hAnsi="仿宋" w:cs="宋体"/>
                <w:sz w:val="24"/>
              </w:rPr>
              <w:t>以上</w:t>
            </w:r>
            <w:r w:rsidR="008C0019">
              <w:rPr>
                <w:rFonts w:ascii="仿宋_GB2312" w:eastAsia="仿宋_GB2312" w:hAnsi="仿宋" w:cs="宋体" w:hint="eastAsia"/>
                <w:sz w:val="24"/>
              </w:rPr>
              <w:t>得</w:t>
            </w:r>
            <w:r w:rsidRPr="0016363A">
              <w:rPr>
                <w:rFonts w:ascii="仿宋_GB2312" w:eastAsia="仿宋_GB2312" w:hAnsi="仿宋" w:cs="宋体"/>
                <w:sz w:val="24"/>
              </w:rPr>
              <w:t>5</w:t>
            </w:r>
            <w:r w:rsidR="008C0019">
              <w:rPr>
                <w:rFonts w:ascii="仿宋_GB2312" w:eastAsia="仿宋_GB2312" w:hAnsi="仿宋" w:cs="宋体" w:hint="eastAsia"/>
                <w:sz w:val="24"/>
              </w:rPr>
              <w:t>分</w:t>
            </w:r>
            <w:r w:rsidRPr="0016363A">
              <w:rPr>
                <w:rFonts w:ascii="仿宋_GB2312" w:eastAsia="仿宋_GB2312" w:hAnsi="仿宋" w:cs="宋体"/>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(2)参与扶贫活动或其他公益慈善活动3次及以上，累计金额在300万元</w:t>
            </w:r>
            <w:r w:rsidR="0082113B">
              <w:rPr>
                <w:rFonts w:ascii="仿宋_GB2312" w:eastAsia="仿宋_GB2312" w:hAnsi="仿宋" w:cs="宋体" w:hint="eastAsia"/>
                <w:sz w:val="24"/>
              </w:rPr>
              <w:t>及</w:t>
            </w:r>
            <w:r w:rsidRPr="0016363A">
              <w:rPr>
                <w:rFonts w:ascii="仿宋_GB2312" w:eastAsia="仿宋_GB2312" w:hAnsi="仿宋" w:cs="宋体"/>
                <w:sz w:val="24"/>
              </w:rPr>
              <w:t>以上</w:t>
            </w:r>
            <w:r w:rsidR="008C0019">
              <w:rPr>
                <w:rFonts w:ascii="仿宋_GB2312" w:eastAsia="仿宋_GB2312" w:hAnsi="仿宋" w:cs="宋体" w:hint="eastAsia"/>
                <w:sz w:val="24"/>
              </w:rPr>
              <w:t>得</w:t>
            </w:r>
            <w:r w:rsidRPr="0016363A">
              <w:rPr>
                <w:rFonts w:ascii="仿宋_GB2312" w:eastAsia="仿宋_GB2312" w:hAnsi="仿宋" w:cs="宋体"/>
                <w:sz w:val="24"/>
              </w:rPr>
              <w:t>3</w:t>
            </w:r>
            <w:r w:rsidR="008C0019">
              <w:rPr>
                <w:rFonts w:ascii="仿宋_GB2312" w:eastAsia="仿宋_GB2312" w:hAnsi="仿宋" w:cs="宋体" w:hint="eastAsia"/>
                <w:sz w:val="24"/>
              </w:rPr>
              <w:t>分</w:t>
            </w:r>
            <w:r w:rsidRPr="0016363A">
              <w:rPr>
                <w:rFonts w:ascii="仿宋_GB2312" w:eastAsia="仿宋_GB2312" w:hAnsi="仿宋" w:cs="宋体"/>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(3)参与扶贫活动或其他公益慈善活动2次及以上</w:t>
            </w:r>
            <w:r w:rsidR="008C0019">
              <w:rPr>
                <w:rFonts w:ascii="仿宋_GB2312" w:eastAsia="仿宋_GB2312" w:hAnsi="仿宋" w:cs="宋体" w:hint="eastAsia"/>
                <w:sz w:val="24"/>
              </w:rPr>
              <w:t>得1分</w:t>
            </w:r>
            <w:r w:rsidRPr="0016363A">
              <w:rPr>
                <w:rFonts w:ascii="仿宋_GB2312" w:eastAsia="仿宋_GB2312" w:hAnsi="仿宋" w:cs="宋体"/>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(4)未参与过任何公益活动</w:t>
            </w:r>
            <w:r w:rsidR="008C0019">
              <w:rPr>
                <w:rFonts w:ascii="仿宋_GB2312" w:eastAsia="仿宋_GB2312" w:hAnsi="仿宋" w:cs="宋体" w:hint="eastAsia"/>
                <w:sz w:val="24"/>
              </w:rPr>
              <w:t>得</w:t>
            </w:r>
            <w:r w:rsidRPr="0016363A">
              <w:rPr>
                <w:rFonts w:ascii="仿宋_GB2312" w:eastAsia="仿宋_GB2312" w:hAnsi="仿宋" w:cs="宋体"/>
                <w:sz w:val="24"/>
              </w:rPr>
              <w:t>0</w:t>
            </w:r>
            <w:r w:rsidR="008C0019">
              <w:rPr>
                <w:rFonts w:ascii="仿宋_GB2312" w:eastAsia="仿宋_GB2312" w:hAnsi="仿宋" w:cs="宋体" w:hint="eastAsia"/>
                <w:sz w:val="24"/>
              </w:rPr>
              <w:t>分</w:t>
            </w:r>
            <w:r w:rsidRPr="0016363A">
              <w:rPr>
                <w:rFonts w:ascii="仿宋_GB2312" w:eastAsia="仿宋_GB2312" w:hAnsi="仿宋" w:cs="宋体"/>
                <w:sz w:val="24"/>
              </w:rPr>
              <w:t>。</w:t>
            </w:r>
          </w:p>
        </w:tc>
      </w:tr>
      <w:tr w:rsidR="00CA75E7" w:rsidRPr="008139CF" w:rsidTr="0082113B">
        <w:trPr>
          <w:trHeight w:val="1738"/>
          <w:jc w:val="center"/>
        </w:trPr>
        <w:tc>
          <w:tcPr>
            <w:tcW w:w="518" w:type="pct"/>
            <w:vMerge/>
            <w:tcBorders>
              <w:bottom w:val="single" w:sz="4" w:space="0" w:color="auto"/>
            </w:tcBorders>
            <w:vAlign w:val="center"/>
          </w:tcPr>
          <w:p w:rsidR="00CA75E7" w:rsidRPr="008139CF" w:rsidRDefault="00CA75E7" w:rsidP="00B80708">
            <w:pPr>
              <w:spacing w:line="300" w:lineRule="exact"/>
              <w:jc w:val="center"/>
              <w:rPr>
                <w:rFonts w:ascii="仿宋_GB2312" w:eastAsia="仿宋_GB2312" w:hAnsi="仿宋" w:cs="宋体"/>
                <w:sz w:val="24"/>
              </w:rPr>
            </w:pPr>
          </w:p>
        </w:tc>
        <w:tc>
          <w:tcPr>
            <w:tcW w:w="498" w:type="pct"/>
            <w:tcBorders>
              <w:bottom w:val="single" w:sz="4" w:space="0" w:color="auto"/>
            </w:tcBorders>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4.3</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荣誉情况</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w:t>
            </w:r>
            <w:r w:rsidRPr="0016363A">
              <w:rPr>
                <w:rFonts w:ascii="仿宋_GB2312" w:eastAsia="仿宋_GB2312" w:hAnsi="仿宋" w:cs="宋体"/>
                <w:sz w:val="24"/>
              </w:rPr>
              <w:t>4）</w:t>
            </w:r>
          </w:p>
        </w:tc>
        <w:tc>
          <w:tcPr>
            <w:tcW w:w="673" w:type="pct"/>
            <w:tcBorders>
              <w:bottom w:val="single" w:sz="4" w:space="0" w:color="auto"/>
            </w:tcBorders>
            <w:vAlign w:val="center"/>
          </w:tcPr>
          <w:p w:rsidR="00DD0EFE" w:rsidRDefault="00DD0EFE" w:rsidP="00B80708">
            <w:pPr>
              <w:spacing w:line="300" w:lineRule="exact"/>
              <w:jc w:val="center"/>
              <w:rPr>
                <w:rFonts w:ascii="仿宋_GB2312" w:eastAsia="仿宋_GB2312" w:hAnsi="仿宋" w:cs="宋体"/>
                <w:sz w:val="24"/>
              </w:rPr>
            </w:pPr>
            <w:r>
              <w:rPr>
                <w:rFonts w:ascii="仿宋_GB2312" w:eastAsia="仿宋_GB2312" w:hAnsi="仿宋" w:cs="宋体" w:hint="eastAsia"/>
                <w:sz w:val="24"/>
              </w:rPr>
              <w:t>4.3.1</w:t>
            </w:r>
          </w:p>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获得荣誉情况</w:t>
            </w:r>
          </w:p>
        </w:tc>
        <w:tc>
          <w:tcPr>
            <w:tcW w:w="299" w:type="pct"/>
            <w:tcBorders>
              <w:bottom w:val="single" w:sz="4" w:space="0" w:color="auto"/>
            </w:tcBorders>
            <w:vAlign w:val="center"/>
          </w:tcPr>
          <w:p w:rsidR="00CA75E7" w:rsidRPr="008139CF" w:rsidRDefault="0016363A" w:rsidP="00B80708">
            <w:pPr>
              <w:spacing w:line="300" w:lineRule="exact"/>
              <w:jc w:val="center"/>
              <w:rPr>
                <w:rFonts w:ascii="仿宋_GB2312" w:eastAsia="仿宋_GB2312" w:hAnsi="仿宋" w:cs="宋体"/>
                <w:sz w:val="24"/>
              </w:rPr>
            </w:pPr>
            <w:r w:rsidRPr="0016363A">
              <w:rPr>
                <w:rFonts w:ascii="仿宋_GB2312" w:eastAsia="仿宋_GB2312" w:hAnsi="仿宋" w:cs="宋体"/>
                <w:sz w:val="24"/>
              </w:rPr>
              <w:t>4</w:t>
            </w:r>
          </w:p>
        </w:tc>
        <w:tc>
          <w:tcPr>
            <w:tcW w:w="1047" w:type="pct"/>
            <w:tcBorders>
              <w:bottom w:val="single" w:sz="4" w:space="0" w:color="auto"/>
            </w:tcBorders>
            <w:vAlign w:val="center"/>
          </w:tcPr>
          <w:p w:rsidR="00CA75E7" w:rsidRPr="008139CF" w:rsidRDefault="0016363A" w:rsidP="007C0955">
            <w:pPr>
              <w:spacing w:line="300" w:lineRule="exact"/>
              <w:rPr>
                <w:rFonts w:ascii="仿宋_GB2312" w:eastAsia="仿宋_GB2312" w:hAnsi="仿宋" w:cs="宋体"/>
                <w:sz w:val="24"/>
              </w:rPr>
            </w:pPr>
            <w:r w:rsidRPr="0016363A">
              <w:rPr>
                <w:rFonts w:ascii="仿宋_GB2312" w:eastAsia="仿宋_GB2312" w:hAnsi="仿宋" w:cs="宋体" w:hint="eastAsia"/>
                <w:sz w:val="24"/>
              </w:rPr>
              <w:t>考察企业以集团名义在经国家批准有权颁布相关奖项的政府部门及相关行业组织获得的荣誉及奖项情况，评价企业信用方面的表现。</w:t>
            </w:r>
          </w:p>
        </w:tc>
        <w:tc>
          <w:tcPr>
            <w:tcW w:w="1965" w:type="pct"/>
            <w:tcBorders>
              <w:bottom w:val="single" w:sz="4" w:space="0" w:color="auto"/>
            </w:tcBorders>
            <w:vAlign w:val="center"/>
          </w:tcPr>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(1)集团获得省、部级以上荣誉奖项4个及以上</w:t>
            </w:r>
            <w:r w:rsidR="008C0019">
              <w:rPr>
                <w:rFonts w:ascii="仿宋_GB2312" w:eastAsia="仿宋_GB2312" w:hAnsi="仿宋" w:cs="宋体" w:hint="eastAsia"/>
                <w:sz w:val="24"/>
              </w:rPr>
              <w:t>得</w:t>
            </w:r>
            <w:r w:rsidRPr="0016363A">
              <w:rPr>
                <w:rFonts w:ascii="仿宋_GB2312" w:eastAsia="仿宋_GB2312" w:hAnsi="仿宋" w:cs="宋体"/>
                <w:sz w:val="24"/>
              </w:rPr>
              <w:t>4</w:t>
            </w:r>
            <w:r w:rsidR="008C0019">
              <w:rPr>
                <w:rFonts w:ascii="仿宋_GB2312" w:eastAsia="仿宋_GB2312" w:hAnsi="仿宋" w:cs="宋体" w:hint="eastAsia"/>
                <w:sz w:val="24"/>
              </w:rPr>
              <w:t>分</w:t>
            </w:r>
            <w:r w:rsidRPr="0016363A">
              <w:rPr>
                <w:rFonts w:ascii="仿宋_GB2312" w:eastAsia="仿宋_GB2312" w:hAnsi="仿宋" w:cs="宋体"/>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(2)集团获得省、部级以上荣誉奖项4个以下</w:t>
            </w:r>
            <w:r w:rsidR="008C0019">
              <w:rPr>
                <w:rFonts w:ascii="仿宋_GB2312" w:eastAsia="仿宋_GB2312" w:hAnsi="仿宋" w:cs="宋体" w:hint="eastAsia"/>
                <w:sz w:val="24"/>
              </w:rPr>
              <w:t>得</w:t>
            </w:r>
            <w:r w:rsidRPr="0016363A">
              <w:rPr>
                <w:rFonts w:ascii="仿宋_GB2312" w:eastAsia="仿宋_GB2312" w:hAnsi="仿宋" w:cs="宋体"/>
                <w:sz w:val="24"/>
              </w:rPr>
              <w:t>2</w:t>
            </w:r>
            <w:r w:rsidR="008C0019">
              <w:rPr>
                <w:rFonts w:ascii="仿宋_GB2312" w:eastAsia="仿宋_GB2312" w:hAnsi="仿宋" w:cs="宋体" w:hint="eastAsia"/>
                <w:sz w:val="24"/>
              </w:rPr>
              <w:t>分</w:t>
            </w:r>
            <w:r w:rsidRPr="0016363A">
              <w:rPr>
                <w:rFonts w:ascii="仿宋_GB2312" w:eastAsia="仿宋_GB2312" w:hAnsi="仿宋" w:cs="宋体"/>
                <w:sz w:val="24"/>
              </w:rPr>
              <w:t>；</w:t>
            </w:r>
          </w:p>
          <w:p w:rsidR="00CA75E7" w:rsidRPr="008139CF" w:rsidRDefault="0016363A" w:rsidP="00B80708">
            <w:pPr>
              <w:spacing w:line="300" w:lineRule="exact"/>
              <w:rPr>
                <w:rFonts w:ascii="仿宋_GB2312" w:eastAsia="仿宋_GB2312" w:hAnsi="仿宋" w:cs="宋体"/>
                <w:sz w:val="24"/>
              </w:rPr>
            </w:pPr>
            <w:r w:rsidRPr="0016363A">
              <w:rPr>
                <w:rFonts w:ascii="仿宋_GB2312" w:eastAsia="仿宋_GB2312" w:hAnsi="仿宋" w:cs="宋体"/>
                <w:sz w:val="24"/>
              </w:rPr>
              <w:t>(3)集团未获得任何省、部级以上荣誉奖项</w:t>
            </w:r>
            <w:r w:rsidR="008C0019">
              <w:rPr>
                <w:rFonts w:ascii="仿宋_GB2312" w:eastAsia="仿宋_GB2312" w:hAnsi="仿宋" w:cs="宋体" w:hint="eastAsia"/>
                <w:sz w:val="24"/>
              </w:rPr>
              <w:t>得</w:t>
            </w:r>
            <w:r w:rsidRPr="0016363A">
              <w:rPr>
                <w:rFonts w:ascii="仿宋_GB2312" w:eastAsia="仿宋_GB2312" w:hAnsi="仿宋" w:cs="宋体"/>
                <w:sz w:val="24"/>
              </w:rPr>
              <w:t>0</w:t>
            </w:r>
            <w:r w:rsidR="008C0019">
              <w:rPr>
                <w:rFonts w:ascii="仿宋_GB2312" w:eastAsia="仿宋_GB2312" w:hAnsi="仿宋" w:cs="宋体" w:hint="eastAsia"/>
                <w:sz w:val="24"/>
              </w:rPr>
              <w:t>分</w:t>
            </w:r>
            <w:r w:rsidRPr="0016363A">
              <w:rPr>
                <w:rFonts w:ascii="仿宋_GB2312" w:eastAsia="仿宋_GB2312" w:hAnsi="仿宋" w:cs="宋体"/>
                <w:sz w:val="24"/>
              </w:rPr>
              <w:t>。</w:t>
            </w:r>
          </w:p>
        </w:tc>
      </w:tr>
    </w:tbl>
    <w:p w:rsidR="00B80708" w:rsidRPr="008139CF" w:rsidRDefault="00B80708">
      <w:pPr>
        <w:rPr>
          <w:rFonts w:ascii="仿宋_GB2312" w:eastAsia="仿宋_GB2312"/>
          <w:sz w:val="24"/>
        </w:rPr>
      </w:pPr>
    </w:p>
    <w:p w:rsidR="00CA75E7" w:rsidRPr="008139CF" w:rsidRDefault="00CA75E7">
      <w:pPr>
        <w:rPr>
          <w:rFonts w:ascii="仿宋_GB2312" w:eastAsia="仿宋_GB2312"/>
          <w:sz w:val="24"/>
        </w:rPr>
      </w:pPr>
    </w:p>
    <w:tbl>
      <w:tblPr>
        <w:tblW w:w="4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28"/>
        <w:gridCol w:w="1418"/>
        <w:gridCol w:w="2834"/>
        <w:gridCol w:w="850"/>
        <w:gridCol w:w="7704"/>
      </w:tblGrid>
      <w:tr w:rsidR="0082113B" w:rsidRPr="008139CF" w:rsidTr="0082113B">
        <w:trPr>
          <w:trHeight w:val="517"/>
          <w:jc w:val="center"/>
        </w:trPr>
        <w:tc>
          <w:tcPr>
            <w:tcW w:w="5000" w:type="pct"/>
            <w:gridSpan w:val="5"/>
            <w:tcBorders>
              <w:bottom w:val="single" w:sz="4" w:space="0" w:color="auto"/>
            </w:tcBorders>
            <w:vAlign w:val="center"/>
          </w:tcPr>
          <w:p w:rsidR="0082113B" w:rsidRPr="0082113B" w:rsidRDefault="0082113B" w:rsidP="00061730">
            <w:pPr>
              <w:spacing w:line="300" w:lineRule="exact"/>
              <w:jc w:val="center"/>
              <w:rPr>
                <w:rFonts w:ascii="仿宋_GB2312" w:eastAsia="仿宋_GB2312" w:hAnsi="仿宋" w:cs="宋体"/>
                <w:b/>
                <w:bCs/>
                <w:sz w:val="28"/>
                <w:szCs w:val="28"/>
              </w:rPr>
            </w:pPr>
            <w:r w:rsidRPr="0082113B">
              <w:rPr>
                <w:rFonts w:ascii="仿宋_GB2312" w:eastAsia="仿宋_GB2312" w:hAnsi="仿宋" w:cs="宋体" w:hint="eastAsia"/>
                <w:b/>
                <w:bCs/>
                <w:sz w:val="28"/>
                <w:szCs w:val="28"/>
              </w:rPr>
              <w:t>分值调整项</w:t>
            </w:r>
          </w:p>
        </w:tc>
      </w:tr>
      <w:tr w:rsidR="0082113B" w:rsidRPr="008139CF" w:rsidTr="00346E7C">
        <w:trPr>
          <w:trHeight w:val="422"/>
          <w:jc w:val="center"/>
        </w:trPr>
        <w:tc>
          <w:tcPr>
            <w:tcW w:w="269" w:type="pct"/>
            <w:tcBorders>
              <w:bottom w:val="single" w:sz="4" w:space="0" w:color="auto"/>
            </w:tcBorders>
            <w:vAlign w:val="center"/>
          </w:tcPr>
          <w:p w:rsidR="0082113B" w:rsidRPr="008139CF" w:rsidRDefault="0082113B" w:rsidP="0082113B">
            <w:pPr>
              <w:spacing w:line="300" w:lineRule="exact"/>
              <w:jc w:val="center"/>
              <w:rPr>
                <w:rFonts w:ascii="仿宋_GB2312" w:eastAsia="仿宋_GB2312" w:hAnsi="仿宋" w:cs="宋体"/>
                <w:b/>
                <w:bCs/>
                <w:sz w:val="24"/>
              </w:rPr>
            </w:pPr>
            <w:r>
              <w:rPr>
                <w:rFonts w:ascii="仿宋_GB2312" w:eastAsia="仿宋_GB2312" w:hAnsi="仿宋" w:cs="宋体" w:hint="eastAsia"/>
                <w:b/>
                <w:bCs/>
                <w:sz w:val="24"/>
              </w:rPr>
              <w:t>序号</w:t>
            </w:r>
          </w:p>
        </w:tc>
        <w:tc>
          <w:tcPr>
            <w:tcW w:w="1571" w:type="pct"/>
            <w:gridSpan w:val="2"/>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b/>
                <w:bCs/>
                <w:sz w:val="24"/>
              </w:rPr>
            </w:pPr>
            <w:r w:rsidRPr="0016363A">
              <w:rPr>
                <w:rFonts w:ascii="仿宋_GB2312" w:eastAsia="仿宋_GB2312" w:hAnsi="仿宋" w:cs="宋体" w:hint="eastAsia"/>
                <w:b/>
                <w:bCs/>
                <w:sz w:val="24"/>
              </w:rPr>
              <w:t>调整指标</w:t>
            </w:r>
          </w:p>
        </w:tc>
        <w:tc>
          <w:tcPr>
            <w:tcW w:w="314" w:type="pct"/>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b/>
                <w:bCs/>
                <w:sz w:val="24"/>
              </w:rPr>
            </w:pPr>
            <w:r w:rsidRPr="0016363A">
              <w:rPr>
                <w:rFonts w:ascii="仿宋_GB2312" w:eastAsia="仿宋_GB2312" w:hAnsi="仿宋" w:cs="宋体" w:hint="eastAsia"/>
                <w:b/>
                <w:bCs/>
                <w:sz w:val="24"/>
              </w:rPr>
              <w:t>分值</w:t>
            </w:r>
          </w:p>
        </w:tc>
        <w:tc>
          <w:tcPr>
            <w:tcW w:w="2846" w:type="pct"/>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b/>
                <w:bCs/>
                <w:sz w:val="24"/>
              </w:rPr>
            </w:pPr>
            <w:r w:rsidRPr="0016363A">
              <w:rPr>
                <w:rFonts w:ascii="仿宋_GB2312" w:eastAsia="仿宋_GB2312" w:hAnsi="仿宋" w:cs="宋体" w:hint="eastAsia"/>
                <w:b/>
                <w:bCs/>
                <w:sz w:val="24"/>
              </w:rPr>
              <w:t>指标说明</w:t>
            </w:r>
          </w:p>
        </w:tc>
      </w:tr>
      <w:tr w:rsidR="0082113B" w:rsidRPr="008139CF" w:rsidTr="00346E7C">
        <w:trPr>
          <w:trHeight w:val="1020"/>
          <w:jc w:val="center"/>
        </w:trPr>
        <w:tc>
          <w:tcPr>
            <w:tcW w:w="269" w:type="pct"/>
            <w:tcBorders>
              <w:bottom w:val="single" w:sz="4" w:space="0" w:color="auto"/>
            </w:tcBorders>
            <w:vAlign w:val="center"/>
          </w:tcPr>
          <w:p w:rsidR="0082113B" w:rsidRPr="00346E7C" w:rsidRDefault="0082113B" w:rsidP="00061730">
            <w:pPr>
              <w:spacing w:line="300" w:lineRule="exact"/>
              <w:jc w:val="center"/>
              <w:rPr>
                <w:rFonts w:ascii="仿宋_GB2312" w:eastAsia="仿宋_GB2312" w:hAnsi="仿宋" w:cs="宋体"/>
                <w:sz w:val="24"/>
              </w:rPr>
            </w:pPr>
            <w:r w:rsidRPr="0016363A">
              <w:rPr>
                <w:rFonts w:ascii="仿宋_GB2312" w:eastAsia="仿宋_GB2312" w:hAnsi="仿宋" w:cs="宋体"/>
                <w:sz w:val="24"/>
              </w:rPr>
              <w:t>1</w:t>
            </w:r>
          </w:p>
        </w:tc>
        <w:tc>
          <w:tcPr>
            <w:tcW w:w="524" w:type="pct"/>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b/>
                <w:bCs/>
                <w:sz w:val="24"/>
              </w:rPr>
            </w:pPr>
            <w:r w:rsidRPr="0016363A">
              <w:rPr>
                <w:rFonts w:ascii="仿宋_GB2312" w:eastAsia="仿宋_GB2312" w:hAnsi="仿宋" w:cs="宋体"/>
                <w:sz w:val="24"/>
              </w:rPr>
              <w:t>500强测评</w:t>
            </w:r>
          </w:p>
        </w:tc>
        <w:tc>
          <w:tcPr>
            <w:tcW w:w="1047" w:type="pct"/>
            <w:tcBorders>
              <w:bottom w:val="single" w:sz="4" w:space="0" w:color="auto"/>
            </w:tcBorders>
            <w:vAlign w:val="center"/>
          </w:tcPr>
          <w:p w:rsidR="0082113B" w:rsidRPr="00346E7C" w:rsidRDefault="0082113B" w:rsidP="00061730">
            <w:pPr>
              <w:spacing w:line="300" w:lineRule="exact"/>
              <w:jc w:val="left"/>
              <w:rPr>
                <w:rFonts w:ascii="仿宋_GB2312" w:eastAsia="仿宋_GB2312" w:hAnsi="仿宋" w:cs="宋体"/>
                <w:sz w:val="24"/>
              </w:rPr>
            </w:pPr>
            <w:r w:rsidRPr="0016363A">
              <w:rPr>
                <w:rFonts w:ascii="仿宋_GB2312" w:eastAsia="仿宋_GB2312" w:hAnsi="仿宋" w:cs="宋体" w:hint="eastAsia"/>
                <w:sz w:val="24"/>
              </w:rPr>
              <w:t>中国房地产开发企业</w:t>
            </w:r>
            <w:r w:rsidRPr="0016363A">
              <w:rPr>
                <w:rFonts w:ascii="仿宋_GB2312" w:eastAsia="仿宋_GB2312" w:hAnsi="仿宋" w:cs="宋体"/>
                <w:sz w:val="24"/>
              </w:rPr>
              <w:t>500强测评</w:t>
            </w:r>
          </w:p>
        </w:tc>
        <w:tc>
          <w:tcPr>
            <w:tcW w:w="314" w:type="pct"/>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b/>
                <w:bCs/>
                <w:sz w:val="24"/>
              </w:rPr>
            </w:pPr>
            <w:r w:rsidRPr="0016363A">
              <w:rPr>
                <w:rFonts w:ascii="仿宋_GB2312" w:eastAsia="仿宋_GB2312" w:hAnsi="仿宋" w:cs="宋体"/>
                <w:sz w:val="24"/>
              </w:rPr>
              <w:t>3</w:t>
            </w:r>
          </w:p>
        </w:tc>
        <w:tc>
          <w:tcPr>
            <w:tcW w:w="2846" w:type="pct"/>
            <w:tcBorders>
              <w:bottom w:val="single" w:sz="4" w:space="0" w:color="auto"/>
            </w:tcBorders>
            <w:vAlign w:val="center"/>
          </w:tcPr>
          <w:p w:rsidR="0082113B" w:rsidRPr="008139CF" w:rsidRDefault="0082113B" w:rsidP="00061730">
            <w:pPr>
              <w:spacing w:line="300" w:lineRule="exact"/>
              <w:jc w:val="left"/>
              <w:rPr>
                <w:rFonts w:ascii="仿宋_GB2312" w:eastAsia="仿宋_GB2312" w:hAnsi="仿宋" w:cs="宋体"/>
                <w:sz w:val="24"/>
              </w:rPr>
            </w:pPr>
            <w:r w:rsidRPr="0016363A">
              <w:rPr>
                <w:rFonts w:ascii="仿宋_GB2312" w:eastAsia="仿宋_GB2312" w:hAnsi="仿宋" w:cs="宋体" w:hint="eastAsia"/>
                <w:sz w:val="24"/>
              </w:rPr>
              <w:t>由中国房地产业协会发布</w:t>
            </w:r>
            <w:r w:rsidR="007C0955">
              <w:rPr>
                <w:rFonts w:ascii="仿宋_GB2312" w:eastAsia="仿宋_GB2312" w:hAnsi="仿宋" w:cs="宋体" w:hint="eastAsia"/>
                <w:sz w:val="24"/>
              </w:rPr>
              <w:t>，</w:t>
            </w:r>
            <w:r w:rsidRPr="0016363A">
              <w:rPr>
                <w:rFonts w:ascii="仿宋_GB2312" w:eastAsia="仿宋_GB2312" w:hAnsi="仿宋" w:cs="宋体" w:hint="eastAsia"/>
                <w:sz w:val="24"/>
              </w:rPr>
              <w:t>三年均入围</w:t>
            </w:r>
            <w:r w:rsidR="00A77149">
              <w:rPr>
                <w:rFonts w:ascii="仿宋_GB2312" w:eastAsia="仿宋_GB2312" w:hAnsi="仿宋" w:cs="宋体" w:hint="eastAsia"/>
                <w:sz w:val="24"/>
              </w:rPr>
              <w:t>，</w:t>
            </w:r>
            <w:r w:rsidRPr="0016363A">
              <w:rPr>
                <w:rFonts w:ascii="仿宋_GB2312" w:eastAsia="仿宋_GB2312" w:hAnsi="仿宋" w:cs="宋体" w:hint="eastAsia"/>
                <w:sz w:val="24"/>
              </w:rPr>
              <w:t>三年的平均名次及对应得分如下：</w:t>
            </w:r>
          </w:p>
          <w:p w:rsidR="0082113B" w:rsidRPr="008139CF" w:rsidRDefault="0082113B" w:rsidP="00061730">
            <w:pPr>
              <w:spacing w:line="300" w:lineRule="exact"/>
              <w:jc w:val="left"/>
              <w:rPr>
                <w:rFonts w:ascii="仿宋_GB2312" w:eastAsia="仿宋_GB2312" w:hAnsi="仿宋" w:cs="宋体"/>
                <w:sz w:val="24"/>
              </w:rPr>
            </w:pPr>
            <w:r w:rsidRPr="0016363A">
              <w:rPr>
                <w:rFonts w:ascii="仿宋_GB2312" w:eastAsia="仿宋_GB2312" w:hAnsi="仿宋" w:cs="宋体"/>
                <w:sz w:val="24"/>
              </w:rPr>
              <w:t>[1,80]名得3分；[80,150]名得2.5分；[150,250]名得2分；[250,350]名得1.5分；[350,450]名得1分；[450,500]名得0.5分。</w:t>
            </w:r>
          </w:p>
        </w:tc>
      </w:tr>
      <w:tr w:rsidR="0082113B" w:rsidRPr="008139CF" w:rsidTr="00346E7C">
        <w:trPr>
          <w:trHeight w:val="964"/>
          <w:jc w:val="center"/>
        </w:trPr>
        <w:tc>
          <w:tcPr>
            <w:tcW w:w="269" w:type="pct"/>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sz w:val="24"/>
              </w:rPr>
            </w:pPr>
            <w:r w:rsidRPr="0016363A">
              <w:rPr>
                <w:rFonts w:ascii="仿宋_GB2312" w:eastAsia="仿宋_GB2312" w:hAnsi="仿宋" w:cs="宋体"/>
                <w:sz w:val="24"/>
              </w:rPr>
              <w:t>2</w:t>
            </w:r>
            <w:r w:rsidR="00346E7C" w:rsidRPr="008139CF">
              <w:rPr>
                <w:rFonts w:ascii="仿宋_GB2312" w:eastAsia="仿宋_GB2312" w:hAnsi="仿宋" w:cs="宋体"/>
                <w:sz w:val="24"/>
              </w:rPr>
              <w:t xml:space="preserve"> </w:t>
            </w:r>
          </w:p>
        </w:tc>
        <w:tc>
          <w:tcPr>
            <w:tcW w:w="524" w:type="pct"/>
            <w:tcBorders>
              <w:bottom w:val="single" w:sz="4" w:space="0" w:color="auto"/>
            </w:tcBorders>
            <w:vAlign w:val="center"/>
          </w:tcPr>
          <w:p w:rsidR="00346E7C" w:rsidRPr="008139CF" w:rsidRDefault="00346E7C" w:rsidP="00346E7C">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社会</w:t>
            </w:r>
          </w:p>
          <w:p w:rsidR="0082113B" w:rsidRPr="008139CF" w:rsidRDefault="00346E7C" w:rsidP="00346E7C">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责任报告</w:t>
            </w:r>
          </w:p>
        </w:tc>
        <w:tc>
          <w:tcPr>
            <w:tcW w:w="1047" w:type="pct"/>
            <w:tcBorders>
              <w:bottom w:val="single" w:sz="4" w:space="0" w:color="auto"/>
            </w:tcBorders>
            <w:vAlign w:val="center"/>
          </w:tcPr>
          <w:p w:rsidR="0082113B" w:rsidRPr="008139CF" w:rsidRDefault="0082113B" w:rsidP="00061730">
            <w:pPr>
              <w:spacing w:line="300" w:lineRule="exact"/>
              <w:rPr>
                <w:rFonts w:ascii="仿宋_GB2312" w:eastAsia="仿宋_GB2312" w:hAnsi="仿宋" w:cs="宋体"/>
                <w:sz w:val="24"/>
              </w:rPr>
            </w:pPr>
            <w:r w:rsidRPr="0016363A">
              <w:rPr>
                <w:rFonts w:ascii="仿宋_GB2312" w:eastAsia="仿宋_GB2312" w:hAnsi="仿宋" w:cs="宋体" w:hint="eastAsia"/>
                <w:sz w:val="24"/>
              </w:rPr>
              <w:t>近三年连续发布了社会责任报告或诚信报告</w:t>
            </w:r>
          </w:p>
        </w:tc>
        <w:tc>
          <w:tcPr>
            <w:tcW w:w="314" w:type="pct"/>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b/>
                <w:bCs/>
                <w:sz w:val="24"/>
              </w:rPr>
            </w:pPr>
            <w:r w:rsidRPr="0016363A">
              <w:rPr>
                <w:rFonts w:ascii="仿宋_GB2312" w:eastAsia="仿宋_GB2312" w:hAnsi="仿宋" w:cs="宋体"/>
                <w:sz w:val="24"/>
              </w:rPr>
              <w:t>2.5</w:t>
            </w:r>
          </w:p>
        </w:tc>
        <w:tc>
          <w:tcPr>
            <w:tcW w:w="2846" w:type="pct"/>
            <w:tcBorders>
              <w:bottom w:val="single" w:sz="4" w:space="0" w:color="auto"/>
            </w:tcBorders>
            <w:vAlign w:val="center"/>
          </w:tcPr>
          <w:p w:rsidR="0082113B" w:rsidRPr="008139CF" w:rsidRDefault="0082113B" w:rsidP="00061730">
            <w:pPr>
              <w:spacing w:line="300" w:lineRule="exact"/>
              <w:rPr>
                <w:rFonts w:ascii="仿宋_GB2312" w:eastAsia="仿宋_GB2312" w:hAnsi="仿宋" w:cs="宋体"/>
                <w:sz w:val="24"/>
              </w:rPr>
            </w:pPr>
            <w:r w:rsidRPr="0016363A">
              <w:rPr>
                <w:rFonts w:ascii="仿宋_GB2312" w:eastAsia="仿宋_GB2312" w:hAnsi="仿宋" w:cs="宋体"/>
                <w:sz w:val="24"/>
              </w:rPr>
              <w:t>(1)</w:t>
            </w:r>
            <w:r w:rsidRPr="004C097D">
              <w:rPr>
                <w:rFonts w:ascii="仿宋_GB2312" w:eastAsia="仿宋_GB2312" w:hAnsi="仿宋" w:cs="宋体"/>
                <w:sz w:val="24"/>
              </w:rPr>
              <w:t>连</w:t>
            </w:r>
            <w:r w:rsidRPr="0016363A">
              <w:rPr>
                <w:rFonts w:ascii="仿宋_GB2312" w:eastAsia="仿宋_GB2312" w:hAnsi="仿宋" w:cs="宋体"/>
                <w:sz w:val="24"/>
              </w:rPr>
              <w:t>续三年发布社会责任报告或诚信报告得2.5分；</w:t>
            </w:r>
          </w:p>
          <w:p w:rsidR="0082113B" w:rsidRPr="008139CF" w:rsidRDefault="0082113B" w:rsidP="00061730">
            <w:pPr>
              <w:spacing w:line="300" w:lineRule="exact"/>
              <w:rPr>
                <w:rFonts w:ascii="仿宋_GB2312" w:eastAsia="仿宋_GB2312" w:hAnsi="仿宋" w:cs="宋体"/>
                <w:sz w:val="24"/>
              </w:rPr>
            </w:pPr>
            <w:r w:rsidRPr="0016363A">
              <w:rPr>
                <w:rFonts w:ascii="仿宋_GB2312" w:eastAsia="仿宋_GB2312" w:hAnsi="仿宋" w:cs="宋体"/>
                <w:sz w:val="24"/>
              </w:rPr>
              <w:t>(2)</w:t>
            </w:r>
            <w:r w:rsidRPr="004C097D">
              <w:rPr>
                <w:rFonts w:ascii="仿宋_GB2312" w:eastAsia="仿宋_GB2312" w:hAnsi="仿宋" w:cs="宋体"/>
                <w:sz w:val="24"/>
              </w:rPr>
              <w:t>连</w:t>
            </w:r>
            <w:r w:rsidRPr="0016363A">
              <w:rPr>
                <w:rFonts w:ascii="仿宋_GB2312" w:eastAsia="仿宋_GB2312" w:hAnsi="仿宋" w:cs="宋体"/>
                <w:sz w:val="24"/>
              </w:rPr>
              <w:t>续二年发布社会责任报告或诚信报告得2分；</w:t>
            </w:r>
          </w:p>
          <w:p w:rsidR="0082113B" w:rsidRPr="008139CF" w:rsidRDefault="0082113B" w:rsidP="00061730">
            <w:pPr>
              <w:spacing w:line="300" w:lineRule="exact"/>
              <w:rPr>
                <w:rFonts w:ascii="仿宋_GB2312" w:eastAsia="仿宋_GB2312" w:hAnsi="仿宋" w:cs="宋体"/>
                <w:sz w:val="24"/>
              </w:rPr>
            </w:pPr>
            <w:r w:rsidRPr="0016363A">
              <w:rPr>
                <w:rFonts w:ascii="仿宋_GB2312" w:eastAsia="仿宋_GB2312" w:hAnsi="仿宋" w:cs="宋体"/>
                <w:sz w:val="24"/>
              </w:rPr>
              <w:t>(3</w:t>
            </w:r>
            <w:r>
              <w:rPr>
                <w:rFonts w:ascii="仿宋_GB2312" w:eastAsia="仿宋_GB2312" w:hAnsi="仿宋" w:cs="宋体" w:hint="eastAsia"/>
                <w:sz w:val="24"/>
              </w:rPr>
              <w:t>)</w:t>
            </w:r>
            <w:r w:rsidRPr="0016363A">
              <w:rPr>
                <w:rFonts w:ascii="仿宋_GB2312" w:eastAsia="仿宋_GB2312" w:hAnsi="仿宋" w:cs="宋体"/>
                <w:sz w:val="24"/>
              </w:rPr>
              <w:t>连续一年发布社会责任报告或诚信报告得1分。</w:t>
            </w:r>
          </w:p>
        </w:tc>
      </w:tr>
      <w:tr w:rsidR="0082113B" w:rsidRPr="008139CF" w:rsidTr="00346E7C">
        <w:trPr>
          <w:trHeight w:val="964"/>
          <w:jc w:val="center"/>
        </w:trPr>
        <w:tc>
          <w:tcPr>
            <w:tcW w:w="269" w:type="pct"/>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bCs/>
                <w:sz w:val="24"/>
              </w:rPr>
            </w:pPr>
            <w:r w:rsidRPr="0016363A">
              <w:rPr>
                <w:rFonts w:ascii="仿宋_GB2312" w:eastAsia="仿宋_GB2312" w:hAnsi="仿宋" w:cs="宋体"/>
                <w:bCs/>
                <w:sz w:val="24"/>
              </w:rPr>
              <w:t>3</w:t>
            </w:r>
          </w:p>
        </w:tc>
        <w:tc>
          <w:tcPr>
            <w:tcW w:w="524" w:type="pct"/>
            <w:tcBorders>
              <w:bottom w:val="single" w:sz="4" w:space="0" w:color="auto"/>
            </w:tcBorders>
            <w:vAlign w:val="center"/>
          </w:tcPr>
          <w:p w:rsidR="0082113B" w:rsidRPr="008139CF" w:rsidRDefault="00346E7C" w:rsidP="00061730">
            <w:pPr>
              <w:spacing w:line="300" w:lineRule="exact"/>
              <w:jc w:val="center"/>
              <w:rPr>
                <w:rFonts w:ascii="仿宋_GB2312" w:eastAsia="仿宋_GB2312" w:hAnsi="仿宋" w:cs="宋体"/>
                <w:bCs/>
                <w:sz w:val="24"/>
              </w:rPr>
            </w:pPr>
            <w:r w:rsidRPr="0016363A">
              <w:rPr>
                <w:rFonts w:ascii="仿宋_GB2312" w:eastAsia="仿宋_GB2312" w:hAnsi="仿宋" w:cs="宋体" w:hint="eastAsia"/>
                <w:bCs/>
                <w:sz w:val="24"/>
              </w:rPr>
              <w:t>绿色建筑</w:t>
            </w:r>
          </w:p>
        </w:tc>
        <w:tc>
          <w:tcPr>
            <w:tcW w:w="1047" w:type="pct"/>
            <w:tcBorders>
              <w:bottom w:val="single" w:sz="4" w:space="0" w:color="auto"/>
            </w:tcBorders>
            <w:vAlign w:val="center"/>
          </w:tcPr>
          <w:p w:rsidR="0082113B" w:rsidRPr="008139CF" w:rsidRDefault="0082113B" w:rsidP="00061730">
            <w:pPr>
              <w:spacing w:line="300" w:lineRule="exact"/>
              <w:jc w:val="left"/>
              <w:rPr>
                <w:rFonts w:ascii="仿宋_GB2312" w:eastAsia="仿宋_GB2312" w:hAnsi="仿宋" w:cs="宋体"/>
                <w:b/>
                <w:bCs/>
                <w:sz w:val="24"/>
              </w:rPr>
            </w:pPr>
            <w:r w:rsidRPr="0016363A">
              <w:rPr>
                <w:rFonts w:ascii="仿宋_GB2312" w:eastAsia="仿宋_GB2312" w:hAnsi="仿宋" w:cs="宋体" w:hint="eastAsia"/>
                <w:sz w:val="24"/>
              </w:rPr>
              <w:t>在绿色建筑节能环保方面投入较大，具有良好成果，作为国家积极推广的标杆企业</w:t>
            </w:r>
          </w:p>
        </w:tc>
        <w:tc>
          <w:tcPr>
            <w:tcW w:w="314" w:type="pct"/>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b/>
                <w:bCs/>
                <w:sz w:val="24"/>
              </w:rPr>
            </w:pPr>
            <w:r w:rsidRPr="0016363A">
              <w:rPr>
                <w:rFonts w:ascii="仿宋_GB2312" w:eastAsia="仿宋_GB2312" w:hAnsi="仿宋" w:cs="宋体"/>
                <w:sz w:val="24"/>
              </w:rPr>
              <w:t>2</w:t>
            </w:r>
          </w:p>
        </w:tc>
        <w:tc>
          <w:tcPr>
            <w:tcW w:w="2846" w:type="pct"/>
            <w:tcBorders>
              <w:bottom w:val="single" w:sz="4" w:space="0" w:color="auto"/>
            </w:tcBorders>
            <w:vAlign w:val="center"/>
          </w:tcPr>
          <w:p w:rsidR="0082113B" w:rsidRPr="008139CF" w:rsidRDefault="0082113B" w:rsidP="00061730">
            <w:pPr>
              <w:spacing w:line="300" w:lineRule="exact"/>
              <w:jc w:val="left"/>
              <w:rPr>
                <w:rFonts w:ascii="仿宋_GB2312" w:eastAsia="仿宋_GB2312" w:hAnsi="仿宋" w:cs="宋体"/>
                <w:b/>
                <w:bCs/>
                <w:sz w:val="24"/>
              </w:rPr>
            </w:pPr>
            <w:r w:rsidRPr="0016363A">
              <w:rPr>
                <w:rFonts w:ascii="仿宋_GB2312" w:eastAsia="仿宋_GB2312" w:hAnsi="仿宋" w:cs="宋体" w:hint="eastAsia"/>
                <w:sz w:val="24"/>
              </w:rPr>
              <w:t>参考</w:t>
            </w:r>
            <w:bookmarkStart w:id="1" w:name="_Toc89747873"/>
            <w:r w:rsidRPr="0016363A">
              <w:rPr>
                <w:rFonts w:ascii="仿宋_GB2312" w:eastAsia="仿宋_GB2312" w:hAnsi="仿宋" w:cs="宋体" w:hint="eastAsia"/>
                <w:sz w:val="24"/>
              </w:rPr>
              <w:t>中华人民共和国国家标准</w:t>
            </w:r>
            <w:bookmarkEnd w:id="1"/>
            <w:r w:rsidRPr="0016363A">
              <w:rPr>
                <w:rFonts w:ascii="仿宋_GB2312" w:eastAsia="仿宋_GB2312" w:hAnsi="仿宋" w:cs="宋体" w:hint="eastAsia"/>
                <w:sz w:val="24"/>
              </w:rPr>
              <w:t>《绿色建筑评价标准》。</w:t>
            </w:r>
          </w:p>
        </w:tc>
      </w:tr>
      <w:tr w:rsidR="0082113B" w:rsidRPr="008139CF" w:rsidTr="00346E7C">
        <w:trPr>
          <w:trHeight w:val="1474"/>
          <w:jc w:val="center"/>
        </w:trPr>
        <w:tc>
          <w:tcPr>
            <w:tcW w:w="269" w:type="pct"/>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bCs/>
                <w:sz w:val="24"/>
              </w:rPr>
            </w:pPr>
            <w:r w:rsidRPr="0016363A">
              <w:rPr>
                <w:rFonts w:ascii="仿宋_GB2312" w:eastAsia="仿宋_GB2312" w:hAnsi="仿宋" w:cs="宋体"/>
                <w:bCs/>
                <w:sz w:val="24"/>
              </w:rPr>
              <w:t>4</w:t>
            </w:r>
          </w:p>
        </w:tc>
        <w:tc>
          <w:tcPr>
            <w:tcW w:w="524" w:type="pct"/>
            <w:tcBorders>
              <w:bottom w:val="single" w:sz="4" w:space="0" w:color="auto"/>
            </w:tcBorders>
            <w:vAlign w:val="center"/>
          </w:tcPr>
          <w:p w:rsidR="0082113B" w:rsidRPr="008139CF" w:rsidRDefault="00346E7C" w:rsidP="00061730">
            <w:pPr>
              <w:spacing w:line="300" w:lineRule="exact"/>
              <w:jc w:val="center"/>
              <w:rPr>
                <w:rFonts w:ascii="仿宋_GB2312" w:eastAsia="仿宋_GB2312" w:hAnsi="仿宋" w:cs="宋体"/>
                <w:bCs/>
                <w:sz w:val="24"/>
              </w:rPr>
            </w:pPr>
            <w:r w:rsidRPr="0016363A">
              <w:rPr>
                <w:rFonts w:ascii="仿宋_GB2312" w:eastAsia="仿宋_GB2312" w:hAnsi="仿宋" w:cs="宋体" w:hint="eastAsia"/>
                <w:bCs/>
                <w:sz w:val="24"/>
              </w:rPr>
              <w:t>业务区域</w:t>
            </w:r>
          </w:p>
        </w:tc>
        <w:tc>
          <w:tcPr>
            <w:tcW w:w="1047" w:type="pct"/>
            <w:tcBorders>
              <w:bottom w:val="single" w:sz="4" w:space="0" w:color="auto"/>
            </w:tcBorders>
            <w:vAlign w:val="center"/>
          </w:tcPr>
          <w:p w:rsidR="0082113B" w:rsidRPr="008139CF" w:rsidRDefault="0082113B" w:rsidP="00061730">
            <w:pPr>
              <w:spacing w:line="300" w:lineRule="exact"/>
              <w:jc w:val="left"/>
              <w:rPr>
                <w:rFonts w:ascii="仿宋_GB2312" w:eastAsia="仿宋_GB2312" w:hAnsi="仿宋" w:cs="宋体"/>
                <w:b/>
                <w:bCs/>
                <w:sz w:val="24"/>
              </w:rPr>
            </w:pPr>
            <w:r w:rsidRPr="0016363A">
              <w:rPr>
                <w:rFonts w:ascii="仿宋_GB2312" w:eastAsia="仿宋_GB2312" w:hAnsi="仿宋" w:cs="宋体" w:hint="eastAsia"/>
                <w:sz w:val="24"/>
              </w:rPr>
              <w:t>房地产开发业务区域跨省情况</w:t>
            </w:r>
          </w:p>
        </w:tc>
        <w:tc>
          <w:tcPr>
            <w:tcW w:w="314" w:type="pct"/>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b/>
                <w:bCs/>
                <w:sz w:val="24"/>
              </w:rPr>
            </w:pPr>
            <w:r w:rsidRPr="0016363A">
              <w:rPr>
                <w:rFonts w:ascii="仿宋_GB2312" w:eastAsia="仿宋_GB2312" w:hAnsi="仿宋" w:cs="宋体"/>
                <w:sz w:val="24"/>
              </w:rPr>
              <w:t>1.5</w:t>
            </w:r>
          </w:p>
        </w:tc>
        <w:tc>
          <w:tcPr>
            <w:tcW w:w="2846" w:type="pct"/>
            <w:tcBorders>
              <w:bottom w:val="single" w:sz="4" w:space="0" w:color="auto"/>
            </w:tcBorders>
            <w:vAlign w:val="center"/>
          </w:tcPr>
          <w:p w:rsidR="0082113B" w:rsidRPr="008139CF" w:rsidRDefault="0082113B" w:rsidP="00061730">
            <w:pPr>
              <w:spacing w:line="300" w:lineRule="exact"/>
              <w:jc w:val="left"/>
              <w:rPr>
                <w:rFonts w:ascii="仿宋_GB2312" w:eastAsia="仿宋_GB2312" w:hAnsi="仿宋" w:cs="宋体"/>
                <w:bCs/>
                <w:sz w:val="24"/>
              </w:rPr>
            </w:pPr>
            <w:r w:rsidRPr="0016363A">
              <w:rPr>
                <w:rFonts w:ascii="仿宋_GB2312" w:eastAsia="仿宋_GB2312" w:hAnsi="仿宋" w:cs="宋体"/>
                <w:bCs/>
                <w:sz w:val="24"/>
              </w:rPr>
              <w:t>(1)集团或其区域公司房地产开发业务在集团经营地以外5个</w:t>
            </w:r>
            <w:r>
              <w:rPr>
                <w:rFonts w:ascii="仿宋_GB2312" w:eastAsia="仿宋_GB2312" w:hAnsi="仿宋" w:cs="宋体" w:hint="eastAsia"/>
                <w:bCs/>
                <w:sz w:val="24"/>
              </w:rPr>
              <w:t>及</w:t>
            </w:r>
            <w:r w:rsidRPr="0016363A">
              <w:rPr>
                <w:rFonts w:ascii="仿宋_GB2312" w:eastAsia="仿宋_GB2312" w:hAnsi="仿宋" w:cs="宋体"/>
                <w:bCs/>
                <w:sz w:val="24"/>
              </w:rPr>
              <w:t>以上省份开展得1.5分；</w:t>
            </w:r>
          </w:p>
          <w:p w:rsidR="0082113B" w:rsidRPr="008139CF" w:rsidRDefault="0082113B" w:rsidP="00061730">
            <w:pPr>
              <w:spacing w:line="300" w:lineRule="exact"/>
              <w:jc w:val="left"/>
              <w:rPr>
                <w:rFonts w:ascii="仿宋_GB2312" w:eastAsia="仿宋_GB2312" w:hAnsi="仿宋" w:cs="宋体"/>
                <w:bCs/>
                <w:sz w:val="24"/>
              </w:rPr>
            </w:pPr>
            <w:r w:rsidRPr="0016363A">
              <w:rPr>
                <w:rFonts w:ascii="仿宋_GB2312" w:eastAsia="仿宋_GB2312" w:hAnsi="仿宋" w:cs="宋体"/>
                <w:bCs/>
                <w:sz w:val="24"/>
              </w:rPr>
              <w:t>(2)集团或其区域公司房地产开发业务在集团经营地以外2-5个省份开展得1分；</w:t>
            </w:r>
          </w:p>
          <w:p w:rsidR="0082113B" w:rsidRPr="008139CF" w:rsidRDefault="0082113B" w:rsidP="00061730">
            <w:pPr>
              <w:spacing w:line="300" w:lineRule="exact"/>
              <w:jc w:val="left"/>
              <w:rPr>
                <w:rFonts w:ascii="仿宋_GB2312" w:eastAsia="仿宋_GB2312" w:hAnsi="仿宋" w:cs="宋体"/>
                <w:bCs/>
                <w:sz w:val="24"/>
              </w:rPr>
            </w:pPr>
            <w:r w:rsidRPr="0016363A">
              <w:rPr>
                <w:rFonts w:ascii="仿宋_GB2312" w:eastAsia="仿宋_GB2312" w:hAnsi="仿宋" w:cs="宋体"/>
                <w:bCs/>
                <w:sz w:val="24"/>
              </w:rPr>
              <w:t>(3)集团或其区域公司房地产开发业务在集团经营地以外2个以下省份开展得0.5分。</w:t>
            </w:r>
          </w:p>
        </w:tc>
      </w:tr>
      <w:tr w:rsidR="0082113B" w:rsidRPr="008139CF" w:rsidTr="00346E7C">
        <w:trPr>
          <w:trHeight w:val="503"/>
          <w:jc w:val="center"/>
        </w:trPr>
        <w:tc>
          <w:tcPr>
            <w:tcW w:w="269" w:type="pct"/>
            <w:tcBorders>
              <w:bottom w:val="single" w:sz="4" w:space="0" w:color="auto"/>
            </w:tcBorders>
            <w:vAlign w:val="center"/>
          </w:tcPr>
          <w:p w:rsidR="0082113B" w:rsidRPr="00346E7C" w:rsidRDefault="0082113B" w:rsidP="00061730">
            <w:pPr>
              <w:spacing w:line="300" w:lineRule="exact"/>
              <w:jc w:val="center"/>
              <w:rPr>
                <w:rFonts w:ascii="仿宋_GB2312" w:eastAsia="仿宋_GB2312" w:hAnsi="仿宋"/>
                <w:sz w:val="24"/>
              </w:rPr>
            </w:pPr>
            <w:r w:rsidRPr="0016363A">
              <w:rPr>
                <w:rFonts w:ascii="仿宋_GB2312" w:eastAsia="仿宋_GB2312" w:hAnsi="仿宋"/>
                <w:sz w:val="24"/>
              </w:rPr>
              <w:t>5</w:t>
            </w:r>
          </w:p>
        </w:tc>
        <w:tc>
          <w:tcPr>
            <w:tcW w:w="524" w:type="pct"/>
            <w:tcBorders>
              <w:bottom w:val="single" w:sz="4" w:space="0" w:color="auto"/>
            </w:tcBorders>
            <w:vAlign w:val="center"/>
          </w:tcPr>
          <w:p w:rsidR="0082113B" w:rsidRPr="008139CF" w:rsidRDefault="00346E7C" w:rsidP="00061730">
            <w:pPr>
              <w:spacing w:line="300" w:lineRule="exact"/>
              <w:jc w:val="center"/>
              <w:rPr>
                <w:rFonts w:ascii="仿宋_GB2312" w:eastAsia="仿宋_GB2312" w:hAnsi="仿宋" w:cs="宋体"/>
                <w:b/>
                <w:bCs/>
                <w:sz w:val="24"/>
              </w:rPr>
            </w:pPr>
            <w:r w:rsidRPr="0016363A">
              <w:rPr>
                <w:rFonts w:ascii="仿宋_GB2312" w:eastAsia="仿宋_GB2312" w:hAnsi="仿宋" w:hint="eastAsia"/>
                <w:sz w:val="24"/>
              </w:rPr>
              <w:t>征信记录</w:t>
            </w:r>
          </w:p>
        </w:tc>
        <w:tc>
          <w:tcPr>
            <w:tcW w:w="1047" w:type="pct"/>
            <w:tcBorders>
              <w:bottom w:val="single" w:sz="4" w:space="0" w:color="auto"/>
            </w:tcBorders>
            <w:vAlign w:val="center"/>
          </w:tcPr>
          <w:p w:rsidR="0082113B" w:rsidRPr="008139CF" w:rsidRDefault="0082113B" w:rsidP="007C0955">
            <w:pPr>
              <w:spacing w:line="300" w:lineRule="exact"/>
              <w:jc w:val="left"/>
              <w:rPr>
                <w:rFonts w:ascii="仿宋_GB2312" w:eastAsia="仿宋_GB2312" w:hAnsi="仿宋" w:cs="宋体"/>
                <w:b/>
                <w:bCs/>
                <w:sz w:val="24"/>
              </w:rPr>
            </w:pPr>
            <w:r w:rsidRPr="0016363A">
              <w:rPr>
                <w:rFonts w:ascii="仿宋_GB2312" w:eastAsia="仿宋_GB2312" w:hAnsi="仿宋" w:cs="宋体" w:hint="eastAsia"/>
                <w:sz w:val="24"/>
              </w:rPr>
              <w:t>在中国人民银行征信</w:t>
            </w:r>
            <w:r w:rsidR="007C0955">
              <w:rPr>
                <w:rFonts w:ascii="仿宋_GB2312" w:eastAsia="仿宋_GB2312" w:hAnsi="仿宋" w:cs="宋体" w:hint="eastAsia"/>
                <w:sz w:val="24"/>
              </w:rPr>
              <w:t>系统</w:t>
            </w:r>
            <w:r w:rsidRPr="0016363A">
              <w:rPr>
                <w:rFonts w:ascii="仿宋_GB2312" w:eastAsia="仿宋_GB2312" w:hAnsi="仿宋" w:cs="宋体" w:hint="eastAsia"/>
                <w:sz w:val="24"/>
              </w:rPr>
              <w:t>有不良记录</w:t>
            </w:r>
          </w:p>
        </w:tc>
        <w:tc>
          <w:tcPr>
            <w:tcW w:w="314" w:type="pct"/>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b/>
                <w:bCs/>
                <w:sz w:val="24"/>
              </w:rPr>
            </w:pPr>
            <w:r w:rsidRPr="0016363A">
              <w:rPr>
                <w:rFonts w:ascii="仿宋_GB2312" w:eastAsia="仿宋_GB2312" w:hAnsi="仿宋" w:cs="宋体"/>
                <w:sz w:val="24"/>
              </w:rPr>
              <w:t>-4</w:t>
            </w:r>
          </w:p>
        </w:tc>
        <w:tc>
          <w:tcPr>
            <w:tcW w:w="2846" w:type="pct"/>
            <w:tcBorders>
              <w:bottom w:val="single" w:sz="4" w:space="0" w:color="auto"/>
            </w:tcBorders>
            <w:vAlign w:val="center"/>
          </w:tcPr>
          <w:p w:rsidR="0082113B" w:rsidRPr="008139CF" w:rsidRDefault="0082113B" w:rsidP="00061730">
            <w:pPr>
              <w:spacing w:line="300" w:lineRule="exact"/>
              <w:jc w:val="left"/>
              <w:rPr>
                <w:rFonts w:ascii="仿宋_GB2312" w:eastAsia="仿宋_GB2312" w:hAnsi="仿宋" w:cs="宋体"/>
                <w:sz w:val="24"/>
              </w:rPr>
            </w:pPr>
            <w:r w:rsidRPr="0016363A">
              <w:rPr>
                <w:rFonts w:ascii="仿宋_GB2312" w:eastAsia="仿宋_GB2312" w:hAnsi="仿宋" w:cs="宋体"/>
                <w:sz w:val="24"/>
              </w:rPr>
              <w:t>(1)企业在中国人民银行征信系统有3条以上不良记录-4；</w:t>
            </w:r>
          </w:p>
          <w:p w:rsidR="0082113B" w:rsidRPr="008139CF" w:rsidRDefault="0082113B" w:rsidP="00061730">
            <w:pPr>
              <w:spacing w:line="300" w:lineRule="exact"/>
              <w:jc w:val="left"/>
              <w:rPr>
                <w:rFonts w:ascii="仿宋_GB2312" w:eastAsia="仿宋_GB2312" w:hAnsi="仿宋" w:cs="宋体"/>
                <w:sz w:val="24"/>
              </w:rPr>
            </w:pPr>
            <w:r w:rsidRPr="0016363A">
              <w:rPr>
                <w:rFonts w:ascii="仿宋_GB2312" w:eastAsia="仿宋_GB2312" w:hAnsi="仿宋" w:cs="宋体"/>
                <w:sz w:val="24"/>
              </w:rPr>
              <w:t>(2)企业在中国人民银行征信系统有1条以上不良记录-2。</w:t>
            </w:r>
          </w:p>
        </w:tc>
      </w:tr>
      <w:tr w:rsidR="0082113B" w:rsidRPr="008139CF" w:rsidTr="00346E7C">
        <w:trPr>
          <w:trHeight w:val="596"/>
          <w:jc w:val="center"/>
        </w:trPr>
        <w:tc>
          <w:tcPr>
            <w:tcW w:w="269" w:type="pct"/>
            <w:vMerge w:val="restart"/>
            <w:vAlign w:val="center"/>
          </w:tcPr>
          <w:p w:rsidR="0082113B" w:rsidRPr="008139CF" w:rsidRDefault="00346E7C" w:rsidP="00061730">
            <w:pPr>
              <w:spacing w:line="300" w:lineRule="exact"/>
              <w:jc w:val="center"/>
              <w:rPr>
                <w:rFonts w:ascii="仿宋_GB2312" w:eastAsia="仿宋_GB2312" w:hAnsi="仿宋" w:cs="宋体"/>
                <w:sz w:val="24"/>
              </w:rPr>
            </w:pPr>
            <w:r>
              <w:rPr>
                <w:rFonts w:ascii="仿宋_GB2312" w:eastAsia="仿宋_GB2312" w:hAnsi="仿宋" w:cs="宋体"/>
                <w:sz w:val="24"/>
              </w:rPr>
              <w:t>6</w:t>
            </w:r>
          </w:p>
          <w:p w:rsidR="0082113B" w:rsidRPr="008139CF" w:rsidRDefault="0082113B" w:rsidP="00061730">
            <w:pPr>
              <w:spacing w:line="300" w:lineRule="exact"/>
              <w:jc w:val="center"/>
              <w:rPr>
                <w:rFonts w:ascii="仿宋_GB2312" w:eastAsia="仿宋_GB2312" w:hAnsi="仿宋" w:cs="宋体"/>
                <w:b/>
                <w:bCs/>
                <w:sz w:val="24"/>
              </w:rPr>
            </w:pPr>
          </w:p>
        </w:tc>
        <w:tc>
          <w:tcPr>
            <w:tcW w:w="524" w:type="pct"/>
            <w:vMerge w:val="restart"/>
            <w:vAlign w:val="center"/>
          </w:tcPr>
          <w:p w:rsidR="00346E7C" w:rsidRPr="008139CF" w:rsidRDefault="00346E7C" w:rsidP="00346E7C">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财务</w:t>
            </w:r>
          </w:p>
          <w:p w:rsidR="0082113B" w:rsidRPr="008139CF" w:rsidRDefault="00346E7C" w:rsidP="00346E7C">
            <w:pPr>
              <w:spacing w:line="300" w:lineRule="exact"/>
              <w:jc w:val="center"/>
              <w:rPr>
                <w:rFonts w:ascii="仿宋_GB2312" w:eastAsia="仿宋_GB2312" w:hAnsi="仿宋" w:cs="宋体"/>
                <w:b/>
                <w:bCs/>
                <w:sz w:val="24"/>
              </w:rPr>
            </w:pPr>
            <w:r w:rsidRPr="0016363A">
              <w:rPr>
                <w:rFonts w:ascii="仿宋_GB2312" w:eastAsia="仿宋_GB2312" w:hAnsi="仿宋" w:cs="宋体" w:hint="eastAsia"/>
                <w:sz w:val="24"/>
              </w:rPr>
              <w:t>报告质量</w:t>
            </w:r>
          </w:p>
        </w:tc>
        <w:tc>
          <w:tcPr>
            <w:tcW w:w="1047" w:type="pct"/>
            <w:tcBorders>
              <w:bottom w:val="single" w:sz="4" w:space="0" w:color="auto"/>
            </w:tcBorders>
            <w:vAlign w:val="center"/>
          </w:tcPr>
          <w:p w:rsidR="0082113B" w:rsidRPr="008139CF" w:rsidRDefault="0082113B" w:rsidP="00061730">
            <w:pPr>
              <w:spacing w:line="300" w:lineRule="exact"/>
              <w:jc w:val="left"/>
              <w:rPr>
                <w:rFonts w:ascii="仿宋_GB2312" w:eastAsia="仿宋_GB2312" w:hAnsi="仿宋" w:cs="宋体"/>
                <w:b/>
                <w:bCs/>
                <w:sz w:val="24"/>
              </w:rPr>
            </w:pPr>
            <w:r w:rsidRPr="0016363A">
              <w:rPr>
                <w:rFonts w:ascii="仿宋_GB2312" w:eastAsia="仿宋_GB2312" w:hAnsi="仿宋" w:cs="宋体" w:hint="eastAsia"/>
                <w:sz w:val="24"/>
              </w:rPr>
              <w:t>参评企业财务审计报告持有保留意见</w:t>
            </w:r>
          </w:p>
        </w:tc>
        <w:tc>
          <w:tcPr>
            <w:tcW w:w="314" w:type="pct"/>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b/>
                <w:bCs/>
                <w:sz w:val="24"/>
              </w:rPr>
            </w:pPr>
            <w:r w:rsidRPr="0016363A">
              <w:rPr>
                <w:rFonts w:ascii="仿宋_GB2312" w:eastAsia="仿宋_GB2312" w:hAnsi="仿宋" w:cs="宋体"/>
                <w:sz w:val="24"/>
              </w:rPr>
              <w:t>-1</w:t>
            </w:r>
          </w:p>
        </w:tc>
        <w:tc>
          <w:tcPr>
            <w:tcW w:w="2846" w:type="pct"/>
            <w:tcBorders>
              <w:bottom w:val="single" w:sz="4" w:space="0" w:color="auto"/>
            </w:tcBorders>
            <w:vAlign w:val="center"/>
          </w:tcPr>
          <w:p w:rsidR="0082113B" w:rsidRPr="008139CF" w:rsidRDefault="0082113B" w:rsidP="00061730">
            <w:pPr>
              <w:spacing w:line="300" w:lineRule="exact"/>
              <w:jc w:val="left"/>
              <w:rPr>
                <w:rFonts w:ascii="仿宋_GB2312" w:eastAsia="仿宋_GB2312" w:hAnsi="仿宋" w:cs="宋体"/>
                <w:b/>
                <w:bCs/>
                <w:sz w:val="24"/>
              </w:rPr>
            </w:pPr>
            <w:r w:rsidRPr="0016363A">
              <w:rPr>
                <w:rFonts w:ascii="仿宋_GB2312" w:eastAsia="仿宋_GB2312" w:hAnsi="仿宋" w:cs="宋体" w:hint="eastAsia"/>
                <w:sz w:val="24"/>
              </w:rPr>
              <w:t>会计师事务所对参评企业财务报表出具保留意见</w:t>
            </w:r>
          </w:p>
        </w:tc>
      </w:tr>
      <w:tr w:rsidR="0082113B" w:rsidRPr="008139CF" w:rsidTr="00346E7C">
        <w:trPr>
          <w:trHeight w:val="690"/>
          <w:jc w:val="center"/>
        </w:trPr>
        <w:tc>
          <w:tcPr>
            <w:tcW w:w="269" w:type="pct"/>
            <w:vMerge/>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sz w:val="24"/>
              </w:rPr>
            </w:pPr>
          </w:p>
        </w:tc>
        <w:tc>
          <w:tcPr>
            <w:tcW w:w="524" w:type="pct"/>
            <w:vMerge/>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sz w:val="24"/>
              </w:rPr>
            </w:pPr>
          </w:p>
        </w:tc>
        <w:tc>
          <w:tcPr>
            <w:tcW w:w="1047" w:type="pct"/>
            <w:tcBorders>
              <w:bottom w:val="single" w:sz="4" w:space="0" w:color="auto"/>
            </w:tcBorders>
            <w:vAlign w:val="center"/>
          </w:tcPr>
          <w:p w:rsidR="0082113B" w:rsidRPr="008139CF" w:rsidRDefault="0082113B" w:rsidP="00061730">
            <w:pPr>
              <w:spacing w:line="300" w:lineRule="exact"/>
              <w:jc w:val="left"/>
              <w:rPr>
                <w:rFonts w:ascii="仿宋_GB2312" w:eastAsia="仿宋_GB2312" w:hAnsi="仿宋" w:cs="宋体"/>
                <w:sz w:val="24"/>
              </w:rPr>
            </w:pPr>
            <w:r w:rsidRPr="0016363A">
              <w:rPr>
                <w:rFonts w:ascii="仿宋_GB2312" w:eastAsia="仿宋_GB2312" w:hAnsi="仿宋" w:cs="宋体" w:hint="eastAsia"/>
                <w:sz w:val="24"/>
              </w:rPr>
              <w:t>参评企业提供的财务报表有</w:t>
            </w:r>
            <w:r w:rsidRPr="0016363A">
              <w:rPr>
                <w:rFonts w:ascii="仿宋_GB2312" w:eastAsia="仿宋_GB2312" w:hAnsi="仿宋" w:cs="宋体"/>
                <w:sz w:val="24"/>
              </w:rPr>
              <w:t>1年未经审计部门审计</w:t>
            </w:r>
          </w:p>
        </w:tc>
        <w:tc>
          <w:tcPr>
            <w:tcW w:w="314" w:type="pct"/>
            <w:tcBorders>
              <w:bottom w:val="single" w:sz="4" w:space="0" w:color="auto"/>
            </w:tcBorders>
            <w:vAlign w:val="center"/>
          </w:tcPr>
          <w:p w:rsidR="0082113B" w:rsidRPr="008139CF" w:rsidRDefault="0082113B" w:rsidP="00061730">
            <w:pPr>
              <w:spacing w:line="300" w:lineRule="exact"/>
              <w:jc w:val="center"/>
              <w:rPr>
                <w:rFonts w:ascii="仿宋_GB2312" w:eastAsia="仿宋_GB2312" w:hAnsi="仿宋" w:cs="宋体"/>
                <w:sz w:val="24"/>
              </w:rPr>
            </w:pPr>
            <w:r w:rsidRPr="0016363A">
              <w:rPr>
                <w:rFonts w:ascii="仿宋_GB2312" w:eastAsia="仿宋_GB2312" w:hAnsi="仿宋" w:cs="宋体"/>
                <w:sz w:val="24"/>
              </w:rPr>
              <w:t>-2</w:t>
            </w:r>
          </w:p>
        </w:tc>
        <w:tc>
          <w:tcPr>
            <w:tcW w:w="2846" w:type="pct"/>
            <w:tcBorders>
              <w:bottom w:val="single" w:sz="4" w:space="0" w:color="auto"/>
            </w:tcBorders>
            <w:vAlign w:val="center"/>
          </w:tcPr>
          <w:p w:rsidR="0082113B" w:rsidRPr="008139CF" w:rsidRDefault="0082113B" w:rsidP="00061730">
            <w:pPr>
              <w:spacing w:line="300" w:lineRule="exact"/>
              <w:jc w:val="left"/>
              <w:rPr>
                <w:rFonts w:ascii="仿宋_GB2312" w:eastAsia="仿宋_GB2312" w:hAnsi="仿宋" w:cs="宋体"/>
                <w:sz w:val="24"/>
              </w:rPr>
            </w:pPr>
          </w:p>
        </w:tc>
      </w:tr>
      <w:tr w:rsidR="0082113B" w:rsidRPr="008139CF" w:rsidTr="00346E7C">
        <w:trPr>
          <w:trHeight w:val="850"/>
          <w:jc w:val="center"/>
        </w:trPr>
        <w:tc>
          <w:tcPr>
            <w:tcW w:w="269" w:type="pct"/>
            <w:vAlign w:val="center"/>
          </w:tcPr>
          <w:p w:rsidR="0082113B" w:rsidRPr="008139CF" w:rsidRDefault="00346E7C" w:rsidP="00061730">
            <w:pPr>
              <w:spacing w:line="300" w:lineRule="exact"/>
              <w:jc w:val="center"/>
              <w:rPr>
                <w:rFonts w:ascii="仿宋_GB2312" w:eastAsia="仿宋_GB2312" w:hAnsi="仿宋" w:cs="宋体"/>
                <w:sz w:val="24"/>
              </w:rPr>
            </w:pPr>
            <w:r>
              <w:rPr>
                <w:rFonts w:ascii="仿宋_GB2312" w:eastAsia="仿宋_GB2312" w:hAnsi="仿宋" w:cs="宋体"/>
                <w:sz w:val="24"/>
              </w:rPr>
              <w:t>7</w:t>
            </w:r>
          </w:p>
        </w:tc>
        <w:tc>
          <w:tcPr>
            <w:tcW w:w="524" w:type="pct"/>
            <w:vAlign w:val="center"/>
          </w:tcPr>
          <w:p w:rsidR="0082113B" w:rsidRPr="008139CF" w:rsidRDefault="00346E7C" w:rsidP="00061730">
            <w:pPr>
              <w:spacing w:line="300" w:lineRule="exact"/>
              <w:jc w:val="center"/>
              <w:rPr>
                <w:rFonts w:ascii="仿宋_GB2312" w:eastAsia="仿宋_GB2312" w:hAnsi="仿宋" w:cs="宋体"/>
                <w:sz w:val="24"/>
              </w:rPr>
            </w:pPr>
            <w:r w:rsidRPr="0016363A">
              <w:rPr>
                <w:rFonts w:ascii="仿宋_GB2312" w:eastAsia="仿宋_GB2312" w:hAnsi="仿宋" w:cs="宋体" w:hint="eastAsia"/>
                <w:sz w:val="24"/>
              </w:rPr>
              <w:t>对外担保</w:t>
            </w:r>
          </w:p>
        </w:tc>
        <w:tc>
          <w:tcPr>
            <w:tcW w:w="1047" w:type="pct"/>
            <w:vAlign w:val="center"/>
          </w:tcPr>
          <w:p w:rsidR="0082113B" w:rsidRPr="008139CF" w:rsidRDefault="0082113B" w:rsidP="00061730">
            <w:pPr>
              <w:spacing w:line="300" w:lineRule="exact"/>
              <w:jc w:val="left"/>
              <w:rPr>
                <w:rFonts w:ascii="仿宋_GB2312" w:eastAsia="仿宋_GB2312" w:hAnsi="仿宋" w:cs="宋体"/>
                <w:sz w:val="24"/>
              </w:rPr>
            </w:pPr>
            <w:r w:rsidRPr="0016363A">
              <w:rPr>
                <w:rFonts w:ascii="仿宋_GB2312" w:eastAsia="仿宋_GB2312" w:hAnsi="仿宋" w:cs="宋体" w:hint="eastAsia"/>
                <w:sz w:val="24"/>
              </w:rPr>
              <w:t>参评企业对外提供的有效担保额占其净资产的比例超过</w:t>
            </w:r>
            <w:r w:rsidRPr="0016363A">
              <w:rPr>
                <w:rFonts w:ascii="仿宋_GB2312" w:eastAsia="仿宋_GB2312" w:hAnsi="仿宋" w:cs="宋体"/>
                <w:sz w:val="24"/>
              </w:rPr>
              <w:t>50%</w:t>
            </w:r>
          </w:p>
        </w:tc>
        <w:tc>
          <w:tcPr>
            <w:tcW w:w="314" w:type="pct"/>
            <w:vAlign w:val="center"/>
          </w:tcPr>
          <w:p w:rsidR="0082113B" w:rsidRPr="008139CF" w:rsidRDefault="0082113B" w:rsidP="00061730">
            <w:pPr>
              <w:spacing w:line="300" w:lineRule="exact"/>
              <w:jc w:val="center"/>
              <w:rPr>
                <w:rFonts w:ascii="仿宋_GB2312" w:eastAsia="仿宋_GB2312" w:hAnsi="仿宋" w:cs="宋体"/>
                <w:sz w:val="24"/>
              </w:rPr>
            </w:pPr>
            <w:r w:rsidRPr="0016363A">
              <w:rPr>
                <w:rFonts w:ascii="仿宋_GB2312" w:eastAsia="仿宋_GB2312" w:hAnsi="仿宋" w:cs="宋体"/>
                <w:sz w:val="24"/>
              </w:rPr>
              <w:t>-2</w:t>
            </w:r>
          </w:p>
        </w:tc>
        <w:tc>
          <w:tcPr>
            <w:tcW w:w="2846" w:type="pct"/>
            <w:vAlign w:val="center"/>
          </w:tcPr>
          <w:p w:rsidR="0082113B" w:rsidRPr="008139CF" w:rsidRDefault="0082113B" w:rsidP="00061730">
            <w:pPr>
              <w:spacing w:line="300" w:lineRule="exact"/>
              <w:jc w:val="left"/>
              <w:rPr>
                <w:rFonts w:ascii="仿宋_GB2312" w:eastAsia="仿宋_GB2312" w:hAnsi="仿宋" w:cs="宋体"/>
                <w:sz w:val="24"/>
              </w:rPr>
            </w:pPr>
          </w:p>
        </w:tc>
      </w:tr>
      <w:tr w:rsidR="00346E7C" w:rsidRPr="008139CF" w:rsidTr="00346E7C">
        <w:trPr>
          <w:trHeight w:val="850"/>
          <w:jc w:val="center"/>
        </w:trPr>
        <w:tc>
          <w:tcPr>
            <w:tcW w:w="5000" w:type="pct"/>
            <w:gridSpan w:val="5"/>
            <w:tcBorders>
              <w:top w:val="nil"/>
              <w:left w:val="nil"/>
              <w:right w:val="nil"/>
            </w:tcBorders>
            <w:vAlign w:val="center"/>
          </w:tcPr>
          <w:p w:rsidR="00346E7C" w:rsidRPr="008139CF" w:rsidRDefault="00346E7C" w:rsidP="00061730">
            <w:pPr>
              <w:spacing w:line="300" w:lineRule="exact"/>
              <w:jc w:val="left"/>
              <w:rPr>
                <w:rFonts w:ascii="仿宋_GB2312" w:eastAsia="仿宋_GB2312" w:hAnsi="仿宋" w:cs="宋体"/>
                <w:sz w:val="24"/>
              </w:rPr>
            </w:pPr>
          </w:p>
        </w:tc>
      </w:tr>
      <w:tr w:rsidR="00346E7C" w:rsidRPr="008139CF" w:rsidTr="00346E7C">
        <w:trPr>
          <w:trHeight w:val="850"/>
          <w:jc w:val="center"/>
        </w:trPr>
        <w:tc>
          <w:tcPr>
            <w:tcW w:w="5000" w:type="pct"/>
            <w:gridSpan w:val="5"/>
            <w:vAlign w:val="center"/>
          </w:tcPr>
          <w:p w:rsidR="00346E7C" w:rsidRPr="008139CF" w:rsidRDefault="009409E8" w:rsidP="009409E8">
            <w:pPr>
              <w:spacing w:line="300" w:lineRule="exact"/>
              <w:jc w:val="center"/>
              <w:rPr>
                <w:rFonts w:ascii="仿宋_GB2312" w:eastAsia="仿宋_GB2312" w:hAnsi="仿宋" w:cs="宋体"/>
                <w:sz w:val="24"/>
              </w:rPr>
            </w:pPr>
            <w:r w:rsidRPr="002438AD">
              <w:rPr>
                <w:rFonts w:ascii="仿宋" w:eastAsia="仿宋" w:hAnsi="仿宋" w:cs="宋体" w:hint="eastAsia"/>
                <w:b/>
                <w:sz w:val="28"/>
                <w:szCs w:val="28"/>
              </w:rPr>
              <w:t>房地产开发</w:t>
            </w:r>
            <w:r>
              <w:rPr>
                <w:rFonts w:ascii="仿宋" w:eastAsia="仿宋" w:hAnsi="仿宋" w:cs="宋体" w:hint="eastAsia"/>
                <w:b/>
                <w:sz w:val="28"/>
                <w:szCs w:val="28"/>
              </w:rPr>
              <w:t>集团公司存在下列严重失信行为的,</w:t>
            </w:r>
            <w:r w:rsidRPr="002438AD">
              <w:rPr>
                <w:rFonts w:ascii="仿宋" w:eastAsia="仿宋" w:hAnsi="仿宋" w:cs="宋体" w:hint="eastAsia"/>
                <w:b/>
                <w:sz w:val="28"/>
                <w:szCs w:val="28"/>
              </w:rPr>
              <w:t>一票否决</w:t>
            </w:r>
          </w:p>
        </w:tc>
      </w:tr>
      <w:tr w:rsidR="00346E7C" w:rsidRPr="008139CF" w:rsidTr="00346E7C">
        <w:trPr>
          <w:trHeight w:val="850"/>
          <w:jc w:val="center"/>
        </w:trPr>
        <w:tc>
          <w:tcPr>
            <w:tcW w:w="5000" w:type="pct"/>
            <w:gridSpan w:val="5"/>
            <w:vAlign w:val="center"/>
          </w:tcPr>
          <w:p w:rsidR="00346E7C" w:rsidRPr="009409E8" w:rsidRDefault="009409E8" w:rsidP="00061730">
            <w:pPr>
              <w:spacing w:line="300" w:lineRule="exact"/>
              <w:jc w:val="left"/>
              <w:rPr>
                <w:rFonts w:ascii="仿宋_GB2312" w:eastAsia="仿宋_GB2312" w:hAnsi="仿宋" w:cs="宋体"/>
                <w:sz w:val="28"/>
                <w:szCs w:val="28"/>
              </w:rPr>
            </w:pPr>
            <w:r w:rsidRPr="009409E8">
              <w:rPr>
                <w:rFonts w:ascii="仿宋" w:eastAsia="仿宋" w:hAnsi="仿宋" w:cs="宋体" w:hint="eastAsia"/>
                <w:sz w:val="28"/>
                <w:szCs w:val="28"/>
              </w:rPr>
              <w:t>1.三年财报未经审计，审计机构出具否定意见或无法表示意见的审计报告；</w:t>
            </w:r>
          </w:p>
        </w:tc>
      </w:tr>
      <w:tr w:rsidR="00346E7C" w:rsidRPr="008139CF" w:rsidTr="00346E7C">
        <w:trPr>
          <w:trHeight w:val="850"/>
          <w:jc w:val="center"/>
        </w:trPr>
        <w:tc>
          <w:tcPr>
            <w:tcW w:w="5000" w:type="pct"/>
            <w:gridSpan w:val="5"/>
            <w:vAlign w:val="center"/>
          </w:tcPr>
          <w:p w:rsidR="00346E7C" w:rsidRPr="009409E8" w:rsidRDefault="009409E8" w:rsidP="00061730">
            <w:pPr>
              <w:spacing w:line="300" w:lineRule="exact"/>
              <w:jc w:val="left"/>
              <w:rPr>
                <w:rFonts w:ascii="仿宋_GB2312" w:eastAsia="仿宋_GB2312" w:hAnsi="仿宋" w:cs="宋体"/>
                <w:sz w:val="28"/>
                <w:szCs w:val="28"/>
              </w:rPr>
            </w:pPr>
            <w:r w:rsidRPr="009409E8">
              <w:rPr>
                <w:rFonts w:ascii="仿宋" w:eastAsia="仿宋" w:hAnsi="仿宋" w:cs="宋体" w:hint="eastAsia"/>
                <w:sz w:val="28"/>
                <w:szCs w:val="28"/>
              </w:rPr>
              <w:t>2.所属的区域公司出现重大经营问题导致区域公司无法维系经营面临关闭；</w:t>
            </w:r>
          </w:p>
        </w:tc>
      </w:tr>
      <w:tr w:rsidR="00346E7C" w:rsidRPr="008139CF" w:rsidTr="00346E7C">
        <w:trPr>
          <w:trHeight w:val="850"/>
          <w:jc w:val="center"/>
        </w:trPr>
        <w:tc>
          <w:tcPr>
            <w:tcW w:w="5000" w:type="pct"/>
            <w:gridSpan w:val="5"/>
            <w:vAlign w:val="center"/>
          </w:tcPr>
          <w:p w:rsidR="00346E7C" w:rsidRPr="009409E8" w:rsidRDefault="009409E8" w:rsidP="00061730">
            <w:pPr>
              <w:spacing w:line="300" w:lineRule="exact"/>
              <w:jc w:val="left"/>
              <w:rPr>
                <w:rFonts w:ascii="仿宋_GB2312" w:eastAsia="仿宋_GB2312" w:hAnsi="仿宋" w:cs="宋体"/>
                <w:sz w:val="28"/>
                <w:szCs w:val="28"/>
              </w:rPr>
            </w:pPr>
            <w:r w:rsidRPr="009409E8">
              <w:rPr>
                <w:rFonts w:ascii="仿宋" w:eastAsia="仿宋" w:hAnsi="仿宋" w:cs="宋体" w:hint="eastAsia"/>
                <w:sz w:val="28"/>
                <w:szCs w:val="28"/>
              </w:rPr>
              <w:t>3.集团法定代表人或执行合伙人、主要股东或合伙人被依法追究刑事责任；</w:t>
            </w:r>
          </w:p>
        </w:tc>
      </w:tr>
      <w:tr w:rsidR="00346E7C" w:rsidRPr="008139CF" w:rsidTr="00346E7C">
        <w:trPr>
          <w:trHeight w:val="850"/>
          <w:jc w:val="center"/>
        </w:trPr>
        <w:tc>
          <w:tcPr>
            <w:tcW w:w="5000" w:type="pct"/>
            <w:gridSpan w:val="5"/>
            <w:vAlign w:val="center"/>
          </w:tcPr>
          <w:p w:rsidR="00346E7C" w:rsidRPr="009409E8" w:rsidRDefault="009409E8" w:rsidP="00061730">
            <w:pPr>
              <w:spacing w:line="300" w:lineRule="exact"/>
              <w:jc w:val="left"/>
              <w:rPr>
                <w:rFonts w:ascii="仿宋_GB2312" w:eastAsia="仿宋_GB2312" w:hAnsi="仿宋" w:cs="宋体"/>
                <w:sz w:val="28"/>
                <w:szCs w:val="28"/>
              </w:rPr>
            </w:pPr>
            <w:r w:rsidRPr="009409E8">
              <w:rPr>
                <w:rFonts w:ascii="仿宋" w:eastAsia="仿宋" w:hAnsi="仿宋" w:cs="宋体" w:hint="eastAsia"/>
                <w:sz w:val="28"/>
                <w:szCs w:val="28"/>
              </w:rPr>
              <w:t>4.被有关机关或行业协会认定，采取不正当手段恶性竞争，严重损害行业或同行声誉、利益的，在投标过程中串标、围标等舞弊行为；</w:t>
            </w:r>
          </w:p>
        </w:tc>
      </w:tr>
      <w:tr w:rsidR="00346E7C" w:rsidRPr="008139CF" w:rsidTr="00346E7C">
        <w:trPr>
          <w:trHeight w:val="850"/>
          <w:jc w:val="center"/>
        </w:trPr>
        <w:tc>
          <w:tcPr>
            <w:tcW w:w="5000" w:type="pct"/>
            <w:gridSpan w:val="5"/>
            <w:vAlign w:val="center"/>
          </w:tcPr>
          <w:p w:rsidR="00346E7C" w:rsidRPr="009409E8" w:rsidRDefault="009409E8" w:rsidP="00061730">
            <w:pPr>
              <w:spacing w:line="300" w:lineRule="exact"/>
              <w:jc w:val="left"/>
              <w:rPr>
                <w:rFonts w:ascii="仿宋_GB2312" w:eastAsia="仿宋_GB2312" w:hAnsi="仿宋" w:cs="宋体"/>
                <w:sz w:val="28"/>
                <w:szCs w:val="28"/>
              </w:rPr>
            </w:pPr>
            <w:r w:rsidRPr="009409E8">
              <w:rPr>
                <w:rFonts w:ascii="仿宋" w:eastAsia="仿宋" w:hAnsi="仿宋" w:cs="宋体" w:hint="eastAsia"/>
                <w:sz w:val="28"/>
                <w:szCs w:val="28"/>
              </w:rPr>
              <w:t>5.威胁、恐吓、殴打行政执法人员或者采取其他方式阻碍行政执法人员依法履行职责；</w:t>
            </w:r>
          </w:p>
        </w:tc>
      </w:tr>
      <w:tr w:rsidR="00346E7C" w:rsidRPr="008139CF" w:rsidTr="00346E7C">
        <w:trPr>
          <w:trHeight w:val="850"/>
          <w:jc w:val="center"/>
        </w:trPr>
        <w:tc>
          <w:tcPr>
            <w:tcW w:w="5000" w:type="pct"/>
            <w:gridSpan w:val="5"/>
            <w:vAlign w:val="center"/>
          </w:tcPr>
          <w:p w:rsidR="00346E7C" w:rsidRPr="009409E8" w:rsidRDefault="009409E8" w:rsidP="00061730">
            <w:pPr>
              <w:spacing w:line="300" w:lineRule="exact"/>
              <w:jc w:val="left"/>
              <w:rPr>
                <w:rFonts w:ascii="仿宋_GB2312" w:eastAsia="仿宋_GB2312" w:hAnsi="仿宋" w:cs="宋体"/>
                <w:sz w:val="28"/>
                <w:szCs w:val="28"/>
              </w:rPr>
            </w:pPr>
            <w:r w:rsidRPr="009409E8">
              <w:rPr>
                <w:rFonts w:ascii="仿宋" w:eastAsia="仿宋" w:hAnsi="仿宋" w:cs="宋体" w:hint="eastAsia"/>
                <w:sz w:val="28"/>
                <w:szCs w:val="28"/>
              </w:rPr>
              <w:t>6.在贷款、担保等融资活动中出现重大失信行为；</w:t>
            </w:r>
          </w:p>
        </w:tc>
      </w:tr>
      <w:tr w:rsidR="00346E7C" w:rsidRPr="008139CF" w:rsidTr="00346E7C">
        <w:trPr>
          <w:trHeight w:val="850"/>
          <w:jc w:val="center"/>
        </w:trPr>
        <w:tc>
          <w:tcPr>
            <w:tcW w:w="5000" w:type="pct"/>
            <w:gridSpan w:val="5"/>
            <w:vAlign w:val="center"/>
          </w:tcPr>
          <w:p w:rsidR="00346E7C" w:rsidRPr="009409E8" w:rsidRDefault="009409E8" w:rsidP="00061730">
            <w:pPr>
              <w:spacing w:line="300" w:lineRule="exact"/>
              <w:jc w:val="left"/>
              <w:rPr>
                <w:rFonts w:ascii="仿宋_GB2312" w:eastAsia="仿宋_GB2312" w:hAnsi="仿宋" w:cs="宋体"/>
                <w:sz w:val="28"/>
                <w:szCs w:val="28"/>
              </w:rPr>
            </w:pPr>
            <w:r w:rsidRPr="009409E8">
              <w:rPr>
                <w:rFonts w:ascii="仿宋" w:eastAsia="仿宋" w:hAnsi="仿宋" w:cs="宋体" w:hint="eastAsia"/>
                <w:sz w:val="28"/>
                <w:szCs w:val="28"/>
              </w:rPr>
              <w:t>7.三年内有偷、逃、抗税记录；</w:t>
            </w:r>
          </w:p>
        </w:tc>
      </w:tr>
      <w:tr w:rsidR="00346E7C" w:rsidRPr="008139CF" w:rsidTr="00346E7C">
        <w:trPr>
          <w:trHeight w:val="850"/>
          <w:jc w:val="center"/>
        </w:trPr>
        <w:tc>
          <w:tcPr>
            <w:tcW w:w="5000" w:type="pct"/>
            <w:gridSpan w:val="5"/>
            <w:tcBorders>
              <w:bottom w:val="single" w:sz="4" w:space="0" w:color="auto"/>
            </w:tcBorders>
            <w:vAlign w:val="center"/>
          </w:tcPr>
          <w:p w:rsidR="00346E7C" w:rsidRPr="009409E8" w:rsidRDefault="009409E8" w:rsidP="00061730">
            <w:pPr>
              <w:spacing w:line="300" w:lineRule="exact"/>
              <w:jc w:val="left"/>
              <w:rPr>
                <w:rFonts w:ascii="仿宋_GB2312" w:eastAsia="仿宋_GB2312" w:hAnsi="仿宋" w:cs="宋体"/>
                <w:sz w:val="28"/>
                <w:szCs w:val="28"/>
              </w:rPr>
            </w:pPr>
            <w:r w:rsidRPr="009409E8">
              <w:rPr>
                <w:rFonts w:ascii="仿宋" w:eastAsia="仿宋" w:hAnsi="仿宋" w:cs="宋体" w:hint="eastAsia"/>
                <w:sz w:val="28"/>
                <w:szCs w:val="28"/>
              </w:rPr>
              <w:t>8.近三年发生特别重大安全事故（伤亡在30人以上），造成重大影响的。</w:t>
            </w:r>
          </w:p>
        </w:tc>
      </w:tr>
    </w:tbl>
    <w:p w:rsidR="002E7107" w:rsidRPr="008139CF" w:rsidRDefault="002E7107">
      <w:pPr>
        <w:spacing w:line="360" w:lineRule="auto"/>
        <w:jc w:val="right"/>
        <w:rPr>
          <w:rFonts w:ascii="仿宋_GB2312" w:eastAsia="仿宋_GB2312" w:hAnsi="宋体"/>
          <w:b/>
          <w:sz w:val="24"/>
        </w:rPr>
        <w:sectPr w:rsidR="002E7107" w:rsidRPr="008139CF" w:rsidSect="00220094">
          <w:footerReference w:type="default" r:id="rId11"/>
          <w:pgSz w:w="16839" w:h="11907" w:orient="landscape"/>
          <w:pgMar w:top="1191" w:right="1247" w:bottom="1191" w:left="1247" w:header="851" w:footer="992" w:gutter="0"/>
          <w:cols w:space="720"/>
          <w:docGrid w:type="linesAndChars" w:linePitch="319"/>
        </w:sectPr>
      </w:pPr>
    </w:p>
    <w:p w:rsidR="002E7107" w:rsidRPr="002438AD" w:rsidRDefault="004C47AC" w:rsidP="002438AD">
      <w:pPr>
        <w:pStyle w:val="2"/>
        <w:jc w:val="center"/>
        <w:rPr>
          <w:rFonts w:hAnsi="黑体" w:cs="黑体"/>
        </w:rPr>
      </w:pPr>
      <w:r w:rsidRPr="00303A8E">
        <w:rPr>
          <w:rFonts w:hint="eastAsia"/>
        </w:rPr>
        <w:t>房地产开发集团公司信用评价指标体系</w:t>
      </w:r>
      <w:r w:rsidRPr="00303A8E">
        <w:rPr>
          <w:rFonts w:hAnsi="黑体" w:cs="黑体" w:hint="eastAsia"/>
        </w:rPr>
        <w:t>说明</w:t>
      </w:r>
    </w:p>
    <w:p w:rsidR="002E7107" w:rsidRPr="002438AD" w:rsidRDefault="004C47AC" w:rsidP="002438AD">
      <w:pPr>
        <w:spacing w:line="640" w:lineRule="exact"/>
        <w:ind w:firstLineChars="200" w:firstLine="600"/>
        <w:jc w:val="left"/>
        <w:rPr>
          <w:rFonts w:ascii="仿宋" w:eastAsia="仿宋" w:hAnsi="仿宋"/>
          <w:bCs/>
          <w:sz w:val="30"/>
          <w:szCs w:val="30"/>
        </w:rPr>
      </w:pPr>
      <w:r w:rsidRPr="002438AD">
        <w:rPr>
          <w:rFonts w:ascii="仿宋" w:eastAsia="仿宋" w:hAnsi="仿宋"/>
          <w:bCs/>
          <w:sz w:val="30"/>
          <w:szCs w:val="30"/>
        </w:rPr>
        <w:t>一、指标体系适用范围</w:t>
      </w:r>
    </w:p>
    <w:p w:rsidR="002E7107" w:rsidRPr="002438AD" w:rsidRDefault="004C47AC" w:rsidP="002438AD">
      <w:pPr>
        <w:spacing w:line="640" w:lineRule="exact"/>
        <w:ind w:firstLineChars="200" w:firstLine="600"/>
        <w:jc w:val="left"/>
        <w:rPr>
          <w:rFonts w:ascii="仿宋" w:eastAsia="仿宋" w:hAnsi="仿宋"/>
          <w:sz w:val="30"/>
          <w:szCs w:val="30"/>
        </w:rPr>
      </w:pPr>
      <w:r w:rsidRPr="002438AD">
        <w:rPr>
          <w:rFonts w:ascii="仿宋" w:eastAsia="仿宋" w:hAnsi="仿宋"/>
          <w:sz w:val="30"/>
          <w:szCs w:val="30"/>
        </w:rPr>
        <w:t>1、“集团公司”</w:t>
      </w:r>
      <w:r w:rsidRPr="002438AD">
        <w:rPr>
          <w:rFonts w:ascii="仿宋" w:eastAsia="仿宋" w:hAnsi="仿宋" w:hint="eastAsia"/>
          <w:sz w:val="30"/>
          <w:szCs w:val="30"/>
        </w:rPr>
        <w:t>评价范围定义：</w:t>
      </w:r>
    </w:p>
    <w:p w:rsidR="002E7107" w:rsidRPr="002438AD" w:rsidRDefault="004C47AC" w:rsidP="002438AD">
      <w:pPr>
        <w:spacing w:line="640" w:lineRule="exact"/>
        <w:ind w:firstLineChars="200" w:firstLine="600"/>
        <w:jc w:val="left"/>
        <w:rPr>
          <w:rFonts w:ascii="仿宋" w:eastAsia="仿宋" w:hAnsi="仿宋" w:cs="仿宋_GB2312"/>
          <w:sz w:val="30"/>
          <w:szCs w:val="30"/>
        </w:rPr>
      </w:pPr>
      <w:r w:rsidRPr="002438AD">
        <w:rPr>
          <w:rFonts w:ascii="仿宋" w:eastAsia="仿宋" w:hAnsi="仿宋" w:cs="仿宋_GB2312" w:hint="eastAsia"/>
          <w:sz w:val="30"/>
          <w:szCs w:val="30"/>
        </w:rPr>
        <w:t>指具有在</w:t>
      </w:r>
      <w:r w:rsidRPr="002438AD">
        <w:rPr>
          <w:rFonts w:ascii="仿宋" w:eastAsia="仿宋" w:hAnsi="仿宋" w:cs="仿宋_GB2312" w:hint="eastAsia"/>
          <w:sz w:val="30"/>
          <w:szCs w:val="30"/>
          <w:shd w:val="clear" w:color="auto" w:fill="FFFFFF"/>
        </w:rPr>
        <w:t>工商部门合法登记注册的集团法人主体，在5个及以上</w:t>
      </w:r>
      <w:r w:rsidRPr="002438AD">
        <w:rPr>
          <w:rFonts w:ascii="仿宋" w:eastAsia="仿宋" w:hAnsi="仿宋" w:cs="仿宋_GB2312" w:hint="eastAsia"/>
          <w:sz w:val="30"/>
          <w:szCs w:val="30"/>
        </w:rPr>
        <w:t>不同省、市拥有独立法人且主营业务为房地产开发业务的控股子公司或区域公司（以下简称区域公司）（不包含项目公司）的集团企业。参评的集团公司需具有以下职能：</w:t>
      </w:r>
    </w:p>
    <w:p w:rsidR="002E7107" w:rsidRPr="002438AD" w:rsidRDefault="004C47AC" w:rsidP="002438AD">
      <w:pPr>
        <w:numPr>
          <w:ilvl w:val="0"/>
          <w:numId w:val="3"/>
        </w:numPr>
        <w:spacing w:line="640" w:lineRule="exact"/>
        <w:ind w:firstLineChars="200" w:firstLine="600"/>
        <w:jc w:val="left"/>
        <w:rPr>
          <w:rFonts w:ascii="仿宋" w:eastAsia="仿宋" w:hAnsi="仿宋"/>
          <w:sz w:val="30"/>
          <w:szCs w:val="30"/>
        </w:rPr>
      </w:pPr>
      <w:r w:rsidRPr="002438AD">
        <w:rPr>
          <w:rFonts w:ascii="仿宋" w:eastAsia="仿宋" w:hAnsi="仿宋" w:cs="仿宋_GB2312" w:hint="eastAsia"/>
          <w:sz w:val="30"/>
          <w:szCs w:val="30"/>
        </w:rPr>
        <w:t>制定总体战略发展规划和年度计划</w:t>
      </w:r>
      <w:r w:rsidR="007F3921">
        <w:rPr>
          <w:rFonts w:ascii="仿宋" w:eastAsia="仿宋" w:hAnsi="仿宋" w:cs="仿宋_GB2312" w:hint="eastAsia"/>
          <w:sz w:val="30"/>
          <w:szCs w:val="30"/>
        </w:rPr>
        <w:t>；</w:t>
      </w:r>
    </w:p>
    <w:p w:rsidR="002E7107" w:rsidRPr="002438AD" w:rsidRDefault="004C47AC" w:rsidP="002438AD">
      <w:pPr>
        <w:numPr>
          <w:ilvl w:val="0"/>
          <w:numId w:val="3"/>
        </w:numPr>
        <w:spacing w:line="640" w:lineRule="exact"/>
        <w:ind w:firstLineChars="200" w:firstLine="600"/>
        <w:jc w:val="left"/>
        <w:rPr>
          <w:rFonts w:ascii="仿宋" w:eastAsia="仿宋" w:hAnsi="仿宋"/>
          <w:sz w:val="30"/>
          <w:szCs w:val="30"/>
        </w:rPr>
      </w:pPr>
      <w:r w:rsidRPr="002438AD">
        <w:rPr>
          <w:rFonts w:ascii="仿宋" w:eastAsia="仿宋" w:hAnsi="仿宋" w:hint="eastAsia"/>
          <w:sz w:val="30"/>
          <w:szCs w:val="30"/>
        </w:rPr>
        <w:t>制定和实施各项管理制度，并</w:t>
      </w:r>
      <w:r w:rsidRPr="002438AD">
        <w:rPr>
          <w:rFonts w:ascii="仿宋" w:eastAsia="仿宋" w:hAnsi="仿宋"/>
          <w:sz w:val="30"/>
          <w:szCs w:val="30"/>
        </w:rPr>
        <w:t>对</w:t>
      </w:r>
      <w:r w:rsidRPr="002438AD">
        <w:rPr>
          <w:rFonts w:ascii="仿宋" w:eastAsia="仿宋" w:hAnsi="仿宋" w:hint="eastAsia"/>
          <w:sz w:val="30"/>
          <w:szCs w:val="30"/>
        </w:rPr>
        <w:t>下属</w:t>
      </w:r>
      <w:r w:rsidRPr="002438AD">
        <w:rPr>
          <w:rFonts w:ascii="仿宋" w:eastAsia="仿宋" w:hAnsi="仿宋"/>
          <w:sz w:val="30"/>
          <w:szCs w:val="30"/>
        </w:rPr>
        <w:t>公司</w:t>
      </w:r>
      <w:r w:rsidRPr="002438AD">
        <w:rPr>
          <w:rFonts w:ascii="仿宋" w:eastAsia="仿宋" w:hAnsi="仿宋" w:hint="eastAsia"/>
          <w:sz w:val="30"/>
          <w:szCs w:val="30"/>
        </w:rPr>
        <w:t>进行考核</w:t>
      </w:r>
      <w:r w:rsidRPr="002438AD">
        <w:rPr>
          <w:rFonts w:ascii="仿宋" w:eastAsia="仿宋" w:hAnsi="仿宋"/>
          <w:sz w:val="30"/>
          <w:szCs w:val="30"/>
        </w:rPr>
        <w:t>；</w:t>
      </w:r>
    </w:p>
    <w:p w:rsidR="002E7107" w:rsidRPr="002438AD" w:rsidRDefault="004C47AC" w:rsidP="002438AD">
      <w:pPr>
        <w:numPr>
          <w:ilvl w:val="0"/>
          <w:numId w:val="3"/>
        </w:numPr>
        <w:spacing w:line="640" w:lineRule="exact"/>
        <w:ind w:firstLineChars="200" w:firstLine="600"/>
        <w:jc w:val="left"/>
        <w:rPr>
          <w:rFonts w:ascii="仿宋" w:eastAsia="仿宋" w:hAnsi="仿宋"/>
          <w:sz w:val="30"/>
          <w:szCs w:val="30"/>
        </w:rPr>
      </w:pPr>
      <w:r w:rsidRPr="002438AD">
        <w:rPr>
          <w:rFonts w:ascii="仿宋" w:eastAsia="仿宋" w:hAnsi="仿宋" w:hint="eastAsia"/>
          <w:sz w:val="30"/>
          <w:szCs w:val="30"/>
        </w:rPr>
        <w:t>对</w:t>
      </w:r>
      <w:r w:rsidRPr="002438AD">
        <w:rPr>
          <w:rFonts w:ascii="仿宋" w:eastAsia="仿宋" w:hAnsi="仿宋"/>
          <w:sz w:val="30"/>
          <w:szCs w:val="30"/>
        </w:rPr>
        <w:t>内外部资源统一管控</w:t>
      </w:r>
      <w:r w:rsidRPr="002438AD">
        <w:rPr>
          <w:rFonts w:ascii="仿宋" w:eastAsia="仿宋" w:hAnsi="仿宋" w:hint="eastAsia"/>
          <w:sz w:val="30"/>
          <w:szCs w:val="30"/>
        </w:rPr>
        <w:t>和协调，</w:t>
      </w:r>
      <w:r w:rsidRPr="002438AD">
        <w:rPr>
          <w:rFonts w:ascii="仿宋" w:eastAsia="仿宋" w:hAnsi="仿宋"/>
          <w:sz w:val="30"/>
          <w:szCs w:val="30"/>
        </w:rPr>
        <w:t>对</w:t>
      </w:r>
      <w:r w:rsidRPr="002438AD">
        <w:rPr>
          <w:rFonts w:ascii="仿宋" w:eastAsia="仿宋" w:hAnsi="仿宋" w:hint="eastAsia"/>
          <w:sz w:val="30"/>
          <w:szCs w:val="30"/>
        </w:rPr>
        <w:t>下属</w:t>
      </w:r>
      <w:r w:rsidRPr="002438AD">
        <w:rPr>
          <w:rFonts w:ascii="仿宋" w:eastAsia="仿宋" w:hAnsi="仿宋"/>
          <w:sz w:val="30"/>
          <w:szCs w:val="30"/>
        </w:rPr>
        <w:t>公司进行资金管控；</w:t>
      </w:r>
    </w:p>
    <w:p w:rsidR="002E7107" w:rsidRPr="002438AD" w:rsidRDefault="004C47AC" w:rsidP="002438AD">
      <w:pPr>
        <w:numPr>
          <w:ilvl w:val="0"/>
          <w:numId w:val="3"/>
        </w:numPr>
        <w:spacing w:line="640" w:lineRule="exact"/>
        <w:ind w:firstLineChars="200" w:firstLine="600"/>
        <w:jc w:val="left"/>
        <w:rPr>
          <w:rFonts w:ascii="仿宋" w:eastAsia="仿宋" w:hAnsi="仿宋"/>
          <w:sz w:val="30"/>
          <w:szCs w:val="30"/>
        </w:rPr>
      </w:pPr>
      <w:r w:rsidRPr="002438AD">
        <w:rPr>
          <w:rFonts w:ascii="仿宋" w:eastAsia="仿宋" w:hAnsi="仿宋"/>
          <w:sz w:val="30"/>
          <w:szCs w:val="30"/>
        </w:rPr>
        <w:t>对下属企业的</w:t>
      </w:r>
      <w:r w:rsidR="007F3921">
        <w:rPr>
          <w:rFonts w:ascii="仿宋" w:eastAsia="仿宋" w:hAnsi="仿宋" w:hint="eastAsia"/>
          <w:sz w:val="30"/>
          <w:szCs w:val="30"/>
        </w:rPr>
        <w:t>人事任免及奖惩；</w:t>
      </w:r>
    </w:p>
    <w:p w:rsidR="002E7107" w:rsidRPr="002438AD" w:rsidRDefault="004C47AC" w:rsidP="002438AD">
      <w:pPr>
        <w:numPr>
          <w:ilvl w:val="0"/>
          <w:numId w:val="3"/>
        </w:numPr>
        <w:spacing w:line="640" w:lineRule="exact"/>
        <w:ind w:firstLineChars="200" w:firstLine="600"/>
        <w:jc w:val="left"/>
        <w:rPr>
          <w:rFonts w:ascii="仿宋" w:eastAsia="仿宋" w:hAnsi="仿宋"/>
          <w:sz w:val="30"/>
          <w:szCs w:val="30"/>
        </w:rPr>
      </w:pPr>
      <w:r w:rsidRPr="002438AD">
        <w:rPr>
          <w:rFonts w:ascii="仿宋" w:eastAsia="仿宋" w:hAnsi="仿宋"/>
          <w:sz w:val="30"/>
          <w:szCs w:val="30"/>
        </w:rPr>
        <w:t>有统一的</w:t>
      </w:r>
      <w:r w:rsidRPr="002438AD">
        <w:rPr>
          <w:rFonts w:ascii="仿宋" w:eastAsia="仿宋" w:hAnsi="仿宋" w:hint="eastAsia"/>
          <w:sz w:val="30"/>
          <w:szCs w:val="30"/>
        </w:rPr>
        <w:t>集团公司品牌</w:t>
      </w:r>
      <w:r w:rsidRPr="002438AD">
        <w:rPr>
          <w:rFonts w:ascii="仿宋" w:eastAsia="仿宋" w:hAnsi="仿宋"/>
          <w:sz w:val="30"/>
          <w:szCs w:val="30"/>
        </w:rPr>
        <w:t>。</w:t>
      </w:r>
    </w:p>
    <w:p w:rsidR="002E7107" w:rsidRPr="002438AD" w:rsidRDefault="004C47AC" w:rsidP="002438AD">
      <w:pPr>
        <w:spacing w:line="640" w:lineRule="exact"/>
        <w:ind w:firstLineChars="200" w:firstLine="600"/>
        <w:rPr>
          <w:rFonts w:ascii="仿宋" w:eastAsia="仿宋" w:hAnsi="仿宋"/>
          <w:sz w:val="30"/>
          <w:szCs w:val="30"/>
        </w:rPr>
      </w:pPr>
      <w:r w:rsidRPr="002438AD">
        <w:rPr>
          <w:rFonts w:ascii="仿宋" w:eastAsia="仿宋" w:hAnsi="仿宋"/>
          <w:sz w:val="30"/>
          <w:szCs w:val="30"/>
        </w:rPr>
        <w:t>2、集团公司参加评价时，其所属全部</w:t>
      </w:r>
      <w:r w:rsidRPr="002438AD">
        <w:rPr>
          <w:rFonts w:ascii="仿宋" w:eastAsia="仿宋" w:hAnsi="仿宋" w:hint="eastAsia"/>
          <w:sz w:val="30"/>
          <w:szCs w:val="30"/>
        </w:rPr>
        <w:t>从事房地产开发的</w:t>
      </w:r>
      <w:r w:rsidRPr="002438AD">
        <w:rPr>
          <w:rFonts w:ascii="仿宋" w:eastAsia="仿宋" w:hAnsi="仿宋"/>
          <w:sz w:val="30"/>
          <w:szCs w:val="30"/>
        </w:rPr>
        <w:t>区域公司均须按照《房地产行业（开发企业）信用评价指标体系》进行信用评价。</w:t>
      </w:r>
    </w:p>
    <w:p w:rsidR="002E7107" w:rsidRPr="002438AD" w:rsidRDefault="004C47AC" w:rsidP="002438AD">
      <w:pPr>
        <w:spacing w:line="640" w:lineRule="exact"/>
        <w:ind w:firstLineChars="200" w:firstLine="600"/>
        <w:rPr>
          <w:rFonts w:ascii="仿宋" w:eastAsia="仿宋" w:hAnsi="仿宋"/>
          <w:sz w:val="30"/>
          <w:szCs w:val="30"/>
        </w:rPr>
      </w:pPr>
      <w:r w:rsidRPr="002438AD">
        <w:rPr>
          <w:rFonts w:ascii="仿宋" w:eastAsia="仿宋" w:hAnsi="仿宋"/>
          <w:sz w:val="30"/>
          <w:szCs w:val="30"/>
        </w:rPr>
        <w:t>3</w:t>
      </w:r>
      <w:r w:rsidR="00A77149">
        <w:rPr>
          <w:rFonts w:ascii="仿宋" w:eastAsia="仿宋" w:hAnsi="仿宋"/>
          <w:sz w:val="30"/>
          <w:szCs w:val="30"/>
        </w:rPr>
        <w:t>、集团公司</w:t>
      </w:r>
      <w:r w:rsidR="00A77149">
        <w:rPr>
          <w:rFonts w:ascii="仿宋" w:eastAsia="仿宋" w:hAnsi="仿宋" w:hint="eastAsia"/>
          <w:sz w:val="30"/>
          <w:szCs w:val="30"/>
        </w:rPr>
        <w:t>的评价</w:t>
      </w:r>
      <w:r w:rsidRPr="002438AD">
        <w:rPr>
          <w:rFonts w:ascii="仿宋" w:eastAsia="仿宋" w:hAnsi="仿宋"/>
          <w:sz w:val="30"/>
          <w:szCs w:val="30"/>
        </w:rPr>
        <w:t>结果由全部</w:t>
      </w:r>
      <w:r w:rsidRPr="002438AD">
        <w:rPr>
          <w:rFonts w:ascii="仿宋" w:eastAsia="仿宋" w:hAnsi="仿宋" w:hint="eastAsia"/>
          <w:sz w:val="30"/>
          <w:szCs w:val="30"/>
        </w:rPr>
        <w:t>从事房地产开发的</w:t>
      </w:r>
      <w:r w:rsidRPr="002438AD">
        <w:rPr>
          <w:rFonts w:ascii="仿宋" w:eastAsia="仿宋" w:hAnsi="仿宋"/>
          <w:sz w:val="30"/>
          <w:szCs w:val="30"/>
        </w:rPr>
        <w:t>区域公司</w:t>
      </w:r>
      <w:r w:rsidR="00A77149">
        <w:rPr>
          <w:rFonts w:ascii="仿宋" w:eastAsia="仿宋" w:hAnsi="仿宋" w:hint="eastAsia"/>
          <w:sz w:val="30"/>
          <w:szCs w:val="30"/>
        </w:rPr>
        <w:t>初评</w:t>
      </w:r>
      <w:r w:rsidRPr="002438AD">
        <w:rPr>
          <w:rFonts w:ascii="仿宋" w:eastAsia="仿宋" w:hAnsi="仿宋"/>
          <w:sz w:val="30"/>
          <w:szCs w:val="30"/>
        </w:rPr>
        <w:t>结果的算术平均值和集团公司</w:t>
      </w:r>
      <w:r w:rsidR="00A77149">
        <w:rPr>
          <w:rFonts w:ascii="仿宋" w:eastAsia="仿宋" w:hAnsi="仿宋" w:hint="eastAsia"/>
          <w:sz w:val="30"/>
          <w:szCs w:val="30"/>
        </w:rPr>
        <w:t>初评结果</w:t>
      </w:r>
      <w:r w:rsidRPr="002438AD">
        <w:rPr>
          <w:rFonts w:ascii="仿宋" w:eastAsia="仿宋" w:hAnsi="仿宋"/>
          <w:sz w:val="30"/>
          <w:szCs w:val="30"/>
        </w:rPr>
        <w:t>得分按6:4比例</w:t>
      </w:r>
      <w:r w:rsidR="00A77149">
        <w:rPr>
          <w:rFonts w:ascii="仿宋" w:eastAsia="仿宋" w:hAnsi="仿宋" w:hint="eastAsia"/>
          <w:sz w:val="30"/>
          <w:szCs w:val="30"/>
        </w:rPr>
        <w:t>合并计算后</w:t>
      </w:r>
      <w:r w:rsidRPr="002438AD">
        <w:rPr>
          <w:rFonts w:ascii="仿宋" w:eastAsia="仿宋" w:hAnsi="仿宋"/>
          <w:sz w:val="30"/>
          <w:szCs w:val="30"/>
        </w:rPr>
        <w:t>确定。</w:t>
      </w:r>
    </w:p>
    <w:p w:rsidR="007141BF" w:rsidRPr="00041E70" w:rsidRDefault="007141BF">
      <w:pPr>
        <w:spacing w:line="640" w:lineRule="exact"/>
        <w:rPr>
          <w:rFonts w:ascii="仿宋" w:eastAsia="仿宋" w:hAnsi="仿宋"/>
          <w:sz w:val="30"/>
          <w:szCs w:val="30"/>
        </w:rPr>
      </w:pPr>
    </w:p>
    <w:p w:rsidR="00303A8E" w:rsidRPr="002438AD" w:rsidRDefault="00303A8E">
      <w:pPr>
        <w:spacing w:line="640" w:lineRule="exact"/>
        <w:rPr>
          <w:rFonts w:ascii="仿宋" w:eastAsia="仿宋" w:hAnsi="仿宋"/>
          <w:sz w:val="30"/>
          <w:szCs w:val="30"/>
        </w:rPr>
      </w:pPr>
    </w:p>
    <w:p w:rsidR="002E7107" w:rsidRPr="002438AD" w:rsidRDefault="004C47AC" w:rsidP="002438AD">
      <w:pPr>
        <w:spacing w:line="360" w:lineRule="auto"/>
        <w:ind w:firstLineChars="200" w:firstLine="600"/>
        <w:rPr>
          <w:rFonts w:ascii="仿宋" w:eastAsia="仿宋" w:hAnsi="仿宋"/>
          <w:b/>
          <w:bCs/>
          <w:sz w:val="30"/>
          <w:szCs w:val="30"/>
        </w:rPr>
      </w:pPr>
      <w:r w:rsidRPr="002438AD">
        <w:rPr>
          <w:rFonts w:ascii="仿宋" w:eastAsia="仿宋" w:hAnsi="仿宋"/>
          <w:sz w:val="30"/>
          <w:szCs w:val="30"/>
        </w:rPr>
        <w:t>二、</w:t>
      </w:r>
      <w:r w:rsidRPr="002438AD">
        <w:rPr>
          <w:rFonts w:ascii="仿宋" w:eastAsia="仿宋" w:hAnsi="仿宋"/>
          <w:b/>
          <w:bCs/>
          <w:sz w:val="30"/>
          <w:szCs w:val="30"/>
        </w:rPr>
        <w:t>相关财务比率计算公式</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3"/>
        <w:gridCol w:w="6056"/>
      </w:tblGrid>
      <w:tr w:rsidR="002E7107" w:rsidRPr="002438AD">
        <w:trPr>
          <w:trHeight w:val="466"/>
          <w:jc w:val="center"/>
        </w:trPr>
        <w:tc>
          <w:tcPr>
            <w:tcW w:w="2853" w:type="dxa"/>
            <w:shd w:val="clear" w:color="auto" w:fill="EAEAEA"/>
            <w:vAlign w:val="center"/>
          </w:tcPr>
          <w:p w:rsidR="002E7107" w:rsidRPr="002438AD" w:rsidRDefault="004C47AC">
            <w:pPr>
              <w:widowControl/>
              <w:autoSpaceDE w:val="0"/>
              <w:autoSpaceDN w:val="0"/>
              <w:adjustRightInd w:val="0"/>
              <w:snapToGrid w:val="0"/>
              <w:jc w:val="center"/>
              <w:rPr>
                <w:rFonts w:ascii="仿宋" w:eastAsia="仿宋" w:hAnsi="仿宋"/>
                <w:b/>
                <w:kern w:val="0"/>
                <w:sz w:val="30"/>
                <w:szCs w:val="30"/>
              </w:rPr>
            </w:pPr>
            <w:r w:rsidRPr="002438AD">
              <w:rPr>
                <w:rFonts w:ascii="仿宋" w:eastAsia="仿宋" w:hAnsi="仿宋"/>
                <w:b/>
                <w:kern w:val="0"/>
                <w:sz w:val="30"/>
                <w:szCs w:val="30"/>
              </w:rPr>
              <w:t>指标</w:t>
            </w:r>
          </w:p>
        </w:tc>
        <w:tc>
          <w:tcPr>
            <w:tcW w:w="6056" w:type="dxa"/>
            <w:shd w:val="clear" w:color="auto" w:fill="EAEAEA"/>
            <w:vAlign w:val="center"/>
          </w:tcPr>
          <w:p w:rsidR="002E7107" w:rsidRPr="002438AD" w:rsidRDefault="004C47AC">
            <w:pPr>
              <w:widowControl/>
              <w:autoSpaceDE w:val="0"/>
              <w:autoSpaceDN w:val="0"/>
              <w:adjustRightInd w:val="0"/>
              <w:snapToGrid w:val="0"/>
              <w:jc w:val="center"/>
              <w:rPr>
                <w:rFonts w:ascii="仿宋" w:eastAsia="仿宋" w:hAnsi="仿宋"/>
                <w:b/>
                <w:kern w:val="0"/>
                <w:sz w:val="30"/>
                <w:szCs w:val="30"/>
              </w:rPr>
            </w:pPr>
            <w:r w:rsidRPr="002438AD">
              <w:rPr>
                <w:rFonts w:ascii="仿宋" w:eastAsia="仿宋" w:hAnsi="仿宋"/>
                <w:b/>
                <w:kern w:val="0"/>
                <w:sz w:val="30"/>
                <w:szCs w:val="30"/>
              </w:rPr>
              <w:t>计算公式</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流动比率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流动资产合计/流动负债合计</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速动比率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（流动资产合计-存货）/流动负债合计</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销售净利润率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净利润/营业收入×100%</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净资产收益率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净利润/平均净资产×100%</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总资产周转率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主营业务收入/平均资产总额</w:t>
            </w:r>
          </w:p>
        </w:tc>
      </w:tr>
      <w:tr w:rsidR="002E7107" w:rsidRPr="002438AD">
        <w:trPr>
          <w:trHeight w:val="538"/>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sz w:val="30"/>
                <w:szCs w:val="30"/>
              </w:rPr>
            </w:pPr>
            <w:r w:rsidRPr="002438AD">
              <w:rPr>
                <w:rFonts w:ascii="仿宋" w:eastAsia="仿宋" w:hAnsi="仿宋"/>
                <w:sz w:val="30"/>
                <w:szCs w:val="30"/>
              </w:rPr>
              <w:t>资产负债率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sz w:val="30"/>
                <w:szCs w:val="30"/>
              </w:rPr>
            </w:pPr>
            <w:r w:rsidRPr="002438AD">
              <w:rPr>
                <w:rFonts w:ascii="仿宋" w:eastAsia="仿宋" w:hAnsi="仿宋"/>
                <w:sz w:val="30"/>
                <w:szCs w:val="30"/>
              </w:rPr>
              <w:t>负债总额/资产总额*100%，剔除预收账款和对应资产</w:t>
            </w:r>
          </w:p>
        </w:tc>
      </w:tr>
      <w:tr w:rsidR="002E7107" w:rsidRPr="002438AD">
        <w:trPr>
          <w:trHeight w:val="512"/>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sz w:val="30"/>
                <w:szCs w:val="30"/>
              </w:rPr>
              <w:t>平均偿债备付率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sz w:val="30"/>
                <w:szCs w:val="30"/>
              </w:rPr>
            </w:pPr>
            <w:r w:rsidRPr="002438AD">
              <w:rPr>
                <w:rFonts w:ascii="仿宋" w:eastAsia="仿宋" w:hAnsi="仿宋"/>
                <w:sz w:val="30"/>
                <w:szCs w:val="30"/>
              </w:rPr>
              <w:t>集团可用于还本付息的资金/当期应还本付息的金额</w:t>
            </w:r>
          </w:p>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sz w:val="30"/>
                <w:szCs w:val="30"/>
              </w:rPr>
              <w:t>其中，可用于还本付息的资金＝税前利润＋折旧摊销-企业所得税</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营业收入增长率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sz w:val="30"/>
                <w:szCs w:val="30"/>
              </w:rPr>
              <w:t>[（企业最后一年营业收入/首年营业收入）^(1/（年数-1)）-1]×100%</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sz w:val="30"/>
                <w:szCs w:val="30"/>
              </w:rPr>
              <w:t>净资产增长率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sz w:val="30"/>
                <w:szCs w:val="30"/>
              </w:rPr>
              <w:t>[（企业最后一年末净资产/首年末净资产）^(1/（年数-1）)-1]×100%</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sz w:val="30"/>
                <w:szCs w:val="30"/>
              </w:rPr>
            </w:pPr>
            <w:r w:rsidRPr="002438AD">
              <w:rPr>
                <w:rStyle w:val="headline-content2"/>
                <w:rFonts w:ascii="仿宋" w:eastAsia="仿宋" w:hAnsi="仿宋"/>
                <w:spacing w:val="8"/>
                <w:sz w:val="30"/>
                <w:szCs w:val="30"/>
              </w:rPr>
              <w:t>主营业务收现比率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销售商品、提供劳务收到的现金/主营业务收入</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Style w:val="headline-content2"/>
                <w:rFonts w:ascii="仿宋" w:eastAsia="仿宋" w:hAnsi="仿宋"/>
                <w:spacing w:val="8"/>
                <w:sz w:val="30"/>
                <w:szCs w:val="30"/>
              </w:rPr>
            </w:pPr>
            <w:r w:rsidRPr="002438AD">
              <w:rPr>
                <w:rFonts w:ascii="仿宋" w:eastAsia="仿宋" w:hAnsi="仿宋"/>
                <w:sz w:val="30"/>
                <w:szCs w:val="30"/>
              </w:rPr>
              <w:t>盈余现金保障倍数</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经营活动产生的现金流量净额/净利润</w:t>
            </w:r>
          </w:p>
        </w:tc>
      </w:tr>
    </w:tbl>
    <w:p w:rsidR="002E7107" w:rsidRPr="002438AD" w:rsidRDefault="004C47AC" w:rsidP="00041E70">
      <w:pPr>
        <w:spacing w:beforeLines="100" w:line="360" w:lineRule="auto"/>
        <w:ind w:firstLineChars="200" w:firstLine="602"/>
        <w:jc w:val="left"/>
        <w:rPr>
          <w:rFonts w:ascii="仿宋" w:eastAsia="仿宋" w:hAnsi="仿宋"/>
          <w:b/>
          <w:bCs/>
          <w:sz w:val="30"/>
          <w:szCs w:val="30"/>
        </w:rPr>
      </w:pPr>
      <w:r w:rsidRPr="002438AD">
        <w:rPr>
          <w:rFonts w:ascii="仿宋" w:eastAsia="仿宋" w:hAnsi="仿宋"/>
          <w:b/>
          <w:bCs/>
          <w:sz w:val="30"/>
          <w:szCs w:val="30"/>
        </w:rPr>
        <w:t>三、关于绩效评价标准的说明</w:t>
      </w:r>
    </w:p>
    <w:p w:rsidR="002E7107" w:rsidRPr="002438AD" w:rsidRDefault="004C47AC" w:rsidP="002438AD">
      <w:pPr>
        <w:spacing w:line="360" w:lineRule="auto"/>
        <w:ind w:firstLineChars="200" w:firstLine="600"/>
        <w:rPr>
          <w:rFonts w:ascii="仿宋" w:eastAsia="仿宋" w:hAnsi="仿宋"/>
          <w:sz w:val="30"/>
          <w:szCs w:val="30"/>
        </w:rPr>
      </w:pPr>
      <w:r w:rsidRPr="002438AD">
        <w:rPr>
          <w:rFonts w:ascii="仿宋" w:eastAsia="仿宋" w:hAnsi="仿宋"/>
          <w:sz w:val="30"/>
          <w:szCs w:val="30"/>
        </w:rPr>
        <w:t>本指标体系中财务绩效评价标准的制定，主要以中国房地产业协会及</w:t>
      </w:r>
      <w:r w:rsidRPr="002438AD">
        <w:rPr>
          <w:rFonts w:ascii="仿宋" w:eastAsia="仿宋" w:hAnsi="仿宋" w:hint="eastAsia"/>
          <w:sz w:val="30"/>
          <w:szCs w:val="30"/>
        </w:rPr>
        <w:t>上海易居房地产研究院中国房地产评测中心</w:t>
      </w:r>
      <w:r w:rsidRPr="002438AD">
        <w:rPr>
          <w:rFonts w:ascii="仿宋" w:eastAsia="仿宋" w:hAnsi="仿宋"/>
          <w:sz w:val="30"/>
          <w:szCs w:val="30"/>
        </w:rPr>
        <w:t>发布的中国房地产开发企业500强测评研究报告、中国房地产上市公司测评研究报告为依据，参考了国务院国资委财务监督与考核评价局制定的《企业绩效评价标准值》、Wind数据库中上市房地产开发企业的相关数据及信息。</w:t>
      </w:r>
    </w:p>
    <w:sectPr w:rsidR="002E7107" w:rsidRPr="002438AD" w:rsidSect="00B80708">
      <w:pgSz w:w="11906" w:h="16838"/>
      <w:pgMar w:top="1588" w:right="1701" w:bottom="1588" w:left="136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831" w:rsidRDefault="00E96831" w:rsidP="00C27307">
      <w:r>
        <w:separator/>
      </w:r>
    </w:p>
  </w:endnote>
  <w:endnote w:type="continuationSeparator" w:id="0">
    <w:p w:rsidR="00E96831" w:rsidRDefault="00E96831" w:rsidP="00C27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3583"/>
      <w:docPartObj>
        <w:docPartGallery w:val="Page Numbers (Bottom of Page)"/>
        <w:docPartUnique/>
      </w:docPartObj>
    </w:sdtPr>
    <w:sdtContent>
      <w:p w:rsidR="007C0955" w:rsidRDefault="001C086D">
        <w:pPr>
          <w:pStyle w:val="a4"/>
          <w:jc w:val="center"/>
        </w:pPr>
        <w:fldSimple w:instr=" PAGE   \* MERGEFORMAT ">
          <w:r w:rsidR="00E96831" w:rsidRPr="00E96831">
            <w:rPr>
              <w:noProof/>
              <w:lang w:val="zh-CN"/>
            </w:rPr>
            <w:t>1</w:t>
          </w:r>
        </w:fldSimple>
      </w:p>
    </w:sdtContent>
  </w:sdt>
  <w:p w:rsidR="007C0955" w:rsidRDefault="007C09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831" w:rsidRDefault="00E96831" w:rsidP="00C27307">
      <w:r>
        <w:separator/>
      </w:r>
    </w:p>
  </w:footnote>
  <w:footnote w:type="continuationSeparator" w:id="0">
    <w:p w:rsidR="00E96831" w:rsidRDefault="00E96831" w:rsidP="00C27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FF5F4"/>
    <w:multiLevelType w:val="singleLevel"/>
    <w:tmpl w:val="58AFF5F4"/>
    <w:lvl w:ilvl="0">
      <w:start w:val="4"/>
      <w:numFmt w:val="decimal"/>
      <w:suff w:val="nothing"/>
      <w:lvlText w:val="%1."/>
      <w:lvlJc w:val="left"/>
    </w:lvl>
  </w:abstractNum>
  <w:abstractNum w:abstractNumId="1">
    <w:nsid w:val="59029FC9"/>
    <w:multiLevelType w:val="singleLevel"/>
    <w:tmpl w:val="59029FC9"/>
    <w:lvl w:ilvl="0">
      <w:start w:val="1"/>
      <w:numFmt w:val="decimal"/>
      <w:suff w:val="nothing"/>
      <w:lvlText w:val="（%1）"/>
      <w:lvlJc w:val="left"/>
    </w:lvl>
  </w:abstractNum>
  <w:abstractNum w:abstractNumId="2">
    <w:nsid w:val="59224A7B"/>
    <w:multiLevelType w:val="singleLevel"/>
    <w:tmpl w:val="59224A7B"/>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savePreviewPicture/>
  <w:hdrShapeDefaults>
    <o:shapedefaults v:ext="edit" spidmax="2662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5D4841CA"/>
    <w:rsid w:val="00025874"/>
    <w:rsid w:val="00041E70"/>
    <w:rsid w:val="000514A6"/>
    <w:rsid w:val="0005585E"/>
    <w:rsid w:val="0005686A"/>
    <w:rsid w:val="00061730"/>
    <w:rsid w:val="000642A0"/>
    <w:rsid w:val="0006534C"/>
    <w:rsid w:val="000821A5"/>
    <w:rsid w:val="000934D4"/>
    <w:rsid w:val="00093CC0"/>
    <w:rsid w:val="00095C66"/>
    <w:rsid w:val="000C5054"/>
    <w:rsid w:val="000D3145"/>
    <w:rsid w:val="000E0EBA"/>
    <w:rsid w:val="001064B4"/>
    <w:rsid w:val="00120E31"/>
    <w:rsid w:val="0013071B"/>
    <w:rsid w:val="00135EF6"/>
    <w:rsid w:val="00141076"/>
    <w:rsid w:val="0016363A"/>
    <w:rsid w:val="00166668"/>
    <w:rsid w:val="00185769"/>
    <w:rsid w:val="001C086D"/>
    <w:rsid w:val="001C5D8D"/>
    <w:rsid w:val="001D0AF9"/>
    <w:rsid w:val="001E4BED"/>
    <w:rsid w:val="00201034"/>
    <w:rsid w:val="00205A9F"/>
    <w:rsid w:val="00206EE0"/>
    <w:rsid w:val="00216686"/>
    <w:rsid w:val="00220094"/>
    <w:rsid w:val="00231323"/>
    <w:rsid w:val="0024177C"/>
    <w:rsid w:val="002438AD"/>
    <w:rsid w:val="0024462D"/>
    <w:rsid w:val="00274BDB"/>
    <w:rsid w:val="00275FEF"/>
    <w:rsid w:val="0027616E"/>
    <w:rsid w:val="002906B2"/>
    <w:rsid w:val="0029458B"/>
    <w:rsid w:val="002C363A"/>
    <w:rsid w:val="002C3C60"/>
    <w:rsid w:val="002E7107"/>
    <w:rsid w:val="00303A8E"/>
    <w:rsid w:val="00320871"/>
    <w:rsid w:val="003333CB"/>
    <w:rsid w:val="00346E7C"/>
    <w:rsid w:val="00356F7E"/>
    <w:rsid w:val="003A3F27"/>
    <w:rsid w:val="003D2885"/>
    <w:rsid w:val="003D58CA"/>
    <w:rsid w:val="003D673A"/>
    <w:rsid w:val="003F5763"/>
    <w:rsid w:val="003F628A"/>
    <w:rsid w:val="00404731"/>
    <w:rsid w:val="0042625E"/>
    <w:rsid w:val="004441CD"/>
    <w:rsid w:val="00446353"/>
    <w:rsid w:val="00456038"/>
    <w:rsid w:val="004717DD"/>
    <w:rsid w:val="00474724"/>
    <w:rsid w:val="00484266"/>
    <w:rsid w:val="004C097D"/>
    <w:rsid w:val="004C47AC"/>
    <w:rsid w:val="004D7614"/>
    <w:rsid w:val="004F365C"/>
    <w:rsid w:val="005268E3"/>
    <w:rsid w:val="005352C9"/>
    <w:rsid w:val="00535F61"/>
    <w:rsid w:val="0054635B"/>
    <w:rsid w:val="00555F9C"/>
    <w:rsid w:val="00560F87"/>
    <w:rsid w:val="0058052F"/>
    <w:rsid w:val="005B1582"/>
    <w:rsid w:val="005E0254"/>
    <w:rsid w:val="00620641"/>
    <w:rsid w:val="00643ABD"/>
    <w:rsid w:val="00654D01"/>
    <w:rsid w:val="00655203"/>
    <w:rsid w:val="00664026"/>
    <w:rsid w:val="00664032"/>
    <w:rsid w:val="0066777D"/>
    <w:rsid w:val="006812B6"/>
    <w:rsid w:val="006C026B"/>
    <w:rsid w:val="007141BF"/>
    <w:rsid w:val="00745340"/>
    <w:rsid w:val="007663BC"/>
    <w:rsid w:val="0077731F"/>
    <w:rsid w:val="0079348A"/>
    <w:rsid w:val="007C0955"/>
    <w:rsid w:val="007C6EF2"/>
    <w:rsid w:val="007C7200"/>
    <w:rsid w:val="007D6902"/>
    <w:rsid w:val="007E7BD0"/>
    <w:rsid w:val="007F2E50"/>
    <w:rsid w:val="007F3921"/>
    <w:rsid w:val="00811A78"/>
    <w:rsid w:val="008139CF"/>
    <w:rsid w:val="00820064"/>
    <w:rsid w:val="0082113B"/>
    <w:rsid w:val="008445AA"/>
    <w:rsid w:val="00854F79"/>
    <w:rsid w:val="008677C0"/>
    <w:rsid w:val="008854E2"/>
    <w:rsid w:val="008C0019"/>
    <w:rsid w:val="008F14A7"/>
    <w:rsid w:val="008F223B"/>
    <w:rsid w:val="00922857"/>
    <w:rsid w:val="00925A38"/>
    <w:rsid w:val="0093459A"/>
    <w:rsid w:val="009409E8"/>
    <w:rsid w:val="00952820"/>
    <w:rsid w:val="00965334"/>
    <w:rsid w:val="009764F7"/>
    <w:rsid w:val="00985A04"/>
    <w:rsid w:val="0098722D"/>
    <w:rsid w:val="009A0395"/>
    <w:rsid w:val="009A742C"/>
    <w:rsid w:val="009B4DD7"/>
    <w:rsid w:val="009C30BD"/>
    <w:rsid w:val="009D5B58"/>
    <w:rsid w:val="009E54D8"/>
    <w:rsid w:val="009E73CC"/>
    <w:rsid w:val="00A249DC"/>
    <w:rsid w:val="00A3330E"/>
    <w:rsid w:val="00A360D4"/>
    <w:rsid w:val="00A5115A"/>
    <w:rsid w:val="00A5525F"/>
    <w:rsid w:val="00A77149"/>
    <w:rsid w:val="00A82539"/>
    <w:rsid w:val="00A90E12"/>
    <w:rsid w:val="00AB4D5B"/>
    <w:rsid w:val="00AD44CD"/>
    <w:rsid w:val="00B16EC7"/>
    <w:rsid w:val="00B40781"/>
    <w:rsid w:val="00B50BE0"/>
    <w:rsid w:val="00B54A4E"/>
    <w:rsid w:val="00B55711"/>
    <w:rsid w:val="00B749A7"/>
    <w:rsid w:val="00B80708"/>
    <w:rsid w:val="00B87AF6"/>
    <w:rsid w:val="00B976D9"/>
    <w:rsid w:val="00BA7CE8"/>
    <w:rsid w:val="00BB7B42"/>
    <w:rsid w:val="00BD02B7"/>
    <w:rsid w:val="00BD4AD8"/>
    <w:rsid w:val="00BD7AC3"/>
    <w:rsid w:val="00BE3CDB"/>
    <w:rsid w:val="00BE611B"/>
    <w:rsid w:val="00BF3EAB"/>
    <w:rsid w:val="00C27307"/>
    <w:rsid w:val="00C51555"/>
    <w:rsid w:val="00C87BF2"/>
    <w:rsid w:val="00CA741B"/>
    <w:rsid w:val="00CA74A7"/>
    <w:rsid w:val="00CA75E7"/>
    <w:rsid w:val="00CB36A6"/>
    <w:rsid w:val="00CB4FF8"/>
    <w:rsid w:val="00CB59DB"/>
    <w:rsid w:val="00CD1A85"/>
    <w:rsid w:val="00CD7942"/>
    <w:rsid w:val="00CF2CB7"/>
    <w:rsid w:val="00D05931"/>
    <w:rsid w:val="00D2642A"/>
    <w:rsid w:val="00D33533"/>
    <w:rsid w:val="00D35C5A"/>
    <w:rsid w:val="00D57DD5"/>
    <w:rsid w:val="00D721C0"/>
    <w:rsid w:val="00D77AE8"/>
    <w:rsid w:val="00D86E1E"/>
    <w:rsid w:val="00D9636D"/>
    <w:rsid w:val="00DA6C05"/>
    <w:rsid w:val="00DD0A41"/>
    <w:rsid w:val="00DD0EFE"/>
    <w:rsid w:val="00DE4147"/>
    <w:rsid w:val="00E07A48"/>
    <w:rsid w:val="00E100F0"/>
    <w:rsid w:val="00E15C35"/>
    <w:rsid w:val="00E343F7"/>
    <w:rsid w:val="00E3480B"/>
    <w:rsid w:val="00E47D4D"/>
    <w:rsid w:val="00E612B4"/>
    <w:rsid w:val="00E62914"/>
    <w:rsid w:val="00E717EF"/>
    <w:rsid w:val="00E72B6F"/>
    <w:rsid w:val="00E92909"/>
    <w:rsid w:val="00E96831"/>
    <w:rsid w:val="00EE12A9"/>
    <w:rsid w:val="00F0572E"/>
    <w:rsid w:val="00F15C6C"/>
    <w:rsid w:val="00F63A8F"/>
    <w:rsid w:val="00F903CB"/>
    <w:rsid w:val="00F9226C"/>
    <w:rsid w:val="00FA3C6D"/>
    <w:rsid w:val="00FB7030"/>
    <w:rsid w:val="00FD4D15"/>
    <w:rsid w:val="00FD6BBB"/>
    <w:rsid w:val="00FD7E05"/>
    <w:rsid w:val="00FE7FDD"/>
    <w:rsid w:val="00FF5A85"/>
    <w:rsid w:val="00FF60AF"/>
    <w:rsid w:val="0114654B"/>
    <w:rsid w:val="020B55E3"/>
    <w:rsid w:val="020E01F5"/>
    <w:rsid w:val="02BE09EF"/>
    <w:rsid w:val="02D37DC0"/>
    <w:rsid w:val="040D3D62"/>
    <w:rsid w:val="04244732"/>
    <w:rsid w:val="044E373D"/>
    <w:rsid w:val="048D706B"/>
    <w:rsid w:val="04C91637"/>
    <w:rsid w:val="06BB6008"/>
    <w:rsid w:val="07520C24"/>
    <w:rsid w:val="077D17EF"/>
    <w:rsid w:val="07966530"/>
    <w:rsid w:val="08A141C8"/>
    <w:rsid w:val="090D1754"/>
    <w:rsid w:val="095833B5"/>
    <w:rsid w:val="09F111A5"/>
    <w:rsid w:val="0A7A10AA"/>
    <w:rsid w:val="0AC163A2"/>
    <w:rsid w:val="0B173969"/>
    <w:rsid w:val="0B9223D7"/>
    <w:rsid w:val="0BA27255"/>
    <w:rsid w:val="0BB116FC"/>
    <w:rsid w:val="0BB4414D"/>
    <w:rsid w:val="0BB851DC"/>
    <w:rsid w:val="0C2677A8"/>
    <w:rsid w:val="0C443987"/>
    <w:rsid w:val="0C584AFA"/>
    <w:rsid w:val="0C5E1AC0"/>
    <w:rsid w:val="0D06301C"/>
    <w:rsid w:val="0D463E5F"/>
    <w:rsid w:val="0D683D25"/>
    <w:rsid w:val="0DFC5F59"/>
    <w:rsid w:val="0E573D16"/>
    <w:rsid w:val="0E612855"/>
    <w:rsid w:val="0E9C3F43"/>
    <w:rsid w:val="0EC647E7"/>
    <w:rsid w:val="0F540564"/>
    <w:rsid w:val="0F7C431D"/>
    <w:rsid w:val="0FF82B86"/>
    <w:rsid w:val="10306C50"/>
    <w:rsid w:val="10385B94"/>
    <w:rsid w:val="10615BD2"/>
    <w:rsid w:val="107A3556"/>
    <w:rsid w:val="10856C7F"/>
    <w:rsid w:val="11063800"/>
    <w:rsid w:val="11755354"/>
    <w:rsid w:val="11D523B5"/>
    <w:rsid w:val="123E3FEA"/>
    <w:rsid w:val="12EF6F52"/>
    <w:rsid w:val="133D26D0"/>
    <w:rsid w:val="136D4AE7"/>
    <w:rsid w:val="137E1250"/>
    <w:rsid w:val="139A423A"/>
    <w:rsid w:val="139E73C5"/>
    <w:rsid w:val="13BA46FC"/>
    <w:rsid w:val="14647F0E"/>
    <w:rsid w:val="14A52CD7"/>
    <w:rsid w:val="14D1000D"/>
    <w:rsid w:val="15043A40"/>
    <w:rsid w:val="15286D19"/>
    <w:rsid w:val="15E640AE"/>
    <w:rsid w:val="16A249FF"/>
    <w:rsid w:val="16B0683A"/>
    <w:rsid w:val="16D40D26"/>
    <w:rsid w:val="17341000"/>
    <w:rsid w:val="17FD1D46"/>
    <w:rsid w:val="17FF22A5"/>
    <w:rsid w:val="1827012D"/>
    <w:rsid w:val="182E6898"/>
    <w:rsid w:val="1866404E"/>
    <w:rsid w:val="188E1FD8"/>
    <w:rsid w:val="18ED1A84"/>
    <w:rsid w:val="18EF0926"/>
    <w:rsid w:val="193A6F81"/>
    <w:rsid w:val="197C3E51"/>
    <w:rsid w:val="1986520A"/>
    <w:rsid w:val="19A92DE3"/>
    <w:rsid w:val="19DA3D02"/>
    <w:rsid w:val="1A667A30"/>
    <w:rsid w:val="1A7B63B9"/>
    <w:rsid w:val="1AA24B5F"/>
    <w:rsid w:val="1ABC328E"/>
    <w:rsid w:val="1B803A1C"/>
    <w:rsid w:val="1B823A22"/>
    <w:rsid w:val="1BA327A8"/>
    <w:rsid w:val="1BAD0D1C"/>
    <w:rsid w:val="1BAF257B"/>
    <w:rsid w:val="1D7C0AE0"/>
    <w:rsid w:val="1DA55523"/>
    <w:rsid w:val="1E2D18E6"/>
    <w:rsid w:val="1E711BF6"/>
    <w:rsid w:val="1E7A3F78"/>
    <w:rsid w:val="1EB72D8A"/>
    <w:rsid w:val="1EBD0DFB"/>
    <w:rsid w:val="1EC932AF"/>
    <w:rsid w:val="1ED86C7F"/>
    <w:rsid w:val="1F0769DB"/>
    <w:rsid w:val="1F4A1E08"/>
    <w:rsid w:val="1F6D6406"/>
    <w:rsid w:val="1F9240CA"/>
    <w:rsid w:val="1F9B7773"/>
    <w:rsid w:val="1FB74A8F"/>
    <w:rsid w:val="201A709F"/>
    <w:rsid w:val="202C430C"/>
    <w:rsid w:val="210028DA"/>
    <w:rsid w:val="212855CB"/>
    <w:rsid w:val="21354556"/>
    <w:rsid w:val="215F7DA4"/>
    <w:rsid w:val="218E73C1"/>
    <w:rsid w:val="21CA016A"/>
    <w:rsid w:val="21DA1740"/>
    <w:rsid w:val="22320313"/>
    <w:rsid w:val="22320F9E"/>
    <w:rsid w:val="227E0046"/>
    <w:rsid w:val="229F7827"/>
    <w:rsid w:val="233E1B87"/>
    <w:rsid w:val="2342587B"/>
    <w:rsid w:val="235D7859"/>
    <w:rsid w:val="23D177A3"/>
    <w:rsid w:val="24454709"/>
    <w:rsid w:val="248048D2"/>
    <w:rsid w:val="251972E2"/>
    <w:rsid w:val="25464ECB"/>
    <w:rsid w:val="25761D4E"/>
    <w:rsid w:val="25A8596C"/>
    <w:rsid w:val="25E26113"/>
    <w:rsid w:val="25F40D52"/>
    <w:rsid w:val="267200FF"/>
    <w:rsid w:val="26A11A2F"/>
    <w:rsid w:val="26A33568"/>
    <w:rsid w:val="27A857CF"/>
    <w:rsid w:val="27DD68AB"/>
    <w:rsid w:val="27F853E2"/>
    <w:rsid w:val="281E17F7"/>
    <w:rsid w:val="28923668"/>
    <w:rsid w:val="28D03A30"/>
    <w:rsid w:val="28D81483"/>
    <w:rsid w:val="294D3381"/>
    <w:rsid w:val="29651A56"/>
    <w:rsid w:val="29B03750"/>
    <w:rsid w:val="29ED097C"/>
    <w:rsid w:val="2A3021BC"/>
    <w:rsid w:val="2AA52F6C"/>
    <w:rsid w:val="2AD94C09"/>
    <w:rsid w:val="2B283B5C"/>
    <w:rsid w:val="2B611C09"/>
    <w:rsid w:val="2BCB1302"/>
    <w:rsid w:val="2BDA4AAB"/>
    <w:rsid w:val="2BEA7D32"/>
    <w:rsid w:val="2C254CDA"/>
    <w:rsid w:val="2CCB3CDF"/>
    <w:rsid w:val="2D1B699B"/>
    <w:rsid w:val="2DE176EC"/>
    <w:rsid w:val="2DF956BC"/>
    <w:rsid w:val="2DF97A44"/>
    <w:rsid w:val="2E0631B2"/>
    <w:rsid w:val="2E1F47EE"/>
    <w:rsid w:val="2E2420C1"/>
    <w:rsid w:val="2E910390"/>
    <w:rsid w:val="2EBD1359"/>
    <w:rsid w:val="2F4C641B"/>
    <w:rsid w:val="2F611233"/>
    <w:rsid w:val="2F650924"/>
    <w:rsid w:val="2FF84BFB"/>
    <w:rsid w:val="300B27B5"/>
    <w:rsid w:val="31167D41"/>
    <w:rsid w:val="31D2095C"/>
    <w:rsid w:val="31F552EC"/>
    <w:rsid w:val="320F18F0"/>
    <w:rsid w:val="32575C8A"/>
    <w:rsid w:val="3261546E"/>
    <w:rsid w:val="32715794"/>
    <w:rsid w:val="32E727C5"/>
    <w:rsid w:val="32EF0A6F"/>
    <w:rsid w:val="335653E4"/>
    <w:rsid w:val="33AA7034"/>
    <w:rsid w:val="33E85043"/>
    <w:rsid w:val="33FF5D20"/>
    <w:rsid w:val="346D6738"/>
    <w:rsid w:val="34BA1C5E"/>
    <w:rsid w:val="35190068"/>
    <w:rsid w:val="35E45827"/>
    <w:rsid w:val="36266C12"/>
    <w:rsid w:val="37160B9E"/>
    <w:rsid w:val="373C6AD1"/>
    <w:rsid w:val="376766B6"/>
    <w:rsid w:val="37C76C2F"/>
    <w:rsid w:val="37C814CC"/>
    <w:rsid w:val="38594A7A"/>
    <w:rsid w:val="3892580D"/>
    <w:rsid w:val="38F8382F"/>
    <w:rsid w:val="39333DE1"/>
    <w:rsid w:val="3AA44A79"/>
    <w:rsid w:val="3B7632D6"/>
    <w:rsid w:val="3C102D68"/>
    <w:rsid w:val="3C5731D2"/>
    <w:rsid w:val="3CA06FE1"/>
    <w:rsid w:val="3CCD0836"/>
    <w:rsid w:val="3CEF34F1"/>
    <w:rsid w:val="3D083064"/>
    <w:rsid w:val="3D4A679C"/>
    <w:rsid w:val="3D734F0D"/>
    <w:rsid w:val="3D7B7D70"/>
    <w:rsid w:val="3DF165AD"/>
    <w:rsid w:val="3E755E22"/>
    <w:rsid w:val="3E791A8F"/>
    <w:rsid w:val="3EA568C6"/>
    <w:rsid w:val="3F36334E"/>
    <w:rsid w:val="3FB4140A"/>
    <w:rsid w:val="3FD70BF9"/>
    <w:rsid w:val="40757207"/>
    <w:rsid w:val="40854C6E"/>
    <w:rsid w:val="40873F2B"/>
    <w:rsid w:val="40D5289C"/>
    <w:rsid w:val="41014FD3"/>
    <w:rsid w:val="41A802D0"/>
    <w:rsid w:val="42342090"/>
    <w:rsid w:val="427949D0"/>
    <w:rsid w:val="43E121C5"/>
    <w:rsid w:val="44195653"/>
    <w:rsid w:val="44780486"/>
    <w:rsid w:val="451234BB"/>
    <w:rsid w:val="452E08A9"/>
    <w:rsid w:val="45394928"/>
    <w:rsid w:val="455145C9"/>
    <w:rsid w:val="458908F3"/>
    <w:rsid w:val="45F10458"/>
    <w:rsid w:val="463C1113"/>
    <w:rsid w:val="46567826"/>
    <w:rsid w:val="46847617"/>
    <w:rsid w:val="470A3306"/>
    <w:rsid w:val="4730281C"/>
    <w:rsid w:val="483C1EAC"/>
    <w:rsid w:val="48A43C71"/>
    <w:rsid w:val="48BB1BD3"/>
    <w:rsid w:val="48D8190D"/>
    <w:rsid w:val="48F07C0F"/>
    <w:rsid w:val="492A13BD"/>
    <w:rsid w:val="49715958"/>
    <w:rsid w:val="49BA2771"/>
    <w:rsid w:val="49EC5FA5"/>
    <w:rsid w:val="4ADC1E4E"/>
    <w:rsid w:val="4B4C70B3"/>
    <w:rsid w:val="4B540567"/>
    <w:rsid w:val="4BE04D34"/>
    <w:rsid w:val="4C644DF1"/>
    <w:rsid w:val="4CEF04F3"/>
    <w:rsid w:val="4D1259E0"/>
    <w:rsid w:val="4D4011F8"/>
    <w:rsid w:val="4D866C4C"/>
    <w:rsid w:val="4E50464D"/>
    <w:rsid w:val="4E515CB0"/>
    <w:rsid w:val="4F2729D3"/>
    <w:rsid w:val="4F436ECE"/>
    <w:rsid w:val="4F830293"/>
    <w:rsid w:val="5062419B"/>
    <w:rsid w:val="508B26A9"/>
    <w:rsid w:val="513C7B38"/>
    <w:rsid w:val="51A42D1A"/>
    <w:rsid w:val="51F971FA"/>
    <w:rsid w:val="523E075C"/>
    <w:rsid w:val="527A1CE5"/>
    <w:rsid w:val="53134C70"/>
    <w:rsid w:val="53497B14"/>
    <w:rsid w:val="53E6402B"/>
    <w:rsid w:val="53FA07AC"/>
    <w:rsid w:val="542D6EB0"/>
    <w:rsid w:val="54990830"/>
    <w:rsid w:val="55DD092A"/>
    <w:rsid w:val="563146C6"/>
    <w:rsid w:val="564211BA"/>
    <w:rsid w:val="567336E6"/>
    <w:rsid w:val="56A52D7B"/>
    <w:rsid w:val="56B7544D"/>
    <w:rsid w:val="576B456A"/>
    <w:rsid w:val="57774DBE"/>
    <w:rsid w:val="578B55A2"/>
    <w:rsid w:val="58532C77"/>
    <w:rsid w:val="58BA263E"/>
    <w:rsid w:val="58F14990"/>
    <w:rsid w:val="59D539C8"/>
    <w:rsid w:val="59E921C4"/>
    <w:rsid w:val="5A092E7F"/>
    <w:rsid w:val="5A34149A"/>
    <w:rsid w:val="5A7E2807"/>
    <w:rsid w:val="5AFB6B55"/>
    <w:rsid w:val="5B3062CB"/>
    <w:rsid w:val="5B393456"/>
    <w:rsid w:val="5B6009E3"/>
    <w:rsid w:val="5C106442"/>
    <w:rsid w:val="5C5F1427"/>
    <w:rsid w:val="5CBC3B72"/>
    <w:rsid w:val="5CBE1BE3"/>
    <w:rsid w:val="5D4841CA"/>
    <w:rsid w:val="5DF45483"/>
    <w:rsid w:val="5E041817"/>
    <w:rsid w:val="5F026E6A"/>
    <w:rsid w:val="5F061C46"/>
    <w:rsid w:val="5F194FCE"/>
    <w:rsid w:val="5F34250B"/>
    <w:rsid w:val="5F3A04AF"/>
    <w:rsid w:val="5FA7741B"/>
    <w:rsid w:val="5FB93BA2"/>
    <w:rsid w:val="600145B9"/>
    <w:rsid w:val="603737B0"/>
    <w:rsid w:val="603D2443"/>
    <w:rsid w:val="60630715"/>
    <w:rsid w:val="60A374B1"/>
    <w:rsid w:val="60C829E6"/>
    <w:rsid w:val="610C1E97"/>
    <w:rsid w:val="61164B60"/>
    <w:rsid w:val="61767D90"/>
    <w:rsid w:val="61E66E03"/>
    <w:rsid w:val="621C7E43"/>
    <w:rsid w:val="621F0CCF"/>
    <w:rsid w:val="629530D6"/>
    <w:rsid w:val="62E40212"/>
    <w:rsid w:val="62F17A91"/>
    <w:rsid w:val="62F84063"/>
    <w:rsid w:val="63071F5D"/>
    <w:rsid w:val="63D64FA3"/>
    <w:rsid w:val="64CE4811"/>
    <w:rsid w:val="64D07DD4"/>
    <w:rsid w:val="65277FDE"/>
    <w:rsid w:val="65471728"/>
    <w:rsid w:val="657451FF"/>
    <w:rsid w:val="65B22C36"/>
    <w:rsid w:val="65B56C4C"/>
    <w:rsid w:val="66103FB0"/>
    <w:rsid w:val="662D2BE7"/>
    <w:rsid w:val="666B60E7"/>
    <w:rsid w:val="67501B66"/>
    <w:rsid w:val="677507D7"/>
    <w:rsid w:val="678A6C2E"/>
    <w:rsid w:val="683B2164"/>
    <w:rsid w:val="683B6CCB"/>
    <w:rsid w:val="6890174A"/>
    <w:rsid w:val="68CF51F8"/>
    <w:rsid w:val="693D24A5"/>
    <w:rsid w:val="69693443"/>
    <w:rsid w:val="696F2B49"/>
    <w:rsid w:val="69A63CC2"/>
    <w:rsid w:val="69BA1455"/>
    <w:rsid w:val="69C968C8"/>
    <w:rsid w:val="69D931FF"/>
    <w:rsid w:val="69FF4894"/>
    <w:rsid w:val="6A2E0878"/>
    <w:rsid w:val="6A62097A"/>
    <w:rsid w:val="6AA5295D"/>
    <w:rsid w:val="6B4D550F"/>
    <w:rsid w:val="6B5B7F92"/>
    <w:rsid w:val="6B684888"/>
    <w:rsid w:val="6BCC108E"/>
    <w:rsid w:val="6BFA6370"/>
    <w:rsid w:val="6C657442"/>
    <w:rsid w:val="6CC707A2"/>
    <w:rsid w:val="6D125224"/>
    <w:rsid w:val="6D6325D8"/>
    <w:rsid w:val="6DD927B9"/>
    <w:rsid w:val="6DE37D33"/>
    <w:rsid w:val="6E053300"/>
    <w:rsid w:val="6E075F2F"/>
    <w:rsid w:val="6E8573A3"/>
    <w:rsid w:val="6E925E5D"/>
    <w:rsid w:val="6EC96643"/>
    <w:rsid w:val="6F123CF0"/>
    <w:rsid w:val="6F1409FE"/>
    <w:rsid w:val="6F6647F9"/>
    <w:rsid w:val="6F8C57C3"/>
    <w:rsid w:val="6FF701E6"/>
    <w:rsid w:val="709A1AD3"/>
    <w:rsid w:val="711D1EED"/>
    <w:rsid w:val="71257CC0"/>
    <w:rsid w:val="71CF4021"/>
    <w:rsid w:val="72482DC6"/>
    <w:rsid w:val="728F0CBC"/>
    <w:rsid w:val="729A31C7"/>
    <w:rsid w:val="72C74CCA"/>
    <w:rsid w:val="72CD2140"/>
    <w:rsid w:val="72ED795A"/>
    <w:rsid w:val="73106CAE"/>
    <w:rsid w:val="734A6112"/>
    <w:rsid w:val="73BF5997"/>
    <w:rsid w:val="740D602B"/>
    <w:rsid w:val="74BE6733"/>
    <w:rsid w:val="74C56034"/>
    <w:rsid w:val="74CF7ECD"/>
    <w:rsid w:val="74D71248"/>
    <w:rsid w:val="74F04CBC"/>
    <w:rsid w:val="75354C80"/>
    <w:rsid w:val="756E36B8"/>
    <w:rsid w:val="761E4ABC"/>
    <w:rsid w:val="76450F4D"/>
    <w:rsid w:val="76EB537D"/>
    <w:rsid w:val="771F7916"/>
    <w:rsid w:val="77747FF4"/>
    <w:rsid w:val="77847FF9"/>
    <w:rsid w:val="779D54EB"/>
    <w:rsid w:val="77A9013C"/>
    <w:rsid w:val="77E80200"/>
    <w:rsid w:val="77F119FA"/>
    <w:rsid w:val="783B3C07"/>
    <w:rsid w:val="78476CC3"/>
    <w:rsid w:val="78B44992"/>
    <w:rsid w:val="78F21AAF"/>
    <w:rsid w:val="790701F2"/>
    <w:rsid w:val="792739ED"/>
    <w:rsid w:val="797C41A2"/>
    <w:rsid w:val="79817861"/>
    <w:rsid w:val="79BA7420"/>
    <w:rsid w:val="79BD43F3"/>
    <w:rsid w:val="79D655EE"/>
    <w:rsid w:val="79E70333"/>
    <w:rsid w:val="7A1715AB"/>
    <w:rsid w:val="7B682E17"/>
    <w:rsid w:val="7BDC65AD"/>
    <w:rsid w:val="7C0D0D89"/>
    <w:rsid w:val="7CBC075A"/>
    <w:rsid w:val="7CEE43F1"/>
    <w:rsid w:val="7D3B67F7"/>
    <w:rsid w:val="7D437E52"/>
    <w:rsid w:val="7D905AE0"/>
    <w:rsid w:val="7E8447F9"/>
    <w:rsid w:val="7EE57B54"/>
    <w:rsid w:val="7F1121BD"/>
    <w:rsid w:val="7F145893"/>
    <w:rsid w:val="7F554BD8"/>
    <w:rsid w:val="7F7651E0"/>
    <w:rsid w:val="7F9C2B55"/>
    <w:rsid w:val="7FF36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07"/>
    <w:pPr>
      <w:widowControl w:val="0"/>
      <w:jc w:val="both"/>
    </w:pPr>
    <w:rPr>
      <w:kern w:val="2"/>
      <w:sz w:val="21"/>
      <w:szCs w:val="24"/>
    </w:rPr>
  </w:style>
  <w:style w:type="paragraph" w:styleId="2">
    <w:name w:val="heading 2"/>
    <w:basedOn w:val="a"/>
    <w:next w:val="a"/>
    <w:link w:val="2Char"/>
    <w:unhideWhenUsed/>
    <w:qFormat/>
    <w:rsid w:val="002438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E7107"/>
    <w:rPr>
      <w:sz w:val="18"/>
      <w:szCs w:val="18"/>
    </w:rPr>
  </w:style>
  <w:style w:type="paragraph" w:styleId="a4">
    <w:name w:val="footer"/>
    <w:basedOn w:val="a"/>
    <w:link w:val="Char0"/>
    <w:uiPriority w:val="99"/>
    <w:qFormat/>
    <w:rsid w:val="002E7107"/>
    <w:pPr>
      <w:tabs>
        <w:tab w:val="center" w:pos="4153"/>
        <w:tab w:val="right" w:pos="8306"/>
      </w:tabs>
      <w:snapToGrid w:val="0"/>
      <w:jc w:val="left"/>
    </w:pPr>
    <w:rPr>
      <w:sz w:val="18"/>
      <w:szCs w:val="18"/>
    </w:rPr>
  </w:style>
  <w:style w:type="paragraph" w:styleId="a5">
    <w:name w:val="header"/>
    <w:basedOn w:val="a"/>
    <w:link w:val="Char1"/>
    <w:qFormat/>
    <w:rsid w:val="002E7107"/>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sid w:val="002E7107"/>
    <w:rPr>
      <w:color w:val="0000FF"/>
      <w:u w:val="single"/>
    </w:rPr>
  </w:style>
  <w:style w:type="character" w:customStyle="1" w:styleId="headline-content2">
    <w:name w:val="headline-content2"/>
    <w:basedOn w:val="a0"/>
    <w:qFormat/>
    <w:rsid w:val="002E7107"/>
  </w:style>
  <w:style w:type="character" w:customStyle="1" w:styleId="Char1">
    <w:name w:val="页眉 Char"/>
    <w:basedOn w:val="a0"/>
    <w:link w:val="a5"/>
    <w:qFormat/>
    <w:rsid w:val="002E7107"/>
    <w:rPr>
      <w:kern w:val="2"/>
      <w:sz w:val="18"/>
      <w:szCs w:val="18"/>
    </w:rPr>
  </w:style>
  <w:style w:type="character" w:customStyle="1" w:styleId="Char0">
    <w:name w:val="页脚 Char"/>
    <w:basedOn w:val="a0"/>
    <w:link w:val="a4"/>
    <w:uiPriority w:val="99"/>
    <w:qFormat/>
    <w:rsid w:val="002E7107"/>
    <w:rPr>
      <w:kern w:val="2"/>
      <w:sz w:val="18"/>
      <w:szCs w:val="18"/>
    </w:rPr>
  </w:style>
  <w:style w:type="character" w:customStyle="1" w:styleId="Char">
    <w:name w:val="批注框文本 Char"/>
    <w:basedOn w:val="a0"/>
    <w:link w:val="a3"/>
    <w:qFormat/>
    <w:rsid w:val="002E7107"/>
    <w:rPr>
      <w:kern w:val="2"/>
      <w:sz w:val="18"/>
      <w:szCs w:val="18"/>
    </w:rPr>
  </w:style>
  <w:style w:type="character" w:customStyle="1" w:styleId="2Char">
    <w:name w:val="标题 2 Char"/>
    <w:basedOn w:val="a0"/>
    <w:link w:val="2"/>
    <w:rsid w:val="002438AD"/>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ike.baidu.com/view/728976.htm" TargetMode="External"/><Relationship Id="rId4" Type="http://schemas.openxmlformats.org/officeDocument/2006/relationships/styles" Target="styles.xml"/><Relationship Id="rId9" Type="http://schemas.openxmlformats.org/officeDocument/2006/relationships/hyperlink" Target="http://baike.baidu.com/item/%E4%BF%A1%E7%94%A8%E6%8B%85%E4%BF%9D%E8%9E%8D%E8%B5%8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9EE86-96EF-4899-BE96-40B52408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1184</Words>
  <Characters>6751</Characters>
  <Application>Microsoft Office Word</Application>
  <DocSecurity>0</DocSecurity>
  <Lines>56</Lines>
  <Paragraphs>15</Paragraphs>
  <ScaleCrop>false</ScaleCrop>
  <Company>zfx</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中国房地产行业（房地产集团公司）信用评价指标体系（试行）</dc:title>
  <dc:creator>user</dc:creator>
  <cp:lastModifiedBy>User</cp:lastModifiedBy>
  <cp:revision>94</cp:revision>
  <cp:lastPrinted>2020-03-30T02:20:00Z</cp:lastPrinted>
  <dcterms:created xsi:type="dcterms:W3CDTF">2017-06-19T06:44:00Z</dcterms:created>
  <dcterms:modified xsi:type="dcterms:W3CDTF">2020-04-01T01:31:00Z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