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0D" w:rsidRPr="00092079" w:rsidRDefault="00542F0D" w:rsidP="0051191C">
      <w:pPr>
        <w:rPr>
          <w:rFonts w:hint="eastAsia"/>
          <w:color w:val="000000"/>
        </w:rPr>
      </w:pPr>
    </w:p>
    <w:p w:rsidR="00A21C93" w:rsidRPr="00092079" w:rsidRDefault="00A21C93" w:rsidP="00A21C93">
      <w:pPr>
        <w:rPr>
          <w:rFonts w:hint="eastAsia"/>
          <w:color w:val="000000"/>
        </w:rPr>
      </w:pPr>
    </w:p>
    <w:p w:rsidR="00542F0D" w:rsidRPr="00092079" w:rsidRDefault="00542F0D" w:rsidP="00A21C93">
      <w:pPr>
        <w:rPr>
          <w:rFonts w:hint="eastAsia"/>
          <w:color w:val="000000"/>
        </w:rPr>
      </w:pPr>
    </w:p>
    <w:p w:rsidR="00A21C93" w:rsidRPr="00092079" w:rsidRDefault="00A21C93" w:rsidP="0051191C">
      <w:pPr>
        <w:spacing w:line="280" w:lineRule="exact"/>
        <w:rPr>
          <w:rFonts w:ascii="仿宋_GB2312" w:hint="eastAsia"/>
          <w:color w:val="000000"/>
        </w:rPr>
      </w:pPr>
    </w:p>
    <w:p w:rsidR="00542F0D" w:rsidRPr="00092079" w:rsidRDefault="00542F0D" w:rsidP="00A21C93">
      <w:pPr>
        <w:rPr>
          <w:color w:val="000000"/>
        </w:rPr>
      </w:pPr>
      <w:r w:rsidRPr="00092079">
        <w:rPr>
          <w:noProof/>
          <w:color w:val="000000"/>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2" type="#_x0000_t136" style="position:absolute;left:0;text-align:left;margin-left:15.9pt;margin-top:0;width:413.4pt;height:57.9pt;z-index:4" fillcolor="red" strokecolor="red">
            <v:shadow color="#868686"/>
            <v:textpath style="font-family:&quot;方正小标宋简体&quot;;font-weight:bold;v-text-kern:t" trim="t" fitpath="t" string="厦门市住房保障和房屋管理局文件"/>
          </v:shape>
        </w:pict>
      </w:r>
    </w:p>
    <w:p w:rsidR="00542F0D" w:rsidRPr="00092079" w:rsidRDefault="00542F0D" w:rsidP="00A21C93">
      <w:pPr>
        <w:rPr>
          <w:color w:val="000000"/>
        </w:rPr>
      </w:pPr>
    </w:p>
    <w:p w:rsidR="00542F0D" w:rsidRPr="00092079" w:rsidRDefault="00542F0D" w:rsidP="002A00E2">
      <w:pPr>
        <w:spacing w:line="460" w:lineRule="exact"/>
        <w:rPr>
          <w:rFonts w:hint="eastAsia"/>
          <w:color w:val="000000"/>
          <w:szCs w:val="32"/>
        </w:rPr>
      </w:pPr>
    </w:p>
    <w:p w:rsidR="00710F55" w:rsidRPr="00092079" w:rsidRDefault="00710F55" w:rsidP="002A00E2">
      <w:pPr>
        <w:spacing w:line="460" w:lineRule="exact"/>
        <w:rPr>
          <w:rFonts w:hint="eastAsia"/>
          <w:color w:val="000000"/>
          <w:szCs w:val="32"/>
        </w:rPr>
      </w:pPr>
    </w:p>
    <w:p w:rsidR="00542F0D" w:rsidRPr="00092079" w:rsidRDefault="008C0F4D" w:rsidP="00A21C93">
      <w:pPr>
        <w:spacing w:afterLines="20"/>
        <w:jc w:val="center"/>
        <w:rPr>
          <w:rFonts w:ascii="仿宋_GB2312" w:hint="eastAsia"/>
          <w:color w:val="000000"/>
        </w:rPr>
      </w:pPr>
      <w:r w:rsidRPr="00092079">
        <w:rPr>
          <w:rFonts w:ascii="仿宋_GB2312" w:hint="eastAsia"/>
          <w:color w:val="000000"/>
        </w:rPr>
        <w:t>厦</w:t>
      </w:r>
      <w:r w:rsidR="00542F0D" w:rsidRPr="00092079">
        <w:rPr>
          <w:rFonts w:ascii="仿宋_GB2312" w:hint="eastAsia"/>
          <w:color w:val="000000"/>
        </w:rPr>
        <w:t>房</w:t>
      </w:r>
      <w:r w:rsidR="007C08E5" w:rsidRPr="00092079">
        <w:rPr>
          <w:rFonts w:ascii="仿宋_GB2312" w:hint="eastAsia"/>
          <w:color w:val="000000"/>
        </w:rPr>
        <w:t>市场</w:t>
      </w:r>
      <w:r w:rsidR="00542F0D" w:rsidRPr="00092079">
        <w:rPr>
          <w:rFonts w:ascii="仿宋_GB2312" w:hint="eastAsia"/>
          <w:color w:val="000000"/>
          <w:spacing w:val="-10"/>
        </w:rPr>
        <w:t>〔</w:t>
      </w:r>
      <w:r w:rsidR="00542F0D" w:rsidRPr="00092079">
        <w:rPr>
          <w:rFonts w:ascii="仿宋_GB2312" w:hint="eastAsia"/>
          <w:color w:val="000000"/>
        </w:rPr>
        <w:t>20</w:t>
      </w:r>
      <w:r w:rsidR="00F91E26" w:rsidRPr="00092079">
        <w:rPr>
          <w:rFonts w:ascii="仿宋_GB2312" w:hint="eastAsia"/>
          <w:color w:val="000000"/>
        </w:rPr>
        <w:t>21</w:t>
      </w:r>
      <w:r w:rsidR="00542F0D" w:rsidRPr="00092079">
        <w:rPr>
          <w:rFonts w:ascii="仿宋_GB2312" w:hint="eastAsia"/>
          <w:color w:val="000000"/>
        </w:rPr>
        <w:t>〕</w:t>
      </w:r>
      <w:r w:rsidR="00B26687" w:rsidRPr="00092079">
        <w:rPr>
          <w:rFonts w:ascii="仿宋_GB2312" w:hint="eastAsia"/>
          <w:color w:val="000000"/>
        </w:rPr>
        <w:t>11</w:t>
      </w:r>
      <w:r w:rsidR="009C13A7" w:rsidRPr="00092079">
        <w:rPr>
          <w:rFonts w:ascii="仿宋_GB2312" w:hint="eastAsia"/>
          <w:color w:val="000000"/>
        </w:rPr>
        <w:t>号</w:t>
      </w:r>
    </w:p>
    <w:p w:rsidR="00542F0D" w:rsidRPr="00092079" w:rsidRDefault="00542F0D" w:rsidP="002E2831">
      <w:pPr>
        <w:rPr>
          <w:rFonts w:ascii="仿宋_GB2312" w:hint="eastAsia"/>
          <w:color w:val="000000"/>
        </w:rPr>
      </w:pPr>
      <w:r w:rsidRPr="00092079">
        <w:rPr>
          <w:rFonts w:ascii="仿宋_GB2312"/>
          <w:color w:val="000000"/>
        </w:rPr>
        <w:pict>
          <v:line id="_x0000_s1151" style="position:absolute;left:0;text-align:left;z-index:3" from="0,0" to="445.2pt,0" strokecolor="red" strokeweight="3pt"/>
        </w:pict>
      </w:r>
    </w:p>
    <w:p w:rsidR="004241D5" w:rsidRPr="00092079" w:rsidRDefault="004241D5" w:rsidP="004241D5">
      <w:pPr>
        <w:snapToGrid w:val="0"/>
        <w:spacing w:line="880" w:lineRule="exact"/>
        <w:jc w:val="center"/>
        <w:textAlignment w:val="baseline"/>
        <w:rPr>
          <w:rStyle w:val="15"/>
          <w:rFonts w:ascii="方正小标宋简体" w:eastAsia="方正小标宋简体"/>
          <w:b w:val="0"/>
          <w:bCs w:val="0"/>
          <w:color w:val="000000"/>
          <w:sz w:val="44"/>
          <w:szCs w:val="44"/>
        </w:rPr>
      </w:pPr>
      <w:r w:rsidRPr="00092079">
        <w:rPr>
          <w:rStyle w:val="15"/>
          <w:rFonts w:ascii="方正小标宋简体" w:eastAsia="方正小标宋简体" w:hint="eastAsia"/>
          <w:b w:val="0"/>
          <w:bCs w:val="0"/>
          <w:color w:val="000000"/>
          <w:sz w:val="44"/>
          <w:szCs w:val="44"/>
        </w:rPr>
        <w:t>厦门市住房保障和房屋管理局</w:t>
      </w:r>
    </w:p>
    <w:p w:rsidR="004241D5" w:rsidRPr="00092079" w:rsidRDefault="004241D5" w:rsidP="004241D5">
      <w:pPr>
        <w:snapToGrid w:val="0"/>
        <w:spacing w:line="880" w:lineRule="exact"/>
        <w:jc w:val="center"/>
        <w:textAlignment w:val="baseline"/>
        <w:rPr>
          <w:rStyle w:val="15"/>
          <w:rFonts w:ascii="方正小标宋简体" w:eastAsia="方正小标宋简体" w:hint="eastAsia"/>
          <w:b w:val="0"/>
          <w:bCs w:val="0"/>
          <w:color w:val="000000"/>
          <w:sz w:val="44"/>
          <w:szCs w:val="44"/>
        </w:rPr>
      </w:pPr>
      <w:r w:rsidRPr="00092079">
        <w:rPr>
          <w:rStyle w:val="15"/>
          <w:rFonts w:ascii="方正小标宋简体" w:eastAsia="方正小标宋简体" w:hint="eastAsia"/>
          <w:b w:val="0"/>
          <w:bCs w:val="0"/>
          <w:color w:val="000000"/>
          <w:sz w:val="44"/>
          <w:szCs w:val="44"/>
        </w:rPr>
        <w:t>关于印发新建商品住房公证摇号公开销售</w:t>
      </w:r>
    </w:p>
    <w:p w:rsidR="004241D5" w:rsidRPr="00092079" w:rsidRDefault="004241D5" w:rsidP="004241D5">
      <w:pPr>
        <w:snapToGrid w:val="0"/>
        <w:spacing w:line="880" w:lineRule="exact"/>
        <w:jc w:val="center"/>
        <w:textAlignment w:val="baseline"/>
        <w:rPr>
          <w:rStyle w:val="15"/>
          <w:rFonts w:ascii="方正小标宋简体" w:eastAsia="方正小标宋简体" w:hint="eastAsia"/>
          <w:b w:val="0"/>
          <w:bCs w:val="0"/>
          <w:color w:val="000000"/>
          <w:sz w:val="44"/>
          <w:szCs w:val="44"/>
        </w:rPr>
      </w:pPr>
      <w:r w:rsidRPr="00092079">
        <w:rPr>
          <w:rStyle w:val="15"/>
          <w:rFonts w:ascii="方正小标宋简体" w:eastAsia="方正小标宋简体" w:hint="eastAsia"/>
          <w:b w:val="0"/>
          <w:bCs w:val="0"/>
          <w:color w:val="000000"/>
          <w:sz w:val="44"/>
          <w:szCs w:val="44"/>
        </w:rPr>
        <w:t>实施方案的通知</w:t>
      </w:r>
    </w:p>
    <w:p w:rsidR="004241D5" w:rsidRPr="00092079" w:rsidRDefault="004241D5" w:rsidP="004241D5">
      <w:pPr>
        <w:spacing w:line="300" w:lineRule="auto"/>
        <w:rPr>
          <w:rFonts w:ascii="仿宋_GB2312" w:hint="eastAsia"/>
          <w:color w:val="000000"/>
        </w:rPr>
      </w:pPr>
    </w:p>
    <w:p w:rsidR="004241D5" w:rsidRPr="00092079" w:rsidRDefault="004241D5" w:rsidP="004241D5">
      <w:pPr>
        <w:spacing w:line="760" w:lineRule="exact"/>
        <w:rPr>
          <w:rFonts w:ascii="仿宋_GB2312"/>
          <w:color w:val="000000"/>
        </w:rPr>
      </w:pPr>
      <w:r w:rsidRPr="00092079">
        <w:rPr>
          <w:rFonts w:ascii="仿宋_GB2312" w:hint="eastAsia"/>
          <w:color w:val="000000"/>
        </w:rPr>
        <w:t>各相关单位：</w:t>
      </w:r>
    </w:p>
    <w:p w:rsidR="004241D5" w:rsidRPr="00092079" w:rsidRDefault="004241D5" w:rsidP="004241D5">
      <w:pPr>
        <w:spacing w:line="760" w:lineRule="exact"/>
        <w:ind w:firstLineChars="200" w:firstLine="636"/>
        <w:rPr>
          <w:rFonts w:ascii="仿宋_GB2312" w:hint="eastAsia"/>
          <w:color w:val="000000"/>
        </w:rPr>
      </w:pPr>
      <w:r w:rsidRPr="00092079">
        <w:rPr>
          <w:rFonts w:ascii="仿宋_GB2312" w:hint="eastAsia"/>
          <w:color w:val="000000"/>
        </w:rPr>
        <w:t>为进一步落实“房子是用来住的，不是用来炒的”定位，加强新建商品住房销售管理，规范销售行为，有效维护我市房地产市场秩序，经市政府同意，我局制定了《厦门市新建商品住房公证摇号公开销售实施方案》，现予印发，请遵照执行。</w:t>
      </w:r>
    </w:p>
    <w:p w:rsidR="004241D5" w:rsidRPr="00092079" w:rsidRDefault="004241D5" w:rsidP="004241D5">
      <w:pPr>
        <w:ind w:firstLineChars="200" w:firstLine="636"/>
        <w:rPr>
          <w:rFonts w:ascii="仿宋_GB2312" w:hint="eastAsia"/>
          <w:color w:val="000000"/>
        </w:rPr>
      </w:pPr>
      <w:r w:rsidRPr="00092079">
        <w:rPr>
          <w:rFonts w:ascii="仿宋_GB2312" w:hint="eastAsia"/>
          <w:color w:val="000000"/>
        </w:rPr>
        <w:lastRenderedPageBreak/>
        <w:t>特此通</w:t>
      </w:r>
      <w:r w:rsidRPr="00092079">
        <w:rPr>
          <w:rFonts w:ascii="仿宋_GB2312" w:hint="eastAsia"/>
          <w:color w:val="000000"/>
          <w:szCs w:val="32"/>
        </w:rPr>
        <w:t>知。</w:t>
      </w:r>
    </w:p>
    <w:p w:rsidR="00AD360B" w:rsidRPr="00092079" w:rsidRDefault="00AD360B" w:rsidP="004241D5">
      <w:pPr>
        <w:rPr>
          <w:rFonts w:ascii="仿宋_GB2312" w:hint="eastAsia"/>
          <w:color w:val="000000"/>
        </w:rPr>
      </w:pPr>
    </w:p>
    <w:p w:rsidR="00E37724" w:rsidRPr="00092079" w:rsidRDefault="00E37724" w:rsidP="004241D5">
      <w:pPr>
        <w:rPr>
          <w:rFonts w:ascii="仿宋_GB2312" w:hint="eastAsia"/>
          <w:color w:val="000000"/>
        </w:rPr>
      </w:pPr>
    </w:p>
    <w:p w:rsidR="004241D5" w:rsidRPr="00092079" w:rsidRDefault="004241D5" w:rsidP="004241D5">
      <w:pPr>
        <w:rPr>
          <w:rFonts w:ascii="仿宋_GB2312" w:hint="eastAsia"/>
          <w:color w:val="000000"/>
        </w:rPr>
      </w:pPr>
    </w:p>
    <w:p w:rsidR="00542F0D" w:rsidRPr="00092079" w:rsidRDefault="00E67806" w:rsidP="00D21381">
      <w:pPr>
        <w:ind w:rightChars="299" w:right="950"/>
        <w:jc w:val="right"/>
        <w:rPr>
          <w:rFonts w:ascii="仿宋_GB2312" w:hint="eastAsia"/>
          <w:color w:val="000000"/>
        </w:rPr>
      </w:pPr>
      <w:r w:rsidRPr="00092079">
        <w:rPr>
          <w:rFonts w:ascii="仿宋_GB2312" w:hint="eastAsia"/>
          <w:color w:val="000000"/>
        </w:rPr>
        <w:t>厦门市住房保障和房屋管理</w:t>
      </w:r>
      <w:r w:rsidR="00843FDD" w:rsidRPr="00092079">
        <w:rPr>
          <w:rFonts w:ascii="仿宋_GB2312" w:hint="eastAsia"/>
          <w:color w:val="000000"/>
        </w:rPr>
        <w:t>局</w:t>
      </w:r>
    </w:p>
    <w:p w:rsidR="00542F0D" w:rsidRPr="00092079" w:rsidRDefault="00843FDD" w:rsidP="00D21381">
      <w:pPr>
        <w:ind w:rightChars="549" w:right="1745"/>
        <w:jc w:val="right"/>
        <w:rPr>
          <w:rFonts w:ascii="仿宋_GB2312" w:hint="eastAsia"/>
          <w:color w:val="000000"/>
        </w:rPr>
      </w:pPr>
      <w:smartTag w:uri="urn:schemas-microsoft-com:office:smarttags" w:element="chsdate">
        <w:smartTagPr>
          <w:attr w:name="IsROCDate" w:val="False"/>
          <w:attr w:name="IsLunarDate" w:val="False"/>
          <w:attr w:name="Day" w:val="26"/>
          <w:attr w:name="Month" w:val="11"/>
          <w:attr w:name="Year" w:val="2021"/>
        </w:smartTagPr>
        <w:r w:rsidRPr="00092079">
          <w:rPr>
            <w:rFonts w:ascii="仿宋_GB2312" w:hAnsi="宋体"/>
            <w:color w:val="000000"/>
          </w:rPr>
          <w:t>20</w:t>
        </w:r>
        <w:r w:rsidR="00F91E26" w:rsidRPr="00092079">
          <w:rPr>
            <w:rFonts w:ascii="仿宋_GB2312" w:hAnsi="宋体" w:hint="eastAsia"/>
            <w:color w:val="000000"/>
          </w:rPr>
          <w:t>21</w:t>
        </w:r>
        <w:r w:rsidRPr="00092079">
          <w:rPr>
            <w:rFonts w:ascii="仿宋_GB2312" w:hAnsi="宋体"/>
            <w:color w:val="000000"/>
          </w:rPr>
          <w:t>年</w:t>
        </w:r>
        <w:r w:rsidR="001C53F8" w:rsidRPr="00092079">
          <w:rPr>
            <w:rFonts w:ascii="仿宋_GB2312" w:hAnsi="宋体" w:hint="eastAsia"/>
            <w:color w:val="000000"/>
          </w:rPr>
          <w:t>1</w:t>
        </w:r>
        <w:r w:rsidR="00B26687" w:rsidRPr="00092079">
          <w:rPr>
            <w:rFonts w:ascii="仿宋_GB2312" w:hAnsi="宋体" w:hint="eastAsia"/>
            <w:color w:val="000000"/>
          </w:rPr>
          <w:t>1</w:t>
        </w:r>
        <w:r w:rsidRPr="00092079">
          <w:rPr>
            <w:rFonts w:ascii="仿宋_GB2312" w:hAnsi="宋体"/>
            <w:color w:val="000000"/>
          </w:rPr>
          <w:t>月</w:t>
        </w:r>
        <w:r w:rsidR="00B26687" w:rsidRPr="00092079">
          <w:rPr>
            <w:rFonts w:ascii="仿宋_GB2312" w:hAnsi="宋体" w:hint="eastAsia"/>
            <w:color w:val="000000"/>
          </w:rPr>
          <w:t>26</w:t>
        </w:r>
        <w:r w:rsidRPr="00092079">
          <w:rPr>
            <w:rFonts w:ascii="仿宋_GB2312" w:hAnsi="宋体"/>
            <w:color w:val="000000"/>
          </w:rPr>
          <w:t>日</w:t>
        </w:r>
      </w:smartTag>
    </w:p>
    <w:p w:rsidR="004241D5" w:rsidRPr="00092079" w:rsidRDefault="004241D5" w:rsidP="004241D5">
      <w:pPr>
        <w:ind w:firstLineChars="50" w:firstLine="159"/>
        <w:rPr>
          <w:rFonts w:ascii="仿宋_GB2312" w:hint="eastAsia"/>
          <w:color w:val="000000"/>
          <w:szCs w:val="32"/>
        </w:rPr>
      </w:pPr>
      <w:r w:rsidRPr="00092079">
        <w:rPr>
          <w:rFonts w:ascii="仿宋_GB2312" w:hint="eastAsia"/>
          <w:color w:val="000000"/>
          <w:szCs w:val="32"/>
        </w:rPr>
        <w:t>（此件主动公开）</w:t>
      </w:r>
    </w:p>
    <w:p w:rsidR="00190538" w:rsidRPr="00092079" w:rsidRDefault="00190538" w:rsidP="00D21381">
      <w:pPr>
        <w:rPr>
          <w:rFonts w:ascii="仿宋_GB2312" w:hint="eastAsia"/>
          <w:color w:val="000000"/>
        </w:rPr>
      </w:pPr>
    </w:p>
    <w:p w:rsidR="00EA015A" w:rsidRPr="00092079" w:rsidRDefault="00EA015A" w:rsidP="00D21381">
      <w:pPr>
        <w:rPr>
          <w:rFonts w:ascii="仿宋_GB2312" w:hint="eastAsia"/>
          <w:color w:val="000000"/>
        </w:rPr>
      </w:pPr>
    </w:p>
    <w:p w:rsidR="00EA015A" w:rsidRPr="00092079" w:rsidRDefault="00EA015A" w:rsidP="00D21381">
      <w:pPr>
        <w:rPr>
          <w:rFonts w:ascii="仿宋_GB2312" w:hint="eastAsia"/>
          <w:color w:val="000000"/>
        </w:rPr>
      </w:pPr>
    </w:p>
    <w:p w:rsidR="00EA015A" w:rsidRPr="00092079" w:rsidRDefault="00EA015A" w:rsidP="00D21381">
      <w:pPr>
        <w:rPr>
          <w:rFonts w:ascii="仿宋_GB2312" w:hint="eastAsia"/>
          <w:color w:val="000000"/>
        </w:rPr>
      </w:pPr>
    </w:p>
    <w:p w:rsidR="00EA015A" w:rsidRPr="00092079" w:rsidRDefault="00EA015A" w:rsidP="00D21381">
      <w:pPr>
        <w:rPr>
          <w:rFonts w:ascii="仿宋_GB2312" w:hint="eastAsia"/>
          <w:color w:val="000000"/>
        </w:rPr>
      </w:pPr>
    </w:p>
    <w:p w:rsidR="00EA015A" w:rsidRPr="00092079" w:rsidRDefault="00EA015A" w:rsidP="00D21381">
      <w:pPr>
        <w:rPr>
          <w:rFonts w:ascii="仿宋_GB2312" w:hint="eastAsia"/>
          <w:color w:val="000000"/>
        </w:rPr>
      </w:pPr>
    </w:p>
    <w:p w:rsidR="00EA015A" w:rsidRPr="00092079" w:rsidRDefault="00EA015A" w:rsidP="00D21381">
      <w:pPr>
        <w:rPr>
          <w:rFonts w:ascii="仿宋_GB2312" w:hint="eastAsia"/>
          <w:color w:val="000000"/>
        </w:rPr>
      </w:pPr>
    </w:p>
    <w:p w:rsidR="00EA015A" w:rsidRPr="00092079" w:rsidRDefault="00EA015A" w:rsidP="00D21381">
      <w:pPr>
        <w:rPr>
          <w:rFonts w:ascii="仿宋_GB2312" w:hint="eastAsia"/>
          <w:color w:val="000000"/>
        </w:rPr>
      </w:pPr>
    </w:p>
    <w:p w:rsidR="00EA015A" w:rsidRPr="00092079" w:rsidRDefault="00EA015A" w:rsidP="00D21381">
      <w:pPr>
        <w:rPr>
          <w:rFonts w:ascii="仿宋_GB2312" w:hint="eastAsia"/>
          <w:color w:val="000000"/>
        </w:rPr>
      </w:pPr>
    </w:p>
    <w:p w:rsidR="00EA015A" w:rsidRPr="00092079" w:rsidRDefault="00EA015A" w:rsidP="00D21381">
      <w:pPr>
        <w:rPr>
          <w:rFonts w:ascii="仿宋_GB2312" w:hint="eastAsia"/>
          <w:color w:val="000000"/>
        </w:rPr>
      </w:pPr>
    </w:p>
    <w:p w:rsidR="00EA015A" w:rsidRPr="00092079" w:rsidRDefault="00EA015A" w:rsidP="00D21381">
      <w:pPr>
        <w:rPr>
          <w:rFonts w:ascii="仿宋_GB2312" w:hint="eastAsia"/>
          <w:color w:val="000000"/>
        </w:rPr>
      </w:pPr>
    </w:p>
    <w:p w:rsidR="00EA015A" w:rsidRPr="00092079" w:rsidRDefault="00EA015A" w:rsidP="00D21381">
      <w:pPr>
        <w:rPr>
          <w:rFonts w:ascii="仿宋_GB2312" w:hint="eastAsia"/>
          <w:color w:val="000000"/>
        </w:rPr>
      </w:pPr>
    </w:p>
    <w:p w:rsidR="00EA015A" w:rsidRPr="00092079" w:rsidRDefault="00EA015A" w:rsidP="00D21381">
      <w:pPr>
        <w:rPr>
          <w:rFonts w:ascii="仿宋_GB2312" w:hint="eastAsia"/>
          <w:color w:val="000000"/>
        </w:rPr>
      </w:pPr>
    </w:p>
    <w:p w:rsidR="00EA015A" w:rsidRPr="00092079" w:rsidRDefault="00EA015A" w:rsidP="00D21381">
      <w:pPr>
        <w:rPr>
          <w:rFonts w:ascii="仿宋_GB2312" w:hint="eastAsia"/>
          <w:color w:val="000000"/>
        </w:rPr>
      </w:pPr>
    </w:p>
    <w:p w:rsidR="00EA015A" w:rsidRPr="00092079" w:rsidRDefault="00EA015A" w:rsidP="00D21381">
      <w:pPr>
        <w:rPr>
          <w:rFonts w:ascii="仿宋_GB2312" w:hint="eastAsia"/>
          <w:color w:val="000000"/>
        </w:rPr>
      </w:pPr>
    </w:p>
    <w:p w:rsidR="00DD3445" w:rsidRPr="00092079" w:rsidRDefault="00DD3445" w:rsidP="00B37169">
      <w:pPr>
        <w:snapToGrid w:val="0"/>
        <w:spacing w:line="700" w:lineRule="exact"/>
        <w:jc w:val="center"/>
        <w:textAlignment w:val="baseline"/>
        <w:rPr>
          <w:rStyle w:val="15"/>
          <w:rFonts w:eastAsia="方正小标宋简体"/>
          <w:b w:val="0"/>
          <w:bCs w:val="0"/>
          <w:color w:val="000000"/>
          <w:sz w:val="44"/>
          <w:szCs w:val="44"/>
        </w:rPr>
      </w:pPr>
      <w:r w:rsidRPr="00092079">
        <w:rPr>
          <w:rStyle w:val="15"/>
          <w:rFonts w:ascii="方正小标宋简体" w:eastAsia="方正小标宋简体" w:hint="eastAsia"/>
          <w:b w:val="0"/>
          <w:bCs w:val="0"/>
          <w:color w:val="000000"/>
          <w:sz w:val="44"/>
          <w:szCs w:val="44"/>
        </w:rPr>
        <w:lastRenderedPageBreak/>
        <w:t>厦门市新建商品住房公证摇号</w:t>
      </w:r>
    </w:p>
    <w:p w:rsidR="00DD3445" w:rsidRPr="00092079" w:rsidRDefault="00DD3445" w:rsidP="00B37169">
      <w:pPr>
        <w:snapToGrid w:val="0"/>
        <w:spacing w:line="700" w:lineRule="exact"/>
        <w:jc w:val="center"/>
        <w:textAlignment w:val="baseline"/>
        <w:rPr>
          <w:rStyle w:val="15"/>
          <w:rFonts w:eastAsia="方正小标宋简体"/>
          <w:b w:val="0"/>
          <w:bCs w:val="0"/>
          <w:color w:val="000000"/>
          <w:sz w:val="44"/>
          <w:szCs w:val="44"/>
        </w:rPr>
      </w:pPr>
      <w:r w:rsidRPr="00092079">
        <w:rPr>
          <w:rStyle w:val="15"/>
          <w:rFonts w:ascii="方正小标宋简体" w:eastAsia="方正小标宋简体" w:hint="eastAsia"/>
          <w:b w:val="0"/>
          <w:bCs w:val="0"/>
          <w:color w:val="000000"/>
          <w:sz w:val="44"/>
          <w:szCs w:val="44"/>
        </w:rPr>
        <w:t>公开销售实施方案</w:t>
      </w:r>
    </w:p>
    <w:p w:rsidR="00DD3445" w:rsidRPr="00B37169" w:rsidRDefault="00DD3445" w:rsidP="00B37169">
      <w:pPr>
        <w:spacing w:line="360" w:lineRule="auto"/>
        <w:rPr>
          <w:rFonts w:ascii="仿宋_GB2312" w:hAnsi="Calibri" w:cs="Arial"/>
          <w:color w:val="000000"/>
          <w:szCs w:val="32"/>
        </w:rPr>
      </w:pPr>
    </w:p>
    <w:p w:rsidR="00DD3445" w:rsidRPr="00092079" w:rsidRDefault="00DD3445" w:rsidP="00204B31">
      <w:pPr>
        <w:ind w:firstLineChars="200" w:firstLine="636"/>
        <w:rPr>
          <w:rFonts w:ascii="仿宋_GB2312" w:hint="eastAsia"/>
          <w:color w:val="000000"/>
          <w:szCs w:val="32"/>
        </w:rPr>
      </w:pPr>
      <w:r w:rsidRPr="00092079">
        <w:rPr>
          <w:rFonts w:ascii="仿宋_GB2312" w:hint="eastAsia"/>
          <w:color w:val="000000"/>
          <w:szCs w:val="32"/>
        </w:rPr>
        <w:t>为贯彻落实党中央、国务院决策部署，坚持“房子是用来住的，不是用来炒的”定位，加强新建商品住房销售管理，规范销售行为， 有效维护我市房地产市场秩序，根据《厦门市住房保障和房屋管理局等五部门关于进一步加强房地产市场调控的通知》（厦房〔2021〕53号）等精神，制定本方案。</w:t>
      </w:r>
    </w:p>
    <w:p w:rsidR="00DD3445" w:rsidRPr="00092079" w:rsidRDefault="00DD3445" w:rsidP="00204B31">
      <w:pPr>
        <w:pStyle w:val="aa"/>
        <w:spacing w:before="0" w:beforeAutospacing="0" w:after="0" w:afterAutospacing="0"/>
        <w:ind w:firstLineChars="200" w:firstLine="636"/>
        <w:rPr>
          <w:rFonts w:ascii="黑体" w:eastAsia="黑体" w:hint="eastAsia"/>
          <w:color w:val="000000"/>
          <w:sz w:val="32"/>
          <w:szCs w:val="32"/>
          <w:shd w:val="clear" w:color="auto" w:fill="FFFFFF"/>
        </w:rPr>
      </w:pPr>
      <w:r w:rsidRPr="00092079">
        <w:rPr>
          <w:rFonts w:ascii="黑体" w:eastAsia="黑体" w:hAnsi="黑体" w:hint="eastAsia"/>
          <w:color w:val="000000"/>
          <w:sz w:val="32"/>
          <w:szCs w:val="32"/>
          <w:shd w:val="clear" w:color="auto" w:fill="FFFFFF"/>
        </w:rPr>
        <w:t>一、适用范围</w:t>
      </w:r>
    </w:p>
    <w:p w:rsidR="00DD3445" w:rsidRPr="00092079" w:rsidRDefault="00DD3445" w:rsidP="00204B31">
      <w:pPr>
        <w:ind w:firstLineChars="200" w:firstLine="636"/>
        <w:rPr>
          <w:rFonts w:ascii="仿宋_GB2312" w:hint="eastAsia"/>
          <w:color w:val="000000"/>
          <w:szCs w:val="32"/>
        </w:rPr>
      </w:pPr>
      <w:r w:rsidRPr="00092079">
        <w:rPr>
          <w:rFonts w:ascii="仿宋_GB2312" w:hint="eastAsia"/>
          <w:color w:val="000000"/>
          <w:szCs w:val="32"/>
        </w:rPr>
        <w:t>本方案适用于2021年12月1</w:t>
      </w:r>
      <w:r w:rsidR="00B37169">
        <w:rPr>
          <w:rFonts w:ascii="仿宋_GB2312" w:hint="eastAsia"/>
          <w:color w:val="000000"/>
          <w:szCs w:val="32"/>
        </w:rPr>
        <w:t>日后出让的，思明、湖里区所有的商品住房项目，</w:t>
      </w:r>
      <w:r w:rsidRPr="00092079">
        <w:rPr>
          <w:rFonts w:ascii="仿宋_GB2312" w:hint="eastAsia"/>
          <w:color w:val="000000"/>
          <w:szCs w:val="32"/>
        </w:rPr>
        <w:t>海沧、集美、同安、翔安区达到地价上限且意向登记购房人数不少于可售房源数的商品住房项目。</w:t>
      </w:r>
    </w:p>
    <w:p w:rsidR="00DD3445" w:rsidRPr="00092079" w:rsidRDefault="00DD3445" w:rsidP="00204B31">
      <w:pPr>
        <w:pStyle w:val="aa"/>
        <w:spacing w:before="0" w:beforeAutospacing="0" w:after="0" w:afterAutospacing="0"/>
        <w:ind w:firstLineChars="200" w:firstLine="636"/>
        <w:rPr>
          <w:rFonts w:ascii="黑体" w:eastAsia="黑体" w:hint="eastAsia"/>
          <w:color w:val="000000"/>
          <w:sz w:val="32"/>
          <w:szCs w:val="32"/>
          <w:shd w:val="clear" w:color="auto" w:fill="FFFFFF"/>
        </w:rPr>
      </w:pPr>
      <w:r w:rsidRPr="00092079">
        <w:rPr>
          <w:rFonts w:ascii="黑体" w:eastAsia="黑体" w:hAnsi="黑体" w:hint="eastAsia"/>
          <w:color w:val="000000"/>
          <w:sz w:val="32"/>
          <w:szCs w:val="32"/>
          <w:shd w:val="clear" w:color="auto" w:fill="FFFFFF"/>
        </w:rPr>
        <w:t>二、摇号原则</w:t>
      </w:r>
    </w:p>
    <w:p w:rsidR="00DD3445" w:rsidRPr="00092079" w:rsidRDefault="00DD3445" w:rsidP="00204B31">
      <w:pPr>
        <w:ind w:firstLineChars="200" w:firstLine="636"/>
        <w:rPr>
          <w:rFonts w:ascii="楷体_GB2312" w:eastAsia="楷体_GB2312" w:hint="eastAsia"/>
          <w:b/>
          <w:bCs/>
          <w:color w:val="000000"/>
          <w:kern w:val="0"/>
          <w:szCs w:val="32"/>
          <w:shd w:val="clear" w:color="auto" w:fill="FFFFFF"/>
        </w:rPr>
      </w:pPr>
      <w:r w:rsidRPr="00092079">
        <w:rPr>
          <w:rFonts w:ascii="楷体_GB2312" w:eastAsia="楷体_GB2312" w:hint="eastAsia"/>
          <w:b/>
          <w:bCs/>
          <w:color w:val="000000"/>
          <w:kern w:val="0"/>
          <w:szCs w:val="32"/>
          <w:shd w:val="clear" w:color="auto" w:fill="FFFFFF"/>
        </w:rPr>
        <w:t>（一）优先原则</w:t>
      </w:r>
    </w:p>
    <w:p w:rsidR="00DD3445" w:rsidRPr="00092079" w:rsidRDefault="00DD3445" w:rsidP="00204B31">
      <w:pPr>
        <w:ind w:firstLineChars="200" w:firstLine="636"/>
        <w:rPr>
          <w:rFonts w:ascii="仿宋_GB2312" w:hint="eastAsia"/>
          <w:color w:val="000000"/>
          <w:szCs w:val="32"/>
        </w:rPr>
      </w:pPr>
      <w:r w:rsidRPr="00092079">
        <w:rPr>
          <w:rFonts w:ascii="仿宋_GB2312" w:hint="eastAsia"/>
          <w:color w:val="000000"/>
          <w:szCs w:val="32"/>
        </w:rPr>
        <w:t>区分优先购房人和普通购房人。符合本市住房限购政策的“无房家庭”为优先购房人。“无房家庭”是指在本市范围内无自有住房且无住房交易记录（含赠与）的家庭（不包括未婚、离异</w:t>
      </w:r>
      <w:r w:rsidRPr="00B37169">
        <w:rPr>
          <w:rFonts w:ascii="仿宋_GB2312" w:hint="eastAsia"/>
          <w:color w:val="000000"/>
          <w:spacing w:val="2"/>
          <w:szCs w:val="32"/>
        </w:rPr>
        <w:t>等单身人士）。其他符合限购政策的家庭和成年单身人士为普通购</w:t>
      </w:r>
      <w:r w:rsidRPr="00092079">
        <w:rPr>
          <w:rFonts w:ascii="仿宋_GB2312" w:hint="eastAsia"/>
          <w:color w:val="000000"/>
          <w:szCs w:val="32"/>
        </w:rPr>
        <w:t>房人。</w:t>
      </w:r>
    </w:p>
    <w:p w:rsidR="00DD3445" w:rsidRPr="00092079" w:rsidRDefault="00DD3445" w:rsidP="00204B31">
      <w:pPr>
        <w:ind w:firstLineChars="200" w:firstLine="636"/>
        <w:rPr>
          <w:rFonts w:ascii="楷体_GB2312" w:eastAsia="楷体_GB2312" w:hint="eastAsia"/>
          <w:b/>
          <w:bCs/>
          <w:color w:val="000000"/>
          <w:kern w:val="0"/>
          <w:szCs w:val="32"/>
          <w:shd w:val="clear" w:color="auto" w:fill="FFFFFF"/>
        </w:rPr>
      </w:pPr>
      <w:r w:rsidRPr="00092079">
        <w:rPr>
          <w:rFonts w:ascii="楷体_GB2312" w:eastAsia="楷体_GB2312" w:hint="eastAsia"/>
          <w:b/>
          <w:bCs/>
          <w:color w:val="000000"/>
          <w:kern w:val="0"/>
          <w:szCs w:val="32"/>
          <w:shd w:val="clear" w:color="auto" w:fill="FFFFFF"/>
        </w:rPr>
        <w:t>（二）公开原则</w:t>
      </w:r>
    </w:p>
    <w:p w:rsidR="00DD3445" w:rsidRPr="00B37169" w:rsidRDefault="00DD3445" w:rsidP="00204B31">
      <w:pPr>
        <w:ind w:firstLineChars="200" w:firstLine="636"/>
        <w:rPr>
          <w:rFonts w:ascii="仿宋_GB2312" w:hint="eastAsia"/>
          <w:color w:val="000000"/>
          <w:spacing w:val="-2"/>
          <w:szCs w:val="32"/>
        </w:rPr>
      </w:pPr>
      <w:r w:rsidRPr="00092079">
        <w:rPr>
          <w:rFonts w:ascii="仿宋_GB2312" w:hint="eastAsia"/>
          <w:color w:val="000000"/>
          <w:szCs w:val="32"/>
        </w:rPr>
        <w:t>公证摇号公开销售应委托公证机构监督、邀请意向登记购房</w:t>
      </w:r>
      <w:r w:rsidRPr="00092079">
        <w:rPr>
          <w:rFonts w:ascii="仿宋_GB2312" w:hint="eastAsia"/>
          <w:color w:val="000000"/>
          <w:szCs w:val="32"/>
        </w:rPr>
        <w:lastRenderedPageBreak/>
        <w:t>人代表见证，并形成自证材料；公证摇号公开销售活动全过程及所有环节应公开、透明。公证摇号公开销售细则、摇号排序和选</w:t>
      </w:r>
      <w:r w:rsidRPr="00B37169">
        <w:rPr>
          <w:rFonts w:ascii="仿宋_GB2312" w:hint="eastAsia"/>
          <w:color w:val="000000"/>
          <w:spacing w:val="-2"/>
          <w:szCs w:val="32"/>
        </w:rPr>
        <w:t>房结果应在意向登记系统公布，并在销售现场显著位置单独公示。</w:t>
      </w:r>
    </w:p>
    <w:p w:rsidR="00DD3445" w:rsidRPr="00092079" w:rsidRDefault="00DD3445" w:rsidP="00204B31">
      <w:pPr>
        <w:ind w:firstLineChars="200" w:firstLine="636"/>
        <w:rPr>
          <w:rFonts w:ascii="楷体_GB2312" w:eastAsia="楷体_GB2312" w:hint="eastAsia"/>
          <w:b/>
          <w:bCs/>
          <w:color w:val="000000"/>
          <w:kern w:val="0"/>
          <w:szCs w:val="32"/>
          <w:shd w:val="clear" w:color="auto" w:fill="FFFFFF"/>
        </w:rPr>
      </w:pPr>
      <w:r w:rsidRPr="00092079">
        <w:rPr>
          <w:rFonts w:ascii="楷体_GB2312" w:eastAsia="楷体_GB2312" w:hint="eastAsia"/>
          <w:b/>
          <w:bCs/>
          <w:color w:val="000000"/>
          <w:kern w:val="0"/>
          <w:szCs w:val="32"/>
          <w:shd w:val="clear" w:color="auto" w:fill="FFFFFF"/>
        </w:rPr>
        <w:t>（三）公平原则</w:t>
      </w:r>
    </w:p>
    <w:p w:rsidR="00DD3445" w:rsidRPr="00092079" w:rsidRDefault="00DD3445" w:rsidP="00204B31">
      <w:pPr>
        <w:ind w:firstLineChars="200" w:firstLine="636"/>
        <w:rPr>
          <w:rFonts w:ascii="仿宋_GB2312" w:hint="eastAsia"/>
          <w:color w:val="000000"/>
          <w:szCs w:val="32"/>
        </w:rPr>
      </w:pPr>
      <w:r w:rsidRPr="00092079">
        <w:rPr>
          <w:rFonts w:ascii="仿宋_GB2312" w:hint="eastAsia"/>
          <w:color w:val="000000"/>
          <w:szCs w:val="32"/>
        </w:rPr>
        <w:t>公证机构全程监督公证摇号公开销售活动，按照相关法律法规的规定，独立公正地开展工作，监督摇号方式公开销售商品住房，应做到公开、公平、公正，合理收费，确保摇号选房流程和结果公正可靠。</w:t>
      </w:r>
    </w:p>
    <w:p w:rsidR="00DD3445" w:rsidRPr="00092079" w:rsidRDefault="00DD3445" w:rsidP="00204B31">
      <w:pPr>
        <w:pStyle w:val="aa"/>
        <w:spacing w:before="0" w:beforeAutospacing="0" w:after="0" w:afterAutospacing="0"/>
        <w:ind w:firstLineChars="200" w:firstLine="636"/>
        <w:rPr>
          <w:rFonts w:ascii="黑体" w:eastAsia="黑体" w:hint="eastAsia"/>
          <w:color w:val="000000"/>
          <w:sz w:val="32"/>
          <w:szCs w:val="32"/>
          <w:shd w:val="clear" w:color="auto" w:fill="FFFFFF"/>
        </w:rPr>
      </w:pPr>
      <w:r w:rsidRPr="00092079">
        <w:rPr>
          <w:rFonts w:ascii="黑体" w:eastAsia="黑体" w:hAnsi="黑体" w:hint="eastAsia"/>
          <w:color w:val="000000"/>
          <w:sz w:val="32"/>
          <w:szCs w:val="32"/>
          <w:shd w:val="clear" w:color="auto" w:fill="FFFFFF"/>
        </w:rPr>
        <w:t>三、实施方案</w:t>
      </w:r>
    </w:p>
    <w:p w:rsidR="00DD3445" w:rsidRPr="00092079" w:rsidRDefault="00DD3445" w:rsidP="00204B31">
      <w:pPr>
        <w:ind w:firstLineChars="200" w:firstLine="636"/>
        <w:rPr>
          <w:rFonts w:ascii="楷体_GB2312" w:eastAsia="楷体_GB2312" w:hint="eastAsia"/>
          <w:b/>
          <w:bCs/>
          <w:color w:val="000000"/>
          <w:kern w:val="0"/>
          <w:szCs w:val="32"/>
          <w:shd w:val="clear" w:color="auto" w:fill="FFFFFF"/>
        </w:rPr>
      </w:pPr>
      <w:r w:rsidRPr="00092079">
        <w:rPr>
          <w:rFonts w:ascii="楷体_GB2312" w:eastAsia="楷体_GB2312" w:hint="eastAsia"/>
          <w:b/>
          <w:bCs/>
          <w:color w:val="000000"/>
          <w:kern w:val="0"/>
          <w:szCs w:val="32"/>
          <w:shd w:val="clear" w:color="auto" w:fill="FFFFFF"/>
        </w:rPr>
        <w:t>（一）购房意向登记</w:t>
      </w:r>
    </w:p>
    <w:p w:rsidR="00DD3445" w:rsidRPr="00092079" w:rsidRDefault="00DD3445" w:rsidP="00204B31">
      <w:pPr>
        <w:ind w:firstLineChars="200" w:firstLine="636"/>
        <w:rPr>
          <w:rFonts w:ascii="仿宋_GB2312" w:hint="eastAsia"/>
          <w:color w:val="000000"/>
          <w:szCs w:val="32"/>
        </w:rPr>
      </w:pPr>
      <w:r w:rsidRPr="00092079">
        <w:rPr>
          <w:rFonts w:ascii="仿宋_GB2312" w:hint="eastAsia"/>
          <w:color w:val="000000"/>
          <w:szCs w:val="32"/>
        </w:rPr>
        <w:t>1.房地产开发企业应在预售方案中明确公证摇号公开销售细则，细则应包括购房人资格审查方式及要求、房源数量、购房意向登记规则、公证机构名称、摇号方案、选房方案及相关流程等。预售方案应在厦门网上房地产、意向登记系统、市住房保障和房屋管理局微信公众号上公布。</w:t>
      </w:r>
    </w:p>
    <w:p w:rsidR="00DD3445" w:rsidRPr="00092079" w:rsidRDefault="00DD3445" w:rsidP="00204B31">
      <w:pPr>
        <w:ind w:firstLineChars="200" w:firstLine="636"/>
        <w:rPr>
          <w:rFonts w:ascii="仿宋_GB2312" w:hint="eastAsia"/>
          <w:color w:val="000000"/>
          <w:szCs w:val="32"/>
        </w:rPr>
      </w:pPr>
      <w:r w:rsidRPr="00092079">
        <w:rPr>
          <w:rFonts w:ascii="仿宋_GB2312" w:hint="eastAsia"/>
          <w:color w:val="000000"/>
          <w:szCs w:val="32"/>
        </w:rPr>
        <w:t>2.购房意向登记规则需明确购房意向登记起止时间、方式（购</w:t>
      </w:r>
      <w:r w:rsidRPr="00B37169">
        <w:rPr>
          <w:rFonts w:ascii="仿宋_GB2312" w:hint="eastAsia"/>
          <w:color w:val="000000"/>
          <w:spacing w:val="-2"/>
          <w:szCs w:val="32"/>
        </w:rPr>
        <w:t>房意向登记系统）、条件（参与意向登记的购房人需符合我市</w:t>
      </w:r>
      <w:r w:rsidR="00B37169">
        <w:rPr>
          <w:rFonts w:ascii="仿宋_GB2312" w:hint="eastAsia"/>
          <w:color w:val="000000"/>
          <w:szCs w:val="32"/>
        </w:rPr>
        <w:t>住房限购政策，除成年单身外，家庭成员不得单独进行意向登记</w:t>
      </w:r>
      <w:r w:rsidRPr="00092079">
        <w:rPr>
          <w:rFonts w:ascii="仿宋_GB2312" w:hint="eastAsia"/>
          <w:color w:val="000000"/>
          <w:szCs w:val="32"/>
        </w:rPr>
        <w:t>）等。购房意向登记规则应符合相关规定，不得设置前置条件。冻结的购房意向金不得超过规定数额（思明、湖里区150万元，其他各区30万元）；不得以任何理由、方式收取除冻结购房意向金外的押金、订（定）金等钱款。</w:t>
      </w:r>
    </w:p>
    <w:p w:rsidR="00DD3445" w:rsidRPr="00092079" w:rsidRDefault="00DD3445" w:rsidP="00B37169">
      <w:pPr>
        <w:spacing w:line="550" w:lineRule="exact"/>
        <w:ind w:firstLineChars="200" w:firstLine="636"/>
        <w:rPr>
          <w:rFonts w:ascii="仿宋_GB2312" w:hint="eastAsia"/>
          <w:color w:val="000000"/>
          <w:szCs w:val="32"/>
        </w:rPr>
      </w:pPr>
      <w:r w:rsidRPr="00092079">
        <w:rPr>
          <w:rFonts w:ascii="仿宋_GB2312" w:hint="eastAsia"/>
          <w:color w:val="000000"/>
          <w:szCs w:val="32"/>
        </w:rPr>
        <w:lastRenderedPageBreak/>
        <w:t>3.房地产开发企业自取得商品房预售许可证之日起10日内，一次性公开当期准售房源，并组织购房意向登记，登记期限不少于5个工作日。</w:t>
      </w:r>
    </w:p>
    <w:p w:rsidR="00DD3445" w:rsidRPr="00092079" w:rsidRDefault="00DD3445" w:rsidP="00B37169">
      <w:pPr>
        <w:spacing w:line="550" w:lineRule="exact"/>
        <w:ind w:firstLineChars="200" w:firstLine="636"/>
        <w:rPr>
          <w:rFonts w:ascii="仿宋_GB2312" w:hint="eastAsia"/>
          <w:color w:val="000000"/>
          <w:szCs w:val="32"/>
        </w:rPr>
      </w:pPr>
      <w:r w:rsidRPr="00092079">
        <w:rPr>
          <w:rFonts w:ascii="仿宋_GB2312" w:hint="eastAsia"/>
          <w:color w:val="000000"/>
          <w:szCs w:val="32"/>
        </w:rPr>
        <w:t>4.意向登记购房人应在购房意向登记系统上传身份证、结婚证、户口簿、住房证明、个人所得税或社会保险缴纳证明、资金证明等材料。系统自动审核购房资格，不符合限购政策或材料不齐全的不予登记。对自动审核有异议的或购房资格未通过的，意向登记购房人可向房地产开发企业申请重新核对。自当期登记之日起至摇号选房结果公示止，意向登记购房人不得参加本市其他项目的购房意向登记。</w:t>
      </w:r>
    </w:p>
    <w:p w:rsidR="00DD3445" w:rsidRPr="00092079" w:rsidRDefault="00DD3445" w:rsidP="00B37169">
      <w:pPr>
        <w:spacing w:line="550" w:lineRule="exact"/>
        <w:ind w:firstLineChars="200" w:firstLine="636"/>
        <w:rPr>
          <w:rFonts w:ascii="仿宋_GB2312" w:hint="eastAsia"/>
          <w:color w:val="000000"/>
          <w:szCs w:val="32"/>
        </w:rPr>
      </w:pPr>
      <w:r w:rsidRPr="00092079">
        <w:rPr>
          <w:rFonts w:ascii="仿宋_GB2312" w:hint="eastAsia"/>
          <w:color w:val="000000"/>
          <w:szCs w:val="32"/>
        </w:rPr>
        <w:t>5.意向登记通过后，系统生成意向登记单。意向登记单信息</w:t>
      </w:r>
      <w:r w:rsidRPr="00B37169">
        <w:rPr>
          <w:rFonts w:ascii="仿宋_GB2312" w:hint="eastAsia"/>
          <w:color w:val="000000"/>
          <w:spacing w:val="-4"/>
          <w:szCs w:val="32"/>
        </w:rPr>
        <w:t>包括意向登记购房人姓名、身份证号码、登记编码、购房人类型等。</w:t>
      </w:r>
    </w:p>
    <w:p w:rsidR="00DD3445" w:rsidRPr="00092079" w:rsidRDefault="00DD3445" w:rsidP="00B37169">
      <w:pPr>
        <w:spacing w:line="550" w:lineRule="exact"/>
        <w:ind w:firstLineChars="200" w:firstLine="636"/>
        <w:rPr>
          <w:rFonts w:ascii="仿宋_GB2312" w:hint="eastAsia"/>
          <w:color w:val="000000"/>
          <w:szCs w:val="32"/>
        </w:rPr>
      </w:pPr>
      <w:r w:rsidRPr="00092079">
        <w:rPr>
          <w:rFonts w:ascii="仿宋_GB2312" w:hint="eastAsia"/>
          <w:color w:val="000000"/>
          <w:szCs w:val="32"/>
        </w:rPr>
        <w:t>6.购房意向登记截止后，在公证机构监督下，从系统生成《购房意向人登记名册》（样式详见附件），并随机抽取3至5名意向登记购房人代表作为摇号监督人。《购房意向人登记名册》、摇号监督人名单应在购房意向登记系统公布并在销售现场同步公示。</w:t>
      </w:r>
    </w:p>
    <w:p w:rsidR="00DD3445" w:rsidRPr="00092079" w:rsidRDefault="00DD3445" w:rsidP="00B37169">
      <w:pPr>
        <w:spacing w:line="550" w:lineRule="exact"/>
        <w:ind w:firstLineChars="200" w:firstLine="636"/>
        <w:rPr>
          <w:rFonts w:ascii="楷体_GB2312" w:eastAsia="楷体_GB2312" w:hint="eastAsia"/>
          <w:b/>
          <w:bCs/>
          <w:color w:val="000000"/>
          <w:kern w:val="0"/>
          <w:szCs w:val="32"/>
          <w:shd w:val="clear" w:color="auto" w:fill="FFFFFF"/>
        </w:rPr>
      </w:pPr>
      <w:r w:rsidRPr="00092079">
        <w:rPr>
          <w:rFonts w:ascii="楷体_GB2312" w:eastAsia="楷体_GB2312" w:hint="eastAsia"/>
          <w:b/>
          <w:bCs/>
          <w:color w:val="000000"/>
          <w:kern w:val="0"/>
          <w:szCs w:val="32"/>
          <w:shd w:val="clear" w:color="auto" w:fill="FFFFFF"/>
        </w:rPr>
        <w:t>（二）摇号</w:t>
      </w:r>
    </w:p>
    <w:p w:rsidR="00DD3445" w:rsidRPr="00092079" w:rsidRDefault="00DD3445" w:rsidP="00B37169">
      <w:pPr>
        <w:spacing w:line="550" w:lineRule="exact"/>
        <w:ind w:firstLineChars="200" w:firstLine="636"/>
        <w:rPr>
          <w:rFonts w:ascii="仿宋_GB2312" w:hint="eastAsia"/>
          <w:color w:val="000000"/>
          <w:szCs w:val="32"/>
        </w:rPr>
      </w:pPr>
      <w:r w:rsidRPr="00092079">
        <w:rPr>
          <w:rFonts w:ascii="仿宋_GB2312" w:hint="eastAsia"/>
          <w:color w:val="000000"/>
          <w:szCs w:val="32"/>
        </w:rPr>
        <w:t>1.摇号由房地产开发企业组织，地点设在厦门市公共资源交易中心。摇号采用手动摇号机随机摇取号码，由公证机构全程监督，意向登记购房人代表参与现场监督。整个摇号过程应全程直播、录像，相关音像资料应妥善保存。</w:t>
      </w:r>
    </w:p>
    <w:p w:rsidR="00DD3445" w:rsidRPr="00092079" w:rsidRDefault="00DD3445" w:rsidP="00B37169">
      <w:pPr>
        <w:spacing w:line="550" w:lineRule="exact"/>
        <w:ind w:firstLineChars="200" w:firstLine="636"/>
        <w:rPr>
          <w:rFonts w:ascii="仿宋_GB2312" w:hint="eastAsia"/>
          <w:color w:val="000000"/>
          <w:szCs w:val="32"/>
        </w:rPr>
      </w:pPr>
      <w:r w:rsidRPr="00092079">
        <w:rPr>
          <w:rFonts w:ascii="仿宋_GB2312" w:hint="eastAsia"/>
          <w:color w:val="000000"/>
          <w:szCs w:val="32"/>
        </w:rPr>
        <w:t>2.摇号当天在公证机构的监督下从当期准售房源中按各面积段随机抽取不低于50％的房源作为优先房源。</w:t>
      </w:r>
    </w:p>
    <w:p w:rsidR="00DD3445" w:rsidRPr="00092079" w:rsidRDefault="00DD3445" w:rsidP="00B37169">
      <w:pPr>
        <w:spacing w:line="550" w:lineRule="exact"/>
        <w:ind w:firstLineChars="200" w:firstLine="636"/>
        <w:rPr>
          <w:rFonts w:ascii="仿宋_GB2312" w:hint="eastAsia"/>
          <w:color w:val="000000"/>
          <w:szCs w:val="32"/>
        </w:rPr>
      </w:pPr>
      <w:r w:rsidRPr="00092079">
        <w:rPr>
          <w:rFonts w:ascii="仿宋_GB2312" w:hint="eastAsia"/>
          <w:color w:val="000000"/>
          <w:szCs w:val="32"/>
        </w:rPr>
        <w:lastRenderedPageBreak/>
        <w:t>3.摇号流程。（1）第一轮次组织优先购房人摇号。优先购房人少于优先房源的，以实际人数摇出相应数量的号码；优先购房人多于优先房源的，以优先房源数摇出相应数量的号码，在本轮次摇号未中的优先购房人可按普通购房人参与第二轮次摇号。（2）第二轮次组织普通购房人摇号。按本轮次所有可售房源数量</w:t>
      </w:r>
      <w:r w:rsidRPr="00B37169">
        <w:rPr>
          <w:rFonts w:ascii="仿宋_GB2312" w:hint="eastAsia"/>
          <w:color w:val="000000"/>
          <w:spacing w:val="-4"/>
          <w:szCs w:val="32"/>
        </w:rPr>
        <w:t>的1.3倍摇出相应数量的号码；购房人数未达到可售房源数量1.3</w:t>
      </w:r>
      <w:r w:rsidRPr="00092079">
        <w:rPr>
          <w:rFonts w:ascii="仿宋_GB2312" w:hint="eastAsia"/>
          <w:color w:val="000000"/>
          <w:szCs w:val="32"/>
        </w:rPr>
        <w:t>倍的，以实际人数摇出相应数量的号码。</w:t>
      </w:r>
    </w:p>
    <w:p w:rsidR="00DD3445" w:rsidRPr="00092079" w:rsidRDefault="00DD3445" w:rsidP="00B37169">
      <w:pPr>
        <w:spacing w:line="550" w:lineRule="exact"/>
        <w:ind w:firstLineChars="200" w:firstLine="636"/>
        <w:rPr>
          <w:rFonts w:ascii="仿宋_GB2312" w:hint="eastAsia"/>
          <w:color w:val="000000"/>
          <w:szCs w:val="32"/>
        </w:rPr>
      </w:pPr>
      <w:r w:rsidRPr="00092079">
        <w:rPr>
          <w:rFonts w:ascii="仿宋_GB2312" w:hint="eastAsia"/>
          <w:color w:val="000000"/>
          <w:szCs w:val="32"/>
        </w:rPr>
        <w:t>4.摇号活动结束后，应于当日在购房意向登记系统及销售现场公示摇号排序结果及公证书，公示时间不少于1日。</w:t>
      </w:r>
    </w:p>
    <w:p w:rsidR="00DD3445" w:rsidRPr="00092079" w:rsidRDefault="00DD3445" w:rsidP="00B37169">
      <w:pPr>
        <w:spacing w:line="550" w:lineRule="exact"/>
        <w:ind w:firstLineChars="200" w:firstLine="636"/>
        <w:rPr>
          <w:rFonts w:ascii="仿宋_GB2312" w:hint="eastAsia"/>
          <w:color w:val="000000"/>
          <w:szCs w:val="32"/>
        </w:rPr>
      </w:pPr>
      <w:r w:rsidRPr="00092079">
        <w:rPr>
          <w:rFonts w:ascii="仿宋_GB2312" w:hint="eastAsia"/>
          <w:color w:val="000000"/>
          <w:szCs w:val="32"/>
        </w:rPr>
        <w:t>5.摇号排序结果公示结束后，未获得选房资格的意向登记购房人可参加其他项目的购房意向登记。</w:t>
      </w:r>
    </w:p>
    <w:p w:rsidR="00DD3445" w:rsidRPr="00092079" w:rsidRDefault="00DD3445" w:rsidP="00B37169">
      <w:pPr>
        <w:spacing w:line="550" w:lineRule="exact"/>
        <w:ind w:firstLineChars="200" w:firstLine="636"/>
        <w:rPr>
          <w:rFonts w:ascii="楷体_GB2312" w:eastAsia="楷体_GB2312" w:hint="eastAsia"/>
          <w:b/>
          <w:bCs/>
          <w:color w:val="000000"/>
          <w:kern w:val="0"/>
          <w:szCs w:val="32"/>
          <w:shd w:val="clear" w:color="auto" w:fill="FFFFFF"/>
        </w:rPr>
      </w:pPr>
      <w:r w:rsidRPr="00092079">
        <w:rPr>
          <w:rFonts w:ascii="楷体_GB2312" w:eastAsia="楷体_GB2312" w:hint="eastAsia"/>
          <w:b/>
          <w:bCs/>
          <w:color w:val="000000"/>
          <w:kern w:val="0"/>
          <w:szCs w:val="32"/>
          <w:shd w:val="clear" w:color="auto" w:fill="FFFFFF"/>
        </w:rPr>
        <w:t>（三）选房</w:t>
      </w:r>
    </w:p>
    <w:p w:rsidR="00DD3445" w:rsidRPr="00092079" w:rsidRDefault="00DD3445" w:rsidP="00B37169">
      <w:pPr>
        <w:spacing w:line="550" w:lineRule="exact"/>
        <w:ind w:firstLineChars="200" w:firstLine="636"/>
        <w:rPr>
          <w:rFonts w:ascii="仿宋_GB2312" w:hint="eastAsia"/>
          <w:color w:val="000000"/>
          <w:szCs w:val="32"/>
        </w:rPr>
      </w:pPr>
      <w:r w:rsidRPr="00092079">
        <w:rPr>
          <w:rFonts w:ascii="仿宋_GB2312" w:hint="eastAsia"/>
          <w:color w:val="000000"/>
          <w:szCs w:val="32"/>
        </w:rPr>
        <w:t>1.房地产开发企业在公证机构监督下，按照摇号排序结果组织优先购房人和普通购房人选房。优先购房人选房结束后，剩余的优先房源并入普通房源。意向登记购房人在规定的时间内未选房的，由房地产开发企业按照意向登记购房人主动或被动情形出具说明，公证机构确认后视为放弃选房。</w:t>
      </w:r>
    </w:p>
    <w:p w:rsidR="00DD3445" w:rsidRPr="00092079" w:rsidRDefault="00DD3445" w:rsidP="00B37169">
      <w:pPr>
        <w:spacing w:line="550" w:lineRule="exact"/>
        <w:ind w:firstLineChars="200" w:firstLine="636"/>
        <w:rPr>
          <w:rFonts w:ascii="仿宋_GB2312" w:hint="eastAsia"/>
          <w:color w:val="000000"/>
          <w:szCs w:val="32"/>
        </w:rPr>
      </w:pPr>
      <w:r w:rsidRPr="00092079">
        <w:rPr>
          <w:rFonts w:ascii="仿宋_GB2312" w:hint="eastAsia"/>
          <w:color w:val="000000"/>
          <w:szCs w:val="32"/>
        </w:rPr>
        <w:t>2.选房结束后，房地产开发企业应在销售现场及购房意向登记系统公示选房结果及公证书，公示时间不少于1日。意向登记购房人、合同签订人须保持一致，不得变更。</w:t>
      </w:r>
    </w:p>
    <w:p w:rsidR="00DD3445" w:rsidRPr="00092079" w:rsidRDefault="00DD3445" w:rsidP="00B37169">
      <w:pPr>
        <w:spacing w:line="550" w:lineRule="exact"/>
        <w:ind w:firstLineChars="200" w:firstLine="636"/>
        <w:rPr>
          <w:rFonts w:ascii="仿宋_GB2312" w:hint="eastAsia"/>
          <w:color w:val="000000"/>
          <w:szCs w:val="32"/>
        </w:rPr>
      </w:pPr>
      <w:r w:rsidRPr="00092079">
        <w:rPr>
          <w:rFonts w:ascii="仿宋_GB2312" w:hint="eastAsia"/>
          <w:color w:val="000000"/>
          <w:szCs w:val="32"/>
        </w:rPr>
        <w:t>3.房地产开发企业应当在选房结束之日起5日内，将摇号排序和选房结果公证书及放弃选房人名单报市住房保障和房屋管理局备案。</w:t>
      </w:r>
    </w:p>
    <w:p w:rsidR="00DD3445" w:rsidRPr="00092079" w:rsidRDefault="00DD3445" w:rsidP="00204B31">
      <w:pPr>
        <w:ind w:firstLineChars="200" w:firstLine="636"/>
        <w:rPr>
          <w:rFonts w:ascii="仿宋_GB2312" w:hint="eastAsia"/>
          <w:color w:val="000000"/>
          <w:szCs w:val="32"/>
        </w:rPr>
      </w:pPr>
      <w:r w:rsidRPr="00092079">
        <w:rPr>
          <w:rFonts w:ascii="仿宋_GB2312" w:hint="eastAsia"/>
          <w:color w:val="000000"/>
          <w:szCs w:val="32"/>
        </w:rPr>
        <w:lastRenderedPageBreak/>
        <w:t>4.若本期准售的商品住房仍有剩余，剩余房源可由房地产开发企业申请另行销售，销售方案需报市住房保障和房屋管理局备案；剩余房源必须通过意向登记系统进行意向登记，意向登记购房人、合同签订人须保持一致，不得变更。</w:t>
      </w:r>
    </w:p>
    <w:p w:rsidR="00DD3445" w:rsidRPr="00092079" w:rsidRDefault="00DD3445" w:rsidP="00204B31">
      <w:pPr>
        <w:pStyle w:val="aa"/>
        <w:spacing w:before="0" w:beforeAutospacing="0" w:after="0" w:afterAutospacing="0"/>
        <w:ind w:firstLineChars="200" w:firstLine="636"/>
        <w:rPr>
          <w:rFonts w:ascii="黑体" w:eastAsia="黑体" w:hint="eastAsia"/>
          <w:color w:val="000000"/>
          <w:sz w:val="32"/>
          <w:szCs w:val="32"/>
          <w:shd w:val="clear" w:color="auto" w:fill="FFFFFF"/>
        </w:rPr>
      </w:pPr>
      <w:r w:rsidRPr="00092079">
        <w:rPr>
          <w:rFonts w:ascii="黑体" w:eastAsia="黑体" w:hAnsi="黑体" w:hint="eastAsia"/>
          <w:color w:val="000000"/>
          <w:sz w:val="32"/>
          <w:szCs w:val="32"/>
          <w:shd w:val="clear" w:color="auto" w:fill="FFFFFF"/>
        </w:rPr>
        <w:t>四、工作要求</w:t>
      </w:r>
    </w:p>
    <w:p w:rsidR="00DD3445" w:rsidRPr="00351B98" w:rsidRDefault="00DD3445" w:rsidP="00204B31">
      <w:pPr>
        <w:ind w:firstLineChars="200" w:firstLine="636"/>
        <w:rPr>
          <w:rFonts w:ascii="仿宋_GB2312" w:hint="eastAsia"/>
          <w:color w:val="000000"/>
          <w:szCs w:val="32"/>
        </w:rPr>
      </w:pPr>
      <w:r w:rsidRPr="00092079">
        <w:rPr>
          <w:rFonts w:ascii="楷体_GB2312" w:eastAsia="楷体_GB2312" w:hint="eastAsia"/>
          <w:color w:val="000000"/>
          <w:kern w:val="0"/>
          <w:szCs w:val="32"/>
          <w:shd w:val="clear" w:color="auto" w:fill="FFFFFF"/>
        </w:rPr>
        <w:t>（一）</w:t>
      </w:r>
      <w:r w:rsidRPr="00092079">
        <w:rPr>
          <w:rFonts w:ascii="仿宋_GB2312" w:hint="eastAsia"/>
          <w:color w:val="000000"/>
          <w:szCs w:val="32"/>
        </w:rPr>
        <w:t>意向登记购房人应如实登记家庭房产等信息，并对所</w:t>
      </w:r>
      <w:r w:rsidRPr="00351B98">
        <w:rPr>
          <w:rFonts w:ascii="仿宋_GB2312" w:hint="eastAsia"/>
          <w:color w:val="000000"/>
          <w:szCs w:val="32"/>
        </w:rPr>
        <w:t>提供信息材料的真实性做出书面承诺。意向登记购房人提供虚假</w:t>
      </w:r>
      <w:r w:rsidRPr="00351B98">
        <w:rPr>
          <w:rFonts w:ascii="仿宋_GB2312" w:hint="eastAsia"/>
          <w:color w:val="000000"/>
          <w:spacing w:val="-4"/>
          <w:szCs w:val="32"/>
        </w:rPr>
        <w:t>材料骗取购房资格或优先购房人资格的，2年内限制其登录意向</w:t>
      </w:r>
      <w:r w:rsidRPr="00351B98">
        <w:rPr>
          <w:rFonts w:ascii="仿宋_GB2312" w:hint="eastAsia"/>
          <w:color w:val="000000"/>
          <w:szCs w:val="32"/>
        </w:rPr>
        <w:t>登记系统。意向登记购房人取得选房资格后累计主动放弃购房2次</w:t>
      </w:r>
      <w:r w:rsidRPr="00351B98">
        <w:rPr>
          <w:rFonts w:ascii="仿宋_GB2312" w:hint="eastAsia"/>
          <w:color w:val="000000"/>
          <w:spacing w:val="4"/>
          <w:szCs w:val="32"/>
        </w:rPr>
        <w:t>的，自最后一次选房结束时起，6个月内限制其登录意向登记系</w:t>
      </w:r>
      <w:r w:rsidRPr="00351B98">
        <w:rPr>
          <w:rFonts w:ascii="仿宋_GB2312" w:hint="eastAsia"/>
          <w:color w:val="000000"/>
          <w:szCs w:val="32"/>
        </w:rPr>
        <w:t>统。</w:t>
      </w:r>
    </w:p>
    <w:p w:rsidR="00DD3445" w:rsidRPr="00092079" w:rsidRDefault="00DD3445" w:rsidP="00204B31">
      <w:pPr>
        <w:ind w:firstLineChars="200" w:firstLine="636"/>
        <w:rPr>
          <w:rFonts w:ascii="仿宋_GB2312" w:hint="eastAsia"/>
          <w:color w:val="000000"/>
          <w:szCs w:val="32"/>
        </w:rPr>
      </w:pPr>
      <w:r w:rsidRPr="00092079">
        <w:rPr>
          <w:rFonts w:ascii="楷体_GB2312" w:eastAsia="楷体_GB2312" w:hint="eastAsia"/>
          <w:color w:val="000000"/>
          <w:kern w:val="0"/>
          <w:szCs w:val="32"/>
          <w:shd w:val="clear" w:color="auto" w:fill="FFFFFF"/>
        </w:rPr>
        <w:t>（二）</w:t>
      </w:r>
      <w:r w:rsidRPr="00092079">
        <w:rPr>
          <w:rFonts w:ascii="仿宋_GB2312" w:hint="eastAsia"/>
          <w:color w:val="000000"/>
          <w:szCs w:val="32"/>
        </w:rPr>
        <w:t>房地产开发企业违反本方案规定、不接受公证机构监督、不及时报备摇号过程和结果、虚构购房资格或者审核把关不严造成社会影响的，将依法依规查处。</w:t>
      </w:r>
    </w:p>
    <w:p w:rsidR="00DD3445" w:rsidRPr="00092079" w:rsidRDefault="00DD3445" w:rsidP="00204B31">
      <w:pPr>
        <w:ind w:firstLineChars="200" w:firstLine="636"/>
        <w:rPr>
          <w:rFonts w:ascii="仿宋_GB2312" w:hint="eastAsia"/>
          <w:color w:val="000000"/>
          <w:szCs w:val="32"/>
        </w:rPr>
      </w:pPr>
      <w:r w:rsidRPr="00092079">
        <w:rPr>
          <w:rFonts w:ascii="楷体_GB2312" w:eastAsia="楷体_GB2312" w:hint="eastAsia"/>
          <w:color w:val="000000"/>
          <w:kern w:val="0"/>
          <w:szCs w:val="32"/>
          <w:shd w:val="clear" w:color="auto" w:fill="FFFFFF"/>
        </w:rPr>
        <w:t>（三）</w:t>
      </w:r>
      <w:r w:rsidRPr="00092079">
        <w:rPr>
          <w:rFonts w:ascii="仿宋_GB2312" w:hint="eastAsia"/>
          <w:color w:val="000000"/>
          <w:szCs w:val="32"/>
        </w:rPr>
        <w:t>公证机构应当严格遵守相关法律法规和职业道德，杜绝被人为操控，排除房地产开发企业或其他第三方干涉，发现存在恶意串通、修改规则、徇私舞弊或影响执业公正等行为的，将依法予以处理。</w:t>
      </w:r>
    </w:p>
    <w:p w:rsidR="00DD3445" w:rsidRPr="00092079" w:rsidRDefault="00DD3445" w:rsidP="00DD3445">
      <w:pPr>
        <w:rPr>
          <w:rFonts w:ascii="仿宋_GB2312" w:hint="eastAsia"/>
          <w:color w:val="000000"/>
          <w:szCs w:val="32"/>
        </w:rPr>
      </w:pPr>
    </w:p>
    <w:p w:rsidR="00DD3445" w:rsidRPr="00092079" w:rsidRDefault="00DD3445" w:rsidP="00DD3445">
      <w:pPr>
        <w:ind w:firstLineChars="200" w:firstLine="636"/>
        <w:rPr>
          <w:rFonts w:ascii="仿宋_GB2312" w:hint="eastAsia"/>
          <w:color w:val="000000"/>
          <w:szCs w:val="32"/>
        </w:rPr>
      </w:pPr>
      <w:r w:rsidRPr="00092079">
        <w:rPr>
          <w:rFonts w:ascii="仿宋_GB2312" w:hint="eastAsia"/>
          <w:color w:val="000000"/>
          <w:szCs w:val="32"/>
        </w:rPr>
        <w:t>附件：《购房意向人登记名册》（样式）</w:t>
      </w:r>
    </w:p>
    <w:p w:rsidR="00DD3445" w:rsidRPr="00092079" w:rsidRDefault="00DD3445" w:rsidP="00DD3445">
      <w:pPr>
        <w:rPr>
          <w:rFonts w:ascii="黑体" w:eastAsia="黑体" w:hAnsi="黑体" w:hint="eastAsia"/>
          <w:color w:val="000000"/>
          <w:szCs w:val="32"/>
        </w:rPr>
      </w:pPr>
    </w:p>
    <w:p w:rsidR="00DD3445" w:rsidRPr="00092079" w:rsidRDefault="00DD3445" w:rsidP="00DD3445">
      <w:pPr>
        <w:rPr>
          <w:rFonts w:ascii="黑体" w:eastAsia="黑体" w:hAnsi="黑体" w:hint="eastAsia"/>
          <w:color w:val="000000"/>
          <w:szCs w:val="32"/>
        </w:rPr>
      </w:pPr>
    </w:p>
    <w:p w:rsidR="00DD3445" w:rsidRPr="00092079" w:rsidRDefault="00DD3445" w:rsidP="00DD3445">
      <w:pPr>
        <w:rPr>
          <w:rFonts w:ascii="黑体" w:eastAsia="黑体" w:hAnsi="黑体" w:hint="eastAsia"/>
          <w:color w:val="000000"/>
          <w:szCs w:val="32"/>
        </w:rPr>
      </w:pPr>
      <w:r w:rsidRPr="00092079">
        <w:rPr>
          <w:rFonts w:ascii="黑体" w:eastAsia="黑体" w:hAnsi="黑体" w:hint="eastAsia"/>
          <w:color w:val="000000"/>
          <w:szCs w:val="32"/>
        </w:rPr>
        <w:lastRenderedPageBreak/>
        <w:t>附件：</w:t>
      </w:r>
    </w:p>
    <w:p w:rsidR="00DD3445" w:rsidRPr="00092079" w:rsidRDefault="00DD3445" w:rsidP="00DD3445">
      <w:pPr>
        <w:rPr>
          <w:rFonts w:ascii="黑体" w:eastAsia="黑体" w:hAnsi="黑体" w:hint="eastAsia"/>
          <w:color w:val="000000"/>
          <w:sz w:val="36"/>
          <w:szCs w:val="36"/>
        </w:rPr>
      </w:pPr>
    </w:p>
    <w:p w:rsidR="00DD3445" w:rsidRPr="00092079" w:rsidRDefault="00DD3445" w:rsidP="00DD3445">
      <w:pPr>
        <w:widowControl/>
        <w:spacing w:line="700" w:lineRule="exact"/>
        <w:jc w:val="center"/>
        <w:textAlignment w:val="baseline"/>
        <w:rPr>
          <w:rFonts w:ascii="方正小标宋简体" w:eastAsia="方正小标宋简体" w:hAnsi="Calibri" w:hint="eastAsia"/>
          <w:color w:val="000000"/>
          <w:sz w:val="44"/>
          <w:szCs w:val="44"/>
          <w:u w:val="single" w:color="000000"/>
        </w:rPr>
      </w:pPr>
      <w:r w:rsidRPr="00092079">
        <w:rPr>
          <w:rFonts w:ascii="方正小标宋简体" w:eastAsia="方正小标宋简体" w:hint="eastAsia"/>
          <w:color w:val="000000"/>
          <w:sz w:val="44"/>
          <w:szCs w:val="44"/>
          <w:u w:val="single" w:color="000000"/>
        </w:rPr>
        <w:t>（项目名称＋预售证号＋楼栋号）</w:t>
      </w:r>
    </w:p>
    <w:p w:rsidR="00DD3445" w:rsidRPr="00092079" w:rsidRDefault="00DD3445" w:rsidP="00DD3445">
      <w:pPr>
        <w:widowControl/>
        <w:spacing w:line="700" w:lineRule="exact"/>
        <w:jc w:val="center"/>
        <w:textAlignment w:val="baseline"/>
        <w:rPr>
          <w:rFonts w:ascii="方正小标宋简体" w:eastAsia="方正小标宋简体" w:hint="eastAsia"/>
          <w:color w:val="000000"/>
          <w:sz w:val="44"/>
          <w:szCs w:val="44"/>
        </w:rPr>
      </w:pPr>
      <w:r w:rsidRPr="00092079">
        <w:rPr>
          <w:rFonts w:ascii="方正小标宋简体" w:eastAsia="方正小标宋简体" w:hint="eastAsia"/>
          <w:color w:val="000000"/>
          <w:sz w:val="44"/>
          <w:szCs w:val="44"/>
        </w:rPr>
        <w:t>购房意向人登记名册（样式）</w:t>
      </w:r>
    </w:p>
    <w:p w:rsidR="00DD3445" w:rsidRPr="00092079" w:rsidRDefault="00DD3445" w:rsidP="00DD3445">
      <w:pPr>
        <w:widowControl/>
        <w:textAlignment w:val="baseline"/>
        <w:rPr>
          <w:rFonts w:ascii="仿宋_GB2312" w:hint="eastAsia"/>
          <w:color w:val="000000"/>
          <w:sz w:val="28"/>
          <w:szCs w:val="28"/>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3"/>
        <w:gridCol w:w="1373"/>
        <w:gridCol w:w="2908"/>
        <w:gridCol w:w="3267"/>
        <w:gridCol w:w="19"/>
      </w:tblGrid>
      <w:tr w:rsidR="00DD3445" w:rsidRPr="00092079">
        <w:trPr>
          <w:trHeight w:val="1447"/>
          <w:jc w:val="center"/>
        </w:trPr>
        <w:tc>
          <w:tcPr>
            <w:tcW w:w="1473" w:type="dxa"/>
            <w:tcBorders>
              <w:top w:val="single" w:sz="4" w:space="0" w:color="auto"/>
              <w:left w:val="single" w:sz="4" w:space="0" w:color="auto"/>
              <w:bottom w:val="single" w:sz="4" w:space="0" w:color="auto"/>
              <w:right w:val="single" w:sz="4" w:space="0" w:color="auto"/>
            </w:tcBorders>
            <w:noWrap/>
            <w:vAlign w:val="center"/>
          </w:tcPr>
          <w:p w:rsidR="00DD3445" w:rsidRPr="00092079" w:rsidRDefault="00DD3445">
            <w:pPr>
              <w:widowControl/>
              <w:jc w:val="center"/>
              <w:rPr>
                <w:rFonts w:ascii="仿宋_GB2312" w:hAnsi="Calibri" w:cs="Arial" w:hint="eastAsia"/>
                <w:color w:val="000000"/>
                <w:kern w:val="0"/>
                <w:sz w:val="28"/>
                <w:szCs w:val="28"/>
              </w:rPr>
            </w:pPr>
            <w:r w:rsidRPr="00092079">
              <w:rPr>
                <w:rFonts w:ascii="仿宋_GB2312" w:hint="eastAsia"/>
                <w:color w:val="000000"/>
                <w:kern w:val="0"/>
                <w:sz w:val="28"/>
                <w:szCs w:val="28"/>
              </w:rPr>
              <w:t>登记编码</w:t>
            </w:r>
          </w:p>
        </w:tc>
        <w:tc>
          <w:tcPr>
            <w:tcW w:w="1373" w:type="dxa"/>
            <w:tcBorders>
              <w:top w:val="single" w:sz="4" w:space="0" w:color="auto"/>
              <w:left w:val="nil"/>
              <w:bottom w:val="single" w:sz="4" w:space="0" w:color="auto"/>
              <w:right w:val="single" w:sz="4" w:space="0" w:color="auto"/>
            </w:tcBorders>
            <w:noWrap/>
            <w:vAlign w:val="center"/>
          </w:tcPr>
          <w:p w:rsidR="00DD3445" w:rsidRPr="00092079" w:rsidRDefault="00DD3445">
            <w:pPr>
              <w:widowControl/>
              <w:jc w:val="center"/>
              <w:rPr>
                <w:rFonts w:ascii="仿宋_GB2312" w:hAnsi="Calibri" w:cs="Arial" w:hint="eastAsia"/>
                <w:color w:val="000000"/>
                <w:kern w:val="0"/>
                <w:sz w:val="28"/>
                <w:szCs w:val="28"/>
              </w:rPr>
            </w:pPr>
            <w:r w:rsidRPr="00092079">
              <w:rPr>
                <w:rFonts w:ascii="仿宋_GB2312" w:hint="eastAsia"/>
                <w:color w:val="000000"/>
                <w:kern w:val="0"/>
                <w:sz w:val="28"/>
                <w:szCs w:val="28"/>
              </w:rPr>
              <w:t>姓名</w:t>
            </w:r>
          </w:p>
        </w:tc>
        <w:tc>
          <w:tcPr>
            <w:tcW w:w="2908" w:type="dxa"/>
            <w:tcBorders>
              <w:top w:val="single" w:sz="4" w:space="0" w:color="auto"/>
              <w:left w:val="nil"/>
              <w:bottom w:val="single" w:sz="4" w:space="0" w:color="auto"/>
              <w:right w:val="single" w:sz="4" w:space="0" w:color="auto"/>
            </w:tcBorders>
            <w:noWrap/>
            <w:vAlign w:val="center"/>
          </w:tcPr>
          <w:p w:rsidR="00DD3445" w:rsidRPr="00092079" w:rsidRDefault="00DD3445">
            <w:pPr>
              <w:widowControl/>
              <w:jc w:val="center"/>
              <w:rPr>
                <w:rFonts w:ascii="仿宋_GB2312" w:hAnsi="Calibri" w:cs="Arial" w:hint="eastAsia"/>
                <w:color w:val="000000"/>
                <w:kern w:val="0"/>
                <w:sz w:val="28"/>
                <w:szCs w:val="28"/>
              </w:rPr>
            </w:pPr>
            <w:r w:rsidRPr="00092079">
              <w:rPr>
                <w:rFonts w:ascii="仿宋_GB2312" w:hint="eastAsia"/>
                <w:color w:val="000000"/>
                <w:kern w:val="0"/>
                <w:sz w:val="28"/>
                <w:szCs w:val="28"/>
              </w:rPr>
              <w:t>身份证号码</w:t>
            </w:r>
          </w:p>
          <w:p w:rsidR="00DD3445" w:rsidRPr="00092079" w:rsidRDefault="00DD3445">
            <w:pPr>
              <w:widowControl/>
              <w:jc w:val="center"/>
              <w:rPr>
                <w:rFonts w:ascii="仿宋_GB2312" w:hAnsi="Calibri" w:cs="Arial" w:hint="eastAsia"/>
                <w:color w:val="000000"/>
                <w:kern w:val="0"/>
                <w:sz w:val="28"/>
                <w:szCs w:val="28"/>
              </w:rPr>
            </w:pPr>
            <w:r w:rsidRPr="00092079">
              <w:rPr>
                <w:rFonts w:ascii="仿宋_GB2312" w:hint="eastAsia"/>
                <w:color w:val="000000"/>
                <w:kern w:val="0"/>
                <w:sz w:val="28"/>
                <w:szCs w:val="28"/>
              </w:rPr>
              <w:t>（隐藏第7-14位数字）</w:t>
            </w:r>
          </w:p>
        </w:tc>
        <w:tc>
          <w:tcPr>
            <w:tcW w:w="3286" w:type="dxa"/>
            <w:gridSpan w:val="2"/>
            <w:tcBorders>
              <w:top w:val="single" w:sz="4" w:space="0" w:color="auto"/>
              <w:left w:val="nil"/>
              <w:bottom w:val="single" w:sz="4" w:space="0" w:color="auto"/>
              <w:right w:val="single" w:sz="4" w:space="0" w:color="auto"/>
            </w:tcBorders>
            <w:noWrap/>
            <w:vAlign w:val="center"/>
          </w:tcPr>
          <w:p w:rsidR="00DD3445" w:rsidRPr="00092079" w:rsidRDefault="00DD3445">
            <w:pPr>
              <w:widowControl/>
              <w:jc w:val="center"/>
              <w:rPr>
                <w:rFonts w:ascii="仿宋_GB2312" w:hAnsi="Calibri" w:cs="Arial" w:hint="eastAsia"/>
                <w:color w:val="000000"/>
                <w:kern w:val="0"/>
                <w:sz w:val="28"/>
                <w:szCs w:val="28"/>
              </w:rPr>
            </w:pPr>
            <w:r w:rsidRPr="00092079">
              <w:rPr>
                <w:rFonts w:ascii="仿宋_GB2312" w:hint="eastAsia"/>
                <w:color w:val="000000"/>
                <w:kern w:val="0"/>
                <w:sz w:val="28"/>
                <w:szCs w:val="28"/>
              </w:rPr>
              <w:t>购房人类型（优先购房人或普通购房人）</w:t>
            </w:r>
          </w:p>
        </w:tc>
      </w:tr>
      <w:tr w:rsidR="00DD3445" w:rsidRPr="00092079">
        <w:trPr>
          <w:gridAfter w:val="1"/>
          <w:wAfter w:w="19" w:type="dxa"/>
          <w:trHeight w:val="851"/>
          <w:jc w:val="center"/>
        </w:trPr>
        <w:tc>
          <w:tcPr>
            <w:tcW w:w="1473" w:type="dxa"/>
            <w:tcBorders>
              <w:top w:val="single" w:sz="4" w:space="0" w:color="auto"/>
              <w:left w:val="single" w:sz="4" w:space="0" w:color="auto"/>
              <w:bottom w:val="single" w:sz="4" w:space="0" w:color="auto"/>
              <w:right w:val="single" w:sz="4" w:space="0" w:color="auto"/>
            </w:tcBorders>
            <w:noWrap/>
            <w:vAlign w:val="center"/>
          </w:tcPr>
          <w:p w:rsidR="00DD3445" w:rsidRPr="00092079" w:rsidRDefault="00DD3445">
            <w:pPr>
              <w:widowControl/>
              <w:jc w:val="center"/>
              <w:rPr>
                <w:rFonts w:ascii="Calibri" w:hAnsi="Calibri" w:cs="Arial"/>
                <w:color w:val="000000"/>
                <w:kern w:val="0"/>
                <w:sz w:val="28"/>
                <w:szCs w:val="28"/>
              </w:rPr>
            </w:pPr>
          </w:p>
        </w:tc>
        <w:tc>
          <w:tcPr>
            <w:tcW w:w="1373" w:type="dxa"/>
            <w:tcBorders>
              <w:top w:val="single" w:sz="4" w:space="0" w:color="auto"/>
              <w:left w:val="nil"/>
              <w:bottom w:val="single" w:sz="4" w:space="0" w:color="auto"/>
              <w:right w:val="single" w:sz="4" w:space="0" w:color="auto"/>
            </w:tcBorders>
            <w:noWrap/>
            <w:vAlign w:val="center"/>
          </w:tcPr>
          <w:p w:rsidR="00DD3445" w:rsidRPr="00092079" w:rsidRDefault="00DD3445">
            <w:pPr>
              <w:widowControl/>
              <w:jc w:val="center"/>
              <w:rPr>
                <w:rFonts w:ascii="Calibri" w:hAnsi="Calibri" w:cs="Arial"/>
                <w:color w:val="000000"/>
                <w:kern w:val="0"/>
                <w:sz w:val="28"/>
                <w:szCs w:val="28"/>
              </w:rPr>
            </w:pPr>
          </w:p>
        </w:tc>
        <w:tc>
          <w:tcPr>
            <w:tcW w:w="2908" w:type="dxa"/>
            <w:tcBorders>
              <w:top w:val="single" w:sz="4" w:space="0" w:color="auto"/>
              <w:left w:val="nil"/>
              <w:bottom w:val="single" w:sz="4" w:space="0" w:color="auto"/>
              <w:right w:val="single" w:sz="4" w:space="0" w:color="auto"/>
            </w:tcBorders>
            <w:noWrap/>
            <w:vAlign w:val="center"/>
          </w:tcPr>
          <w:p w:rsidR="00DD3445" w:rsidRPr="00092079" w:rsidRDefault="00DD3445">
            <w:pPr>
              <w:widowControl/>
              <w:jc w:val="center"/>
              <w:rPr>
                <w:rFonts w:ascii="Calibri" w:hAnsi="Calibri" w:cs="Arial"/>
                <w:color w:val="000000"/>
                <w:kern w:val="0"/>
                <w:sz w:val="28"/>
                <w:szCs w:val="28"/>
              </w:rPr>
            </w:pPr>
          </w:p>
        </w:tc>
        <w:tc>
          <w:tcPr>
            <w:tcW w:w="3267" w:type="dxa"/>
            <w:tcBorders>
              <w:top w:val="single" w:sz="4" w:space="0" w:color="auto"/>
              <w:left w:val="nil"/>
              <w:bottom w:val="single" w:sz="4" w:space="0" w:color="auto"/>
              <w:right w:val="single" w:sz="4" w:space="0" w:color="auto"/>
            </w:tcBorders>
            <w:noWrap/>
            <w:vAlign w:val="center"/>
          </w:tcPr>
          <w:p w:rsidR="00DD3445" w:rsidRPr="00092079" w:rsidRDefault="00DD3445">
            <w:pPr>
              <w:widowControl/>
              <w:jc w:val="center"/>
              <w:rPr>
                <w:rFonts w:ascii="Calibri" w:hAnsi="Calibri" w:cs="Arial"/>
                <w:color w:val="000000"/>
                <w:kern w:val="0"/>
                <w:sz w:val="28"/>
                <w:szCs w:val="28"/>
              </w:rPr>
            </w:pPr>
          </w:p>
        </w:tc>
      </w:tr>
      <w:tr w:rsidR="00DD3445" w:rsidRPr="00092079">
        <w:trPr>
          <w:gridAfter w:val="1"/>
          <w:wAfter w:w="19" w:type="dxa"/>
          <w:trHeight w:val="851"/>
          <w:jc w:val="center"/>
        </w:trPr>
        <w:tc>
          <w:tcPr>
            <w:tcW w:w="1473" w:type="dxa"/>
            <w:tcBorders>
              <w:top w:val="single" w:sz="4" w:space="0" w:color="auto"/>
              <w:left w:val="single" w:sz="4" w:space="0" w:color="auto"/>
              <w:bottom w:val="single" w:sz="4" w:space="0" w:color="auto"/>
              <w:right w:val="single" w:sz="4" w:space="0" w:color="auto"/>
            </w:tcBorders>
            <w:noWrap/>
            <w:vAlign w:val="center"/>
          </w:tcPr>
          <w:p w:rsidR="00DD3445" w:rsidRPr="00092079" w:rsidRDefault="00DD3445">
            <w:pPr>
              <w:widowControl/>
              <w:jc w:val="center"/>
              <w:rPr>
                <w:rFonts w:ascii="Calibri" w:hAnsi="Calibri" w:cs="Arial"/>
                <w:color w:val="000000"/>
                <w:kern w:val="0"/>
                <w:sz w:val="28"/>
                <w:szCs w:val="28"/>
              </w:rPr>
            </w:pPr>
          </w:p>
        </w:tc>
        <w:tc>
          <w:tcPr>
            <w:tcW w:w="1373" w:type="dxa"/>
            <w:tcBorders>
              <w:top w:val="single" w:sz="4" w:space="0" w:color="auto"/>
              <w:left w:val="nil"/>
              <w:bottom w:val="single" w:sz="4" w:space="0" w:color="auto"/>
              <w:right w:val="single" w:sz="4" w:space="0" w:color="auto"/>
            </w:tcBorders>
            <w:noWrap/>
            <w:vAlign w:val="center"/>
          </w:tcPr>
          <w:p w:rsidR="00DD3445" w:rsidRPr="00092079" w:rsidRDefault="00DD3445">
            <w:pPr>
              <w:widowControl/>
              <w:jc w:val="center"/>
              <w:rPr>
                <w:rFonts w:ascii="Calibri" w:hAnsi="Calibri" w:cs="Arial"/>
                <w:color w:val="000000"/>
                <w:kern w:val="0"/>
                <w:sz w:val="28"/>
                <w:szCs w:val="28"/>
              </w:rPr>
            </w:pPr>
          </w:p>
        </w:tc>
        <w:tc>
          <w:tcPr>
            <w:tcW w:w="2908" w:type="dxa"/>
            <w:tcBorders>
              <w:top w:val="single" w:sz="4" w:space="0" w:color="auto"/>
              <w:left w:val="nil"/>
              <w:bottom w:val="single" w:sz="4" w:space="0" w:color="auto"/>
              <w:right w:val="single" w:sz="4" w:space="0" w:color="auto"/>
            </w:tcBorders>
            <w:noWrap/>
            <w:vAlign w:val="center"/>
          </w:tcPr>
          <w:p w:rsidR="00DD3445" w:rsidRPr="00092079" w:rsidRDefault="00DD3445">
            <w:pPr>
              <w:widowControl/>
              <w:jc w:val="center"/>
              <w:rPr>
                <w:rFonts w:ascii="Calibri" w:hAnsi="Calibri" w:cs="Arial"/>
                <w:color w:val="000000"/>
                <w:kern w:val="0"/>
                <w:sz w:val="28"/>
                <w:szCs w:val="28"/>
              </w:rPr>
            </w:pPr>
          </w:p>
        </w:tc>
        <w:tc>
          <w:tcPr>
            <w:tcW w:w="3267" w:type="dxa"/>
            <w:tcBorders>
              <w:top w:val="single" w:sz="4" w:space="0" w:color="auto"/>
              <w:left w:val="nil"/>
              <w:bottom w:val="single" w:sz="4" w:space="0" w:color="auto"/>
              <w:right w:val="single" w:sz="4" w:space="0" w:color="auto"/>
            </w:tcBorders>
            <w:noWrap/>
            <w:vAlign w:val="center"/>
          </w:tcPr>
          <w:p w:rsidR="00DD3445" w:rsidRPr="00092079" w:rsidRDefault="00DD3445">
            <w:pPr>
              <w:widowControl/>
              <w:jc w:val="center"/>
              <w:rPr>
                <w:rFonts w:ascii="Calibri" w:hAnsi="Calibri" w:cs="Arial"/>
                <w:color w:val="000000"/>
                <w:kern w:val="0"/>
                <w:sz w:val="28"/>
                <w:szCs w:val="28"/>
              </w:rPr>
            </w:pPr>
          </w:p>
        </w:tc>
      </w:tr>
      <w:tr w:rsidR="00DD3445" w:rsidRPr="00092079">
        <w:trPr>
          <w:gridAfter w:val="1"/>
          <w:wAfter w:w="19" w:type="dxa"/>
          <w:trHeight w:val="851"/>
          <w:jc w:val="center"/>
        </w:trPr>
        <w:tc>
          <w:tcPr>
            <w:tcW w:w="1473" w:type="dxa"/>
            <w:tcBorders>
              <w:top w:val="single" w:sz="4" w:space="0" w:color="auto"/>
              <w:left w:val="single" w:sz="4" w:space="0" w:color="auto"/>
              <w:bottom w:val="single" w:sz="4" w:space="0" w:color="auto"/>
              <w:right w:val="single" w:sz="4" w:space="0" w:color="auto"/>
            </w:tcBorders>
            <w:noWrap/>
            <w:vAlign w:val="center"/>
          </w:tcPr>
          <w:p w:rsidR="00DD3445" w:rsidRPr="00092079" w:rsidRDefault="00DD3445">
            <w:pPr>
              <w:widowControl/>
              <w:jc w:val="center"/>
              <w:rPr>
                <w:rFonts w:ascii="Calibri" w:hAnsi="Calibri" w:cs="Arial"/>
                <w:color w:val="000000"/>
                <w:kern w:val="0"/>
                <w:sz w:val="28"/>
                <w:szCs w:val="28"/>
              </w:rPr>
            </w:pPr>
          </w:p>
        </w:tc>
        <w:tc>
          <w:tcPr>
            <w:tcW w:w="1373" w:type="dxa"/>
            <w:tcBorders>
              <w:top w:val="single" w:sz="4" w:space="0" w:color="auto"/>
              <w:left w:val="nil"/>
              <w:bottom w:val="single" w:sz="4" w:space="0" w:color="auto"/>
              <w:right w:val="single" w:sz="4" w:space="0" w:color="auto"/>
            </w:tcBorders>
            <w:noWrap/>
            <w:vAlign w:val="center"/>
          </w:tcPr>
          <w:p w:rsidR="00DD3445" w:rsidRPr="00092079" w:rsidRDefault="00DD3445">
            <w:pPr>
              <w:widowControl/>
              <w:jc w:val="center"/>
              <w:rPr>
                <w:rFonts w:ascii="Calibri" w:hAnsi="Calibri" w:cs="Arial"/>
                <w:color w:val="000000"/>
                <w:kern w:val="0"/>
                <w:sz w:val="28"/>
                <w:szCs w:val="28"/>
              </w:rPr>
            </w:pPr>
          </w:p>
        </w:tc>
        <w:tc>
          <w:tcPr>
            <w:tcW w:w="2908" w:type="dxa"/>
            <w:tcBorders>
              <w:top w:val="single" w:sz="4" w:space="0" w:color="auto"/>
              <w:left w:val="nil"/>
              <w:bottom w:val="single" w:sz="4" w:space="0" w:color="auto"/>
              <w:right w:val="single" w:sz="4" w:space="0" w:color="auto"/>
            </w:tcBorders>
            <w:noWrap/>
            <w:vAlign w:val="center"/>
          </w:tcPr>
          <w:p w:rsidR="00DD3445" w:rsidRPr="00092079" w:rsidRDefault="00DD3445">
            <w:pPr>
              <w:widowControl/>
              <w:jc w:val="center"/>
              <w:rPr>
                <w:rFonts w:ascii="Calibri" w:hAnsi="Calibri" w:cs="Arial"/>
                <w:color w:val="000000"/>
                <w:kern w:val="0"/>
                <w:sz w:val="28"/>
                <w:szCs w:val="28"/>
              </w:rPr>
            </w:pPr>
          </w:p>
        </w:tc>
        <w:tc>
          <w:tcPr>
            <w:tcW w:w="3267" w:type="dxa"/>
            <w:tcBorders>
              <w:top w:val="single" w:sz="4" w:space="0" w:color="auto"/>
              <w:left w:val="nil"/>
              <w:bottom w:val="single" w:sz="4" w:space="0" w:color="auto"/>
              <w:right w:val="single" w:sz="4" w:space="0" w:color="auto"/>
            </w:tcBorders>
            <w:noWrap/>
            <w:vAlign w:val="center"/>
          </w:tcPr>
          <w:p w:rsidR="00DD3445" w:rsidRPr="00092079" w:rsidRDefault="00DD3445">
            <w:pPr>
              <w:widowControl/>
              <w:jc w:val="center"/>
              <w:rPr>
                <w:rFonts w:ascii="Calibri" w:hAnsi="Calibri" w:cs="Arial"/>
                <w:color w:val="000000"/>
                <w:kern w:val="0"/>
                <w:sz w:val="28"/>
                <w:szCs w:val="28"/>
              </w:rPr>
            </w:pPr>
          </w:p>
        </w:tc>
      </w:tr>
      <w:tr w:rsidR="00DD3445" w:rsidRPr="00092079">
        <w:trPr>
          <w:gridAfter w:val="1"/>
          <w:wAfter w:w="19" w:type="dxa"/>
          <w:trHeight w:val="851"/>
          <w:jc w:val="center"/>
        </w:trPr>
        <w:tc>
          <w:tcPr>
            <w:tcW w:w="1473" w:type="dxa"/>
            <w:tcBorders>
              <w:top w:val="single" w:sz="4" w:space="0" w:color="auto"/>
              <w:left w:val="single" w:sz="4" w:space="0" w:color="auto"/>
              <w:bottom w:val="single" w:sz="4" w:space="0" w:color="auto"/>
              <w:right w:val="single" w:sz="4" w:space="0" w:color="auto"/>
            </w:tcBorders>
            <w:noWrap/>
            <w:vAlign w:val="center"/>
          </w:tcPr>
          <w:p w:rsidR="00DD3445" w:rsidRPr="00092079" w:rsidRDefault="00DD3445">
            <w:pPr>
              <w:widowControl/>
              <w:jc w:val="center"/>
              <w:rPr>
                <w:rFonts w:ascii="Calibri" w:hAnsi="Calibri" w:cs="Arial"/>
                <w:color w:val="000000"/>
                <w:kern w:val="0"/>
                <w:sz w:val="28"/>
                <w:szCs w:val="28"/>
              </w:rPr>
            </w:pPr>
          </w:p>
        </w:tc>
        <w:tc>
          <w:tcPr>
            <w:tcW w:w="1373" w:type="dxa"/>
            <w:tcBorders>
              <w:top w:val="single" w:sz="4" w:space="0" w:color="auto"/>
              <w:left w:val="nil"/>
              <w:bottom w:val="single" w:sz="4" w:space="0" w:color="auto"/>
              <w:right w:val="single" w:sz="4" w:space="0" w:color="auto"/>
            </w:tcBorders>
            <w:noWrap/>
            <w:vAlign w:val="center"/>
          </w:tcPr>
          <w:p w:rsidR="00DD3445" w:rsidRPr="00092079" w:rsidRDefault="00DD3445">
            <w:pPr>
              <w:widowControl/>
              <w:jc w:val="center"/>
              <w:rPr>
                <w:rFonts w:ascii="Calibri" w:hAnsi="Calibri" w:cs="Arial"/>
                <w:color w:val="000000"/>
                <w:kern w:val="0"/>
                <w:sz w:val="28"/>
                <w:szCs w:val="28"/>
              </w:rPr>
            </w:pPr>
          </w:p>
        </w:tc>
        <w:tc>
          <w:tcPr>
            <w:tcW w:w="2908" w:type="dxa"/>
            <w:tcBorders>
              <w:top w:val="single" w:sz="4" w:space="0" w:color="auto"/>
              <w:left w:val="nil"/>
              <w:bottom w:val="single" w:sz="4" w:space="0" w:color="auto"/>
              <w:right w:val="single" w:sz="4" w:space="0" w:color="auto"/>
            </w:tcBorders>
            <w:noWrap/>
            <w:vAlign w:val="center"/>
          </w:tcPr>
          <w:p w:rsidR="00DD3445" w:rsidRPr="00092079" w:rsidRDefault="00DD3445">
            <w:pPr>
              <w:widowControl/>
              <w:jc w:val="center"/>
              <w:rPr>
                <w:rFonts w:ascii="Calibri" w:hAnsi="Calibri" w:cs="Arial"/>
                <w:color w:val="000000"/>
                <w:kern w:val="0"/>
                <w:sz w:val="28"/>
                <w:szCs w:val="28"/>
              </w:rPr>
            </w:pPr>
          </w:p>
        </w:tc>
        <w:tc>
          <w:tcPr>
            <w:tcW w:w="3267" w:type="dxa"/>
            <w:tcBorders>
              <w:top w:val="single" w:sz="4" w:space="0" w:color="auto"/>
              <w:left w:val="nil"/>
              <w:bottom w:val="single" w:sz="4" w:space="0" w:color="auto"/>
              <w:right w:val="single" w:sz="4" w:space="0" w:color="auto"/>
            </w:tcBorders>
            <w:noWrap/>
            <w:vAlign w:val="center"/>
          </w:tcPr>
          <w:p w:rsidR="00DD3445" w:rsidRPr="00092079" w:rsidRDefault="00DD3445">
            <w:pPr>
              <w:widowControl/>
              <w:jc w:val="center"/>
              <w:rPr>
                <w:rFonts w:ascii="Calibri" w:hAnsi="Calibri" w:cs="Arial"/>
                <w:color w:val="000000"/>
                <w:kern w:val="0"/>
                <w:sz w:val="28"/>
                <w:szCs w:val="28"/>
              </w:rPr>
            </w:pPr>
          </w:p>
        </w:tc>
      </w:tr>
      <w:tr w:rsidR="00DD3445" w:rsidRPr="00092079">
        <w:trPr>
          <w:gridAfter w:val="1"/>
          <w:wAfter w:w="19" w:type="dxa"/>
          <w:trHeight w:val="851"/>
          <w:jc w:val="center"/>
        </w:trPr>
        <w:tc>
          <w:tcPr>
            <w:tcW w:w="1473" w:type="dxa"/>
            <w:tcBorders>
              <w:top w:val="single" w:sz="4" w:space="0" w:color="auto"/>
              <w:left w:val="single" w:sz="4" w:space="0" w:color="auto"/>
              <w:bottom w:val="single" w:sz="4" w:space="0" w:color="auto"/>
              <w:right w:val="single" w:sz="4" w:space="0" w:color="auto"/>
            </w:tcBorders>
            <w:noWrap/>
            <w:vAlign w:val="center"/>
          </w:tcPr>
          <w:p w:rsidR="00DD3445" w:rsidRPr="00092079" w:rsidRDefault="00DD3445">
            <w:pPr>
              <w:widowControl/>
              <w:jc w:val="center"/>
              <w:rPr>
                <w:rFonts w:ascii="Calibri" w:hAnsi="Calibri" w:cs="Arial"/>
                <w:color w:val="000000"/>
                <w:kern w:val="0"/>
                <w:sz w:val="28"/>
                <w:szCs w:val="28"/>
              </w:rPr>
            </w:pPr>
          </w:p>
        </w:tc>
        <w:tc>
          <w:tcPr>
            <w:tcW w:w="1373" w:type="dxa"/>
            <w:tcBorders>
              <w:top w:val="single" w:sz="4" w:space="0" w:color="auto"/>
              <w:left w:val="nil"/>
              <w:bottom w:val="single" w:sz="4" w:space="0" w:color="auto"/>
              <w:right w:val="single" w:sz="4" w:space="0" w:color="auto"/>
            </w:tcBorders>
            <w:noWrap/>
            <w:vAlign w:val="center"/>
          </w:tcPr>
          <w:p w:rsidR="00DD3445" w:rsidRPr="00092079" w:rsidRDefault="00DD3445">
            <w:pPr>
              <w:widowControl/>
              <w:jc w:val="center"/>
              <w:rPr>
                <w:rFonts w:ascii="Calibri" w:hAnsi="Calibri" w:cs="Arial"/>
                <w:color w:val="000000"/>
                <w:kern w:val="0"/>
                <w:sz w:val="28"/>
                <w:szCs w:val="28"/>
              </w:rPr>
            </w:pPr>
          </w:p>
        </w:tc>
        <w:tc>
          <w:tcPr>
            <w:tcW w:w="2908" w:type="dxa"/>
            <w:tcBorders>
              <w:top w:val="single" w:sz="4" w:space="0" w:color="auto"/>
              <w:left w:val="nil"/>
              <w:bottom w:val="single" w:sz="4" w:space="0" w:color="auto"/>
              <w:right w:val="single" w:sz="4" w:space="0" w:color="auto"/>
            </w:tcBorders>
            <w:noWrap/>
            <w:vAlign w:val="center"/>
          </w:tcPr>
          <w:p w:rsidR="00DD3445" w:rsidRPr="00092079" w:rsidRDefault="00DD3445">
            <w:pPr>
              <w:widowControl/>
              <w:jc w:val="center"/>
              <w:rPr>
                <w:rFonts w:ascii="Calibri" w:hAnsi="Calibri" w:cs="Arial"/>
                <w:color w:val="000000"/>
                <w:kern w:val="0"/>
                <w:sz w:val="28"/>
                <w:szCs w:val="28"/>
              </w:rPr>
            </w:pPr>
          </w:p>
        </w:tc>
        <w:tc>
          <w:tcPr>
            <w:tcW w:w="3267" w:type="dxa"/>
            <w:tcBorders>
              <w:top w:val="single" w:sz="4" w:space="0" w:color="auto"/>
              <w:left w:val="nil"/>
              <w:bottom w:val="single" w:sz="4" w:space="0" w:color="auto"/>
              <w:right w:val="single" w:sz="4" w:space="0" w:color="auto"/>
            </w:tcBorders>
            <w:noWrap/>
            <w:vAlign w:val="center"/>
          </w:tcPr>
          <w:p w:rsidR="00DD3445" w:rsidRPr="00092079" w:rsidRDefault="00DD3445">
            <w:pPr>
              <w:widowControl/>
              <w:jc w:val="center"/>
              <w:rPr>
                <w:rFonts w:ascii="Calibri" w:hAnsi="Calibri" w:cs="Arial"/>
                <w:color w:val="000000"/>
                <w:kern w:val="0"/>
                <w:sz w:val="28"/>
                <w:szCs w:val="28"/>
              </w:rPr>
            </w:pPr>
          </w:p>
        </w:tc>
      </w:tr>
    </w:tbl>
    <w:p w:rsidR="00DD3445" w:rsidRPr="00092079" w:rsidRDefault="00DD3445" w:rsidP="00DD3445">
      <w:pPr>
        <w:pStyle w:val="Tablecaption1"/>
        <w:widowControl/>
        <w:jc w:val="left"/>
        <w:rPr>
          <w:rFonts w:ascii="仿宋_GB2312" w:eastAsia="仿宋_GB2312" w:hint="eastAsia"/>
          <w:color w:val="000000"/>
          <w:sz w:val="28"/>
          <w:szCs w:val="28"/>
        </w:rPr>
      </w:pPr>
    </w:p>
    <w:p w:rsidR="00DD3445" w:rsidRPr="00092079" w:rsidRDefault="00DD3445" w:rsidP="00DD3445">
      <w:pPr>
        <w:pStyle w:val="Tablecaption1"/>
        <w:widowControl/>
        <w:jc w:val="left"/>
        <w:rPr>
          <w:rFonts w:ascii="仿宋_GB2312" w:eastAsia="仿宋_GB2312" w:hint="eastAsia"/>
          <w:color w:val="000000"/>
          <w:sz w:val="28"/>
          <w:szCs w:val="28"/>
        </w:rPr>
      </w:pPr>
      <w:r w:rsidRPr="00092079">
        <w:rPr>
          <w:rFonts w:ascii="仿宋_GB2312" w:eastAsia="仿宋_GB2312" w:hint="eastAsia"/>
          <w:color w:val="000000"/>
          <w:sz w:val="28"/>
          <w:szCs w:val="28"/>
        </w:rPr>
        <w:t>开发企业（公章）：                           日期：    年  月  日</w:t>
      </w:r>
    </w:p>
    <w:p w:rsidR="00DD3445" w:rsidRPr="00092079" w:rsidRDefault="00DD3445" w:rsidP="00DD3445">
      <w:pPr>
        <w:rPr>
          <w:rFonts w:ascii="Calibri" w:eastAsia="宋体" w:hint="eastAsia"/>
          <w:color w:val="000000"/>
          <w:sz w:val="21"/>
          <w:szCs w:val="21"/>
        </w:rPr>
      </w:pPr>
    </w:p>
    <w:p w:rsidR="00EA015A" w:rsidRPr="00092079" w:rsidRDefault="00EA015A" w:rsidP="00D21381">
      <w:pPr>
        <w:rPr>
          <w:rFonts w:ascii="仿宋_GB2312" w:hint="eastAsia"/>
          <w:color w:val="000000"/>
        </w:rPr>
      </w:pPr>
    </w:p>
    <w:p w:rsidR="00EA015A" w:rsidRPr="00092079" w:rsidRDefault="00EA015A" w:rsidP="00D21381">
      <w:pPr>
        <w:rPr>
          <w:rFonts w:ascii="仿宋_GB2312" w:hint="eastAsia"/>
          <w:color w:val="000000"/>
        </w:rPr>
      </w:pPr>
    </w:p>
    <w:p w:rsidR="00EA015A" w:rsidRPr="00092079" w:rsidRDefault="00EA015A" w:rsidP="00D21381">
      <w:pPr>
        <w:rPr>
          <w:rFonts w:ascii="仿宋_GB2312" w:hint="eastAsia"/>
          <w:color w:val="000000"/>
        </w:rPr>
      </w:pPr>
    </w:p>
    <w:p w:rsidR="00EA015A" w:rsidRPr="00092079" w:rsidRDefault="00EA015A" w:rsidP="00D21381">
      <w:pPr>
        <w:rPr>
          <w:rFonts w:ascii="仿宋_GB2312" w:hint="eastAsia"/>
          <w:color w:val="000000"/>
        </w:rPr>
      </w:pPr>
    </w:p>
    <w:p w:rsidR="00EA015A" w:rsidRPr="00092079" w:rsidRDefault="00EA015A" w:rsidP="00D21381">
      <w:pPr>
        <w:rPr>
          <w:rFonts w:ascii="仿宋_GB2312" w:hint="eastAsia"/>
          <w:color w:val="000000"/>
        </w:rPr>
      </w:pPr>
    </w:p>
    <w:p w:rsidR="00EA015A" w:rsidRPr="00092079" w:rsidRDefault="00EA015A" w:rsidP="00D21381">
      <w:pPr>
        <w:rPr>
          <w:rFonts w:ascii="仿宋_GB2312" w:hint="eastAsia"/>
          <w:color w:val="000000"/>
        </w:rPr>
      </w:pPr>
    </w:p>
    <w:p w:rsidR="00EA015A" w:rsidRDefault="00EA015A" w:rsidP="00D21381">
      <w:pPr>
        <w:rPr>
          <w:rFonts w:ascii="仿宋_GB2312" w:hint="eastAsia"/>
          <w:color w:val="000000"/>
        </w:rPr>
      </w:pPr>
    </w:p>
    <w:p w:rsidR="00351B98" w:rsidRDefault="00351B98" w:rsidP="00D21381">
      <w:pPr>
        <w:rPr>
          <w:rFonts w:ascii="仿宋_GB2312" w:hint="eastAsia"/>
          <w:color w:val="000000"/>
        </w:rPr>
      </w:pPr>
    </w:p>
    <w:p w:rsidR="00351B98" w:rsidRDefault="00351B98" w:rsidP="00D21381">
      <w:pPr>
        <w:rPr>
          <w:rFonts w:ascii="仿宋_GB2312" w:hint="eastAsia"/>
          <w:color w:val="000000"/>
        </w:rPr>
      </w:pPr>
    </w:p>
    <w:p w:rsidR="00351B98" w:rsidRDefault="00351B98" w:rsidP="00D21381">
      <w:pPr>
        <w:rPr>
          <w:rFonts w:ascii="仿宋_GB2312" w:hint="eastAsia"/>
          <w:color w:val="000000"/>
        </w:rPr>
      </w:pPr>
    </w:p>
    <w:p w:rsidR="00351B98" w:rsidRDefault="00351B98" w:rsidP="00D21381">
      <w:pPr>
        <w:rPr>
          <w:rFonts w:ascii="仿宋_GB2312" w:hint="eastAsia"/>
          <w:color w:val="000000"/>
        </w:rPr>
      </w:pPr>
    </w:p>
    <w:p w:rsidR="00351B98" w:rsidRDefault="00351B98" w:rsidP="00D21381">
      <w:pPr>
        <w:rPr>
          <w:rFonts w:ascii="仿宋_GB2312" w:hint="eastAsia"/>
          <w:color w:val="000000"/>
        </w:rPr>
      </w:pPr>
    </w:p>
    <w:p w:rsidR="00351B98" w:rsidRDefault="00351B98" w:rsidP="00D21381">
      <w:pPr>
        <w:rPr>
          <w:rFonts w:ascii="仿宋_GB2312" w:hint="eastAsia"/>
          <w:color w:val="000000"/>
        </w:rPr>
      </w:pPr>
    </w:p>
    <w:p w:rsidR="00351B98" w:rsidRDefault="00351B98" w:rsidP="00D21381">
      <w:pPr>
        <w:rPr>
          <w:rFonts w:ascii="仿宋_GB2312" w:hint="eastAsia"/>
          <w:color w:val="000000"/>
        </w:rPr>
      </w:pPr>
    </w:p>
    <w:p w:rsidR="00351B98" w:rsidRDefault="00351B98" w:rsidP="00D21381">
      <w:pPr>
        <w:rPr>
          <w:rFonts w:ascii="仿宋_GB2312" w:hint="eastAsia"/>
          <w:color w:val="000000"/>
        </w:rPr>
      </w:pPr>
    </w:p>
    <w:p w:rsidR="00351B98" w:rsidRDefault="00351B98" w:rsidP="00D21381">
      <w:pPr>
        <w:rPr>
          <w:rFonts w:ascii="仿宋_GB2312" w:hint="eastAsia"/>
          <w:color w:val="000000"/>
        </w:rPr>
      </w:pPr>
    </w:p>
    <w:p w:rsidR="00351B98" w:rsidRDefault="00351B98" w:rsidP="00D21381">
      <w:pPr>
        <w:rPr>
          <w:rFonts w:ascii="仿宋_GB2312" w:hint="eastAsia"/>
          <w:color w:val="000000"/>
        </w:rPr>
      </w:pPr>
    </w:p>
    <w:p w:rsidR="00351B98" w:rsidRDefault="00351B98" w:rsidP="00D21381">
      <w:pPr>
        <w:rPr>
          <w:rFonts w:ascii="仿宋_GB2312" w:hint="eastAsia"/>
          <w:color w:val="000000"/>
        </w:rPr>
      </w:pPr>
    </w:p>
    <w:p w:rsidR="00351B98" w:rsidRDefault="00351B98" w:rsidP="00D21381">
      <w:pPr>
        <w:rPr>
          <w:rFonts w:ascii="仿宋_GB2312" w:hint="eastAsia"/>
          <w:color w:val="000000"/>
        </w:rPr>
      </w:pPr>
    </w:p>
    <w:p w:rsidR="00351B98" w:rsidRDefault="00351B98" w:rsidP="00D21381">
      <w:pPr>
        <w:rPr>
          <w:rFonts w:ascii="仿宋_GB2312" w:hint="eastAsia"/>
          <w:color w:val="000000"/>
        </w:rPr>
      </w:pPr>
    </w:p>
    <w:p w:rsidR="00351B98" w:rsidRPr="00092079" w:rsidRDefault="00351B98" w:rsidP="00D21381">
      <w:pPr>
        <w:rPr>
          <w:rFonts w:ascii="仿宋_GB2312" w:hint="eastAsia"/>
          <w:color w:val="000000"/>
        </w:rPr>
      </w:pPr>
    </w:p>
    <w:p w:rsidR="00190538" w:rsidRPr="00092079" w:rsidRDefault="00190538" w:rsidP="00D21381">
      <w:pPr>
        <w:rPr>
          <w:rFonts w:ascii="仿宋_GB2312" w:hint="eastAsia"/>
          <w:color w:val="000000"/>
        </w:rPr>
      </w:pPr>
    </w:p>
    <w:p w:rsidR="00190538" w:rsidRPr="00092079" w:rsidRDefault="00190538" w:rsidP="00D21381">
      <w:pPr>
        <w:rPr>
          <w:rFonts w:ascii="仿宋_GB2312" w:hint="eastAsia"/>
          <w:color w:val="000000"/>
        </w:rPr>
      </w:pPr>
    </w:p>
    <w:p w:rsidR="00190538" w:rsidRPr="00092079" w:rsidRDefault="00190538" w:rsidP="00D21381">
      <w:pPr>
        <w:rPr>
          <w:rFonts w:ascii="仿宋_GB2312" w:hint="eastAsia"/>
          <w:color w:val="000000"/>
        </w:rPr>
      </w:pPr>
    </w:p>
    <w:p w:rsidR="00542F0D" w:rsidRPr="00092079" w:rsidRDefault="00542F0D" w:rsidP="00D21381">
      <w:pPr>
        <w:ind w:firstLineChars="100" w:firstLine="278"/>
        <w:rPr>
          <w:rFonts w:ascii="仿宋_GB2312" w:hint="eastAsia"/>
          <w:color w:val="000000"/>
          <w:sz w:val="28"/>
          <w:szCs w:val="28"/>
        </w:rPr>
      </w:pPr>
      <w:r w:rsidRPr="00092079">
        <w:rPr>
          <w:rFonts w:ascii="仿宋_GB2312" w:hint="eastAsia"/>
          <w:noProof/>
          <w:color w:val="000000"/>
          <w:sz w:val="28"/>
          <w:szCs w:val="28"/>
        </w:rPr>
        <w:pict>
          <v:line id="_x0000_s1148" style="position:absolute;left:0;text-align:left;z-index:1" from="0,0" to="445.2pt,0" strokeweight=".5pt"/>
        </w:pict>
      </w:r>
      <w:r w:rsidRPr="00092079">
        <w:rPr>
          <w:rFonts w:ascii="仿宋_GB2312" w:hint="eastAsia"/>
          <w:noProof/>
          <w:color w:val="000000"/>
          <w:sz w:val="28"/>
          <w:szCs w:val="28"/>
        </w:rPr>
        <w:pict>
          <v:line id="_x0000_s1149" style="position:absolute;left:0;text-align:left;z-index:2" from="0,28.95pt" to="445.2pt,28.95pt" strokeweight=".5pt"/>
        </w:pict>
      </w:r>
      <w:r w:rsidRPr="00092079">
        <w:rPr>
          <w:rFonts w:ascii="仿宋_GB2312" w:hint="eastAsia"/>
          <w:color w:val="000000"/>
          <w:sz w:val="28"/>
          <w:szCs w:val="28"/>
        </w:rPr>
        <w:t>厦门市</w:t>
      </w:r>
      <w:r w:rsidR="00E67806" w:rsidRPr="00092079">
        <w:rPr>
          <w:rFonts w:ascii="仿宋_GB2312" w:hint="eastAsia"/>
          <w:noProof/>
          <w:color w:val="000000"/>
          <w:sz w:val="28"/>
          <w:szCs w:val="28"/>
        </w:rPr>
        <w:t>住房保障和房屋管理</w:t>
      </w:r>
      <w:r w:rsidRPr="00092079">
        <w:rPr>
          <w:rFonts w:ascii="仿宋_GB2312" w:hint="eastAsia"/>
          <w:noProof/>
          <w:color w:val="000000"/>
          <w:sz w:val="28"/>
          <w:szCs w:val="28"/>
        </w:rPr>
        <w:t>局办公</w:t>
      </w:r>
      <w:r w:rsidRPr="00092079">
        <w:rPr>
          <w:rFonts w:ascii="仿宋_GB2312" w:hint="eastAsia"/>
          <w:color w:val="000000"/>
          <w:sz w:val="28"/>
          <w:szCs w:val="28"/>
        </w:rPr>
        <w:t>室</w:t>
      </w:r>
      <w:r w:rsidRPr="00092079">
        <w:rPr>
          <w:rFonts w:ascii="仿宋_GB2312" w:hint="eastAsia"/>
          <w:color w:val="000000"/>
          <w:spacing w:val="-2"/>
          <w:sz w:val="28"/>
          <w:szCs w:val="28"/>
        </w:rPr>
        <w:t xml:space="preserve"> </w:t>
      </w:r>
      <w:r w:rsidR="00BE3E41" w:rsidRPr="00092079">
        <w:rPr>
          <w:rFonts w:ascii="仿宋_GB2312" w:hint="eastAsia"/>
          <w:color w:val="000000"/>
          <w:spacing w:val="-2"/>
          <w:sz w:val="28"/>
          <w:szCs w:val="28"/>
        </w:rPr>
        <w:t xml:space="preserve"> </w:t>
      </w:r>
      <w:r w:rsidR="00CF35AA" w:rsidRPr="00092079">
        <w:rPr>
          <w:rFonts w:ascii="仿宋_GB2312" w:hint="eastAsia"/>
          <w:color w:val="000000"/>
          <w:spacing w:val="-2"/>
          <w:sz w:val="28"/>
          <w:szCs w:val="28"/>
        </w:rPr>
        <w:t xml:space="preserve"> </w:t>
      </w:r>
      <w:r w:rsidR="00853B11" w:rsidRPr="00092079">
        <w:rPr>
          <w:rFonts w:ascii="仿宋_GB2312" w:hint="eastAsia"/>
          <w:color w:val="000000"/>
          <w:spacing w:val="-2"/>
          <w:sz w:val="28"/>
          <w:szCs w:val="28"/>
        </w:rPr>
        <w:t xml:space="preserve"> </w:t>
      </w:r>
      <w:r w:rsidR="00186426" w:rsidRPr="00092079">
        <w:rPr>
          <w:rFonts w:ascii="仿宋_GB2312" w:hint="eastAsia"/>
          <w:color w:val="000000"/>
          <w:spacing w:val="-2"/>
          <w:sz w:val="28"/>
          <w:szCs w:val="28"/>
        </w:rPr>
        <w:t xml:space="preserve"> </w:t>
      </w:r>
      <w:r w:rsidR="00E9601C" w:rsidRPr="00092079">
        <w:rPr>
          <w:rFonts w:ascii="仿宋_GB2312" w:hint="eastAsia"/>
          <w:color w:val="000000"/>
          <w:spacing w:val="-2"/>
          <w:sz w:val="28"/>
          <w:szCs w:val="28"/>
        </w:rPr>
        <w:t xml:space="preserve"> </w:t>
      </w:r>
      <w:r w:rsidR="000C0235" w:rsidRPr="00092079">
        <w:rPr>
          <w:rFonts w:ascii="仿宋_GB2312" w:hint="eastAsia"/>
          <w:color w:val="000000"/>
          <w:spacing w:val="-2"/>
          <w:sz w:val="28"/>
          <w:szCs w:val="28"/>
        </w:rPr>
        <w:t xml:space="preserve"> </w:t>
      </w:r>
      <w:r w:rsidR="00CA2EC4" w:rsidRPr="00092079">
        <w:rPr>
          <w:rFonts w:ascii="仿宋_GB2312" w:hint="eastAsia"/>
          <w:color w:val="000000"/>
          <w:spacing w:val="-2"/>
          <w:sz w:val="28"/>
          <w:szCs w:val="28"/>
        </w:rPr>
        <w:t xml:space="preserve"> </w:t>
      </w:r>
      <w:r w:rsidR="002E64F6" w:rsidRPr="00092079">
        <w:rPr>
          <w:rFonts w:ascii="仿宋_GB2312" w:hint="eastAsia"/>
          <w:color w:val="000000"/>
          <w:spacing w:val="-2"/>
          <w:sz w:val="28"/>
          <w:szCs w:val="28"/>
        </w:rPr>
        <w:t xml:space="preserve"> </w:t>
      </w:r>
      <w:smartTag w:uri="urn:schemas-microsoft-com:office:smarttags" w:element="chsdate">
        <w:smartTagPr>
          <w:attr w:name="IsROCDate" w:val="False"/>
          <w:attr w:name="IsLunarDate" w:val="False"/>
          <w:attr w:name="Day" w:val="26"/>
          <w:attr w:name="Month" w:val="11"/>
          <w:attr w:name="Year" w:val="2021"/>
        </w:smartTagPr>
        <w:r w:rsidRPr="00092079">
          <w:rPr>
            <w:rFonts w:ascii="仿宋_GB2312" w:hint="eastAsia"/>
            <w:color w:val="000000"/>
            <w:spacing w:val="-6"/>
            <w:sz w:val="28"/>
            <w:szCs w:val="28"/>
          </w:rPr>
          <w:t>20</w:t>
        </w:r>
        <w:r w:rsidR="00F91E26" w:rsidRPr="00092079">
          <w:rPr>
            <w:rFonts w:ascii="仿宋_GB2312" w:hint="eastAsia"/>
            <w:color w:val="000000"/>
            <w:spacing w:val="-6"/>
            <w:sz w:val="28"/>
            <w:szCs w:val="28"/>
          </w:rPr>
          <w:t>21</w:t>
        </w:r>
        <w:r w:rsidRPr="00092079">
          <w:rPr>
            <w:rFonts w:ascii="仿宋_GB2312" w:hint="eastAsia"/>
            <w:color w:val="000000"/>
            <w:spacing w:val="-6"/>
            <w:sz w:val="28"/>
            <w:szCs w:val="28"/>
          </w:rPr>
          <w:t>年</w:t>
        </w:r>
        <w:r w:rsidR="001C53F8" w:rsidRPr="00092079">
          <w:rPr>
            <w:rFonts w:ascii="仿宋_GB2312" w:hint="eastAsia"/>
            <w:color w:val="000000"/>
            <w:spacing w:val="-6"/>
            <w:sz w:val="28"/>
            <w:szCs w:val="28"/>
          </w:rPr>
          <w:t>1</w:t>
        </w:r>
        <w:r w:rsidR="00B26687" w:rsidRPr="00092079">
          <w:rPr>
            <w:rFonts w:ascii="仿宋_GB2312" w:hint="eastAsia"/>
            <w:color w:val="000000"/>
            <w:spacing w:val="-6"/>
            <w:sz w:val="28"/>
            <w:szCs w:val="28"/>
          </w:rPr>
          <w:t>1</w:t>
        </w:r>
        <w:r w:rsidRPr="00092079">
          <w:rPr>
            <w:rFonts w:ascii="仿宋_GB2312" w:hint="eastAsia"/>
            <w:color w:val="000000"/>
            <w:spacing w:val="-6"/>
            <w:sz w:val="28"/>
            <w:szCs w:val="28"/>
          </w:rPr>
          <w:t>月</w:t>
        </w:r>
        <w:r w:rsidR="00B26687" w:rsidRPr="00092079">
          <w:rPr>
            <w:rFonts w:ascii="仿宋_GB2312" w:hint="eastAsia"/>
            <w:color w:val="000000"/>
            <w:spacing w:val="-6"/>
            <w:sz w:val="28"/>
            <w:szCs w:val="28"/>
          </w:rPr>
          <w:t>26</w:t>
        </w:r>
        <w:r w:rsidRPr="00092079">
          <w:rPr>
            <w:rFonts w:ascii="仿宋_GB2312" w:hint="eastAsia"/>
            <w:color w:val="000000"/>
            <w:spacing w:val="-6"/>
            <w:sz w:val="28"/>
            <w:szCs w:val="28"/>
          </w:rPr>
          <w:t>日</w:t>
        </w:r>
      </w:smartTag>
      <w:r w:rsidRPr="00092079">
        <w:rPr>
          <w:rFonts w:ascii="仿宋_GB2312" w:hint="eastAsia"/>
          <w:color w:val="000000"/>
          <w:spacing w:val="-6"/>
          <w:sz w:val="28"/>
          <w:szCs w:val="28"/>
        </w:rPr>
        <w:t>印发</w:t>
      </w:r>
    </w:p>
    <w:sectPr w:rsidR="00542F0D" w:rsidRPr="00092079" w:rsidSect="00A21C93">
      <w:footerReference w:type="even" r:id="rId7"/>
      <w:footerReference w:type="default" r:id="rId8"/>
      <w:pgSz w:w="11907" w:h="16840" w:code="9"/>
      <w:pgMar w:top="2098" w:right="1418" w:bottom="1985" w:left="1588" w:header="1134" w:footer="1418" w:gutter="0"/>
      <w:cols w:space="425"/>
      <w:docGrid w:type="linesAndChars" w:linePitch="579" w:charSpace="-4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24B" w:rsidRDefault="0014624B">
      <w:r>
        <w:separator/>
      </w:r>
    </w:p>
  </w:endnote>
  <w:endnote w:type="continuationSeparator" w:id="1">
    <w:p w:rsidR="0014624B" w:rsidRDefault="00146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0D" w:rsidRDefault="00542F0D">
    <w:pPr>
      <w:pStyle w:val="a3"/>
      <w:framePr w:wrap="around" w:vAnchor="text" w:hAnchor="margin" w:xAlign="outside" w:y="1"/>
      <w:ind w:firstLineChars="100" w:firstLine="280"/>
      <w:rPr>
        <w:rStyle w:val="a4"/>
        <w:rFonts w:ascii="宋体" w:eastAsia="宋体" w:hAnsi="宋体" w:hint="eastAsia"/>
        <w:sz w:val="28"/>
      </w:rPr>
    </w:pPr>
    <w:r>
      <w:rPr>
        <w:rStyle w:val="a4"/>
        <w:rFonts w:ascii="宋体" w:eastAsia="宋体" w:hAnsi="宋体" w:hint="eastAsia"/>
        <w:sz w:val="28"/>
      </w:rPr>
      <w:t>－</w:t>
    </w:r>
    <w:r>
      <w:rPr>
        <w:rStyle w:val="a4"/>
        <w:rFonts w:ascii="宋体" w:eastAsia="宋体" w:hAnsi="宋体"/>
        <w:sz w:val="28"/>
      </w:rPr>
      <w:fldChar w:fldCharType="begin"/>
    </w:r>
    <w:r>
      <w:rPr>
        <w:rStyle w:val="a4"/>
        <w:rFonts w:ascii="宋体" w:eastAsia="宋体" w:hAnsi="宋体"/>
        <w:sz w:val="28"/>
      </w:rPr>
      <w:instrText xml:space="preserve">PAGE  </w:instrText>
    </w:r>
    <w:r>
      <w:rPr>
        <w:rStyle w:val="a4"/>
        <w:rFonts w:ascii="宋体" w:eastAsia="宋体" w:hAnsi="宋体"/>
        <w:sz w:val="28"/>
      </w:rPr>
      <w:fldChar w:fldCharType="separate"/>
    </w:r>
    <w:r w:rsidR="007D5462">
      <w:rPr>
        <w:rStyle w:val="a4"/>
        <w:rFonts w:ascii="宋体" w:eastAsia="宋体" w:hAnsi="宋体"/>
        <w:noProof/>
        <w:sz w:val="28"/>
      </w:rPr>
      <w:t>8</w:t>
    </w:r>
    <w:r>
      <w:rPr>
        <w:rStyle w:val="a4"/>
        <w:rFonts w:ascii="宋体" w:eastAsia="宋体" w:hAnsi="宋体"/>
        <w:sz w:val="28"/>
      </w:rPr>
      <w:fldChar w:fldCharType="end"/>
    </w:r>
    <w:r>
      <w:rPr>
        <w:rStyle w:val="a4"/>
        <w:rFonts w:ascii="宋体" w:eastAsia="宋体" w:hAnsi="宋体" w:hint="eastAsia"/>
        <w:sz w:val="28"/>
      </w:rPr>
      <w:t>－</w:t>
    </w:r>
  </w:p>
  <w:p w:rsidR="00542F0D" w:rsidRDefault="00542F0D">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0D" w:rsidRDefault="00542F0D">
    <w:pPr>
      <w:pStyle w:val="a3"/>
      <w:framePr w:wrap="around" w:vAnchor="text" w:hAnchor="margin" w:xAlign="outside" w:y="1"/>
      <w:wordWrap w:val="0"/>
      <w:jc w:val="right"/>
      <w:rPr>
        <w:rStyle w:val="a4"/>
        <w:rFonts w:ascii="宋体" w:eastAsia="宋体" w:hAnsi="宋体" w:hint="eastAsia"/>
        <w:sz w:val="28"/>
      </w:rPr>
    </w:pPr>
    <w:r>
      <w:rPr>
        <w:rStyle w:val="a4"/>
        <w:rFonts w:ascii="宋体" w:eastAsia="宋体" w:hAnsi="宋体" w:hint="eastAsia"/>
        <w:sz w:val="28"/>
      </w:rPr>
      <w:t>－</w:t>
    </w:r>
    <w:r>
      <w:rPr>
        <w:rStyle w:val="a4"/>
        <w:rFonts w:ascii="宋体" w:eastAsia="宋体" w:hAnsi="宋体"/>
        <w:sz w:val="28"/>
      </w:rPr>
      <w:fldChar w:fldCharType="begin"/>
    </w:r>
    <w:r>
      <w:rPr>
        <w:rStyle w:val="a4"/>
        <w:rFonts w:ascii="宋体" w:eastAsia="宋体" w:hAnsi="宋体"/>
        <w:sz w:val="28"/>
      </w:rPr>
      <w:instrText xml:space="preserve">PAGE  </w:instrText>
    </w:r>
    <w:r>
      <w:rPr>
        <w:rStyle w:val="a4"/>
        <w:rFonts w:ascii="宋体" w:eastAsia="宋体" w:hAnsi="宋体"/>
        <w:sz w:val="28"/>
      </w:rPr>
      <w:fldChar w:fldCharType="separate"/>
    </w:r>
    <w:r w:rsidR="007D5462">
      <w:rPr>
        <w:rStyle w:val="a4"/>
        <w:rFonts w:ascii="宋体" w:eastAsia="宋体" w:hAnsi="宋体"/>
        <w:noProof/>
        <w:sz w:val="28"/>
      </w:rPr>
      <w:t>9</w:t>
    </w:r>
    <w:r>
      <w:rPr>
        <w:rStyle w:val="a4"/>
        <w:rFonts w:ascii="宋体" w:eastAsia="宋体" w:hAnsi="宋体"/>
        <w:sz w:val="28"/>
      </w:rPr>
      <w:fldChar w:fldCharType="end"/>
    </w:r>
    <w:r>
      <w:rPr>
        <w:rStyle w:val="a4"/>
        <w:rFonts w:ascii="宋体" w:eastAsia="宋体" w:hAnsi="宋体" w:hint="eastAsia"/>
        <w:sz w:val="28"/>
      </w:rPr>
      <w:t xml:space="preserve">－  </w:t>
    </w:r>
  </w:p>
  <w:p w:rsidR="00542F0D" w:rsidRDefault="00542F0D">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24B" w:rsidRDefault="0014624B">
      <w:r>
        <w:separator/>
      </w:r>
    </w:p>
  </w:footnote>
  <w:footnote w:type="continuationSeparator" w:id="1">
    <w:p w:rsidR="0014624B" w:rsidRDefault="001462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5"/>
  <w:evenAndOddHeaders/>
  <w:drawingGridHorizontalSpacing w:val="159"/>
  <w:drawingGridVerticalSpacing w:val="579"/>
  <w:displayHorizontalDrawingGridEvery w:val="2"/>
  <w:characterSpacingControl w:val="compressPunctuation"/>
  <w:hdrShapeDefaults>
    <o:shapedefaults v:ext="edit" spidmax="3074">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3658"/>
    <w:rsid w:val="0000090A"/>
    <w:rsid w:val="00000CD1"/>
    <w:rsid w:val="00001F50"/>
    <w:rsid w:val="00002B29"/>
    <w:rsid w:val="00002D8D"/>
    <w:rsid w:val="00003289"/>
    <w:rsid w:val="000034B6"/>
    <w:rsid w:val="000043A0"/>
    <w:rsid w:val="00004F2F"/>
    <w:rsid w:val="000058CE"/>
    <w:rsid w:val="00005BF1"/>
    <w:rsid w:val="00006678"/>
    <w:rsid w:val="00006B0B"/>
    <w:rsid w:val="00007649"/>
    <w:rsid w:val="000079DA"/>
    <w:rsid w:val="00007A03"/>
    <w:rsid w:val="000104A9"/>
    <w:rsid w:val="000104CE"/>
    <w:rsid w:val="00010943"/>
    <w:rsid w:val="00011EF4"/>
    <w:rsid w:val="00012A0D"/>
    <w:rsid w:val="00012CCE"/>
    <w:rsid w:val="00013EA1"/>
    <w:rsid w:val="000152C7"/>
    <w:rsid w:val="00015BF3"/>
    <w:rsid w:val="0001626F"/>
    <w:rsid w:val="00016A98"/>
    <w:rsid w:val="00016C4E"/>
    <w:rsid w:val="00016DCD"/>
    <w:rsid w:val="00016FBE"/>
    <w:rsid w:val="00020041"/>
    <w:rsid w:val="00020301"/>
    <w:rsid w:val="00020CE6"/>
    <w:rsid w:val="00020DCA"/>
    <w:rsid w:val="0002142D"/>
    <w:rsid w:val="00021FB4"/>
    <w:rsid w:val="00022048"/>
    <w:rsid w:val="00022341"/>
    <w:rsid w:val="00022394"/>
    <w:rsid w:val="000234AB"/>
    <w:rsid w:val="00023937"/>
    <w:rsid w:val="00023BCA"/>
    <w:rsid w:val="000244F5"/>
    <w:rsid w:val="00024E54"/>
    <w:rsid w:val="00025052"/>
    <w:rsid w:val="000251BC"/>
    <w:rsid w:val="00025363"/>
    <w:rsid w:val="00026036"/>
    <w:rsid w:val="00026461"/>
    <w:rsid w:val="00026961"/>
    <w:rsid w:val="0002766C"/>
    <w:rsid w:val="00027818"/>
    <w:rsid w:val="00027DC1"/>
    <w:rsid w:val="000301A2"/>
    <w:rsid w:val="00030357"/>
    <w:rsid w:val="00030986"/>
    <w:rsid w:val="00030C48"/>
    <w:rsid w:val="00030D25"/>
    <w:rsid w:val="00030DAD"/>
    <w:rsid w:val="00030E49"/>
    <w:rsid w:val="00031564"/>
    <w:rsid w:val="00031C30"/>
    <w:rsid w:val="00031F13"/>
    <w:rsid w:val="00031FDD"/>
    <w:rsid w:val="00031FEC"/>
    <w:rsid w:val="00032ACA"/>
    <w:rsid w:val="00032DFC"/>
    <w:rsid w:val="00032F97"/>
    <w:rsid w:val="00033031"/>
    <w:rsid w:val="0003317C"/>
    <w:rsid w:val="000335D8"/>
    <w:rsid w:val="00033B7C"/>
    <w:rsid w:val="00034095"/>
    <w:rsid w:val="00034444"/>
    <w:rsid w:val="000344C3"/>
    <w:rsid w:val="00034574"/>
    <w:rsid w:val="00034665"/>
    <w:rsid w:val="00034790"/>
    <w:rsid w:val="00035049"/>
    <w:rsid w:val="000351BB"/>
    <w:rsid w:val="000353F9"/>
    <w:rsid w:val="00035493"/>
    <w:rsid w:val="00035C93"/>
    <w:rsid w:val="00036038"/>
    <w:rsid w:val="00036A7F"/>
    <w:rsid w:val="00036BB5"/>
    <w:rsid w:val="00037C5C"/>
    <w:rsid w:val="000402E1"/>
    <w:rsid w:val="00040EF6"/>
    <w:rsid w:val="000414F4"/>
    <w:rsid w:val="00041DA3"/>
    <w:rsid w:val="00041E66"/>
    <w:rsid w:val="000426F9"/>
    <w:rsid w:val="00042A7A"/>
    <w:rsid w:val="0004329A"/>
    <w:rsid w:val="00043819"/>
    <w:rsid w:val="00043A88"/>
    <w:rsid w:val="00043E96"/>
    <w:rsid w:val="00044061"/>
    <w:rsid w:val="00044847"/>
    <w:rsid w:val="00044A3E"/>
    <w:rsid w:val="00044BA2"/>
    <w:rsid w:val="00044FED"/>
    <w:rsid w:val="000454E4"/>
    <w:rsid w:val="000457FD"/>
    <w:rsid w:val="000464D8"/>
    <w:rsid w:val="00046D94"/>
    <w:rsid w:val="00047A77"/>
    <w:rsid w:val="00050D23"/>
    <w:rsid w:val="00051953"/>
    <w:rsid w:val="00051BC9"/>
    <w:rsid w:val="00052CE7"/>
    <w:rsid w:val="0005433A"/>
    <w:rsid w:val="000543BB"/>
    <w:rsid w:val="00054CD6"/>
    <w:rsid w:val="000557F9"/>
    <w:rsid w:val="00055DF3"/>
    <w:rsid w:val="00055FB7"/>
    <w:rsid w:val="00056327"/>
    <w:rsid w:val="00056F2A"/>
    <w:rsid w:val="00060453"/>
    <w:rsid w:val="00060492"/>
    <w:rsid w:val="00061348"/>
    <w:rsid w:val="00061DFC"/>
    <w:rsid w:val="000629E7"/>
    <w:rsid w:val="00063E37"/>
    <w:rsid w:val="00064CA9"/>
    <w:rsid w:val="00064D57"/>
    <w:rsid w:val="00064F89"/>
    <w:rsid w:val="00065615"/>
    <w:rsid w:val="00065828"/>
    <w:rsid w:val="000659C3"/>
    <w:rsid w:val="00065F22"/>
    <w:rsid w:val="0006724F"/>
    <w:rsid w:val="00067ADF"/>
    <w:rsid w:val="00067EED"/>
    <w:rsid w:val="0007024E"/>
    <w:rsid w:val="00070688"/>
    <w:rsid w:val="0007068B"/>
    <w:rsid w:val="00070778"/>
    <w:rsid w:val="0007079A"/>
    <w:rsid w:val="000708E7"/>
    <w:rsid w:val="00070A9A"/>
    <w:rsid w:val="000711FB"/>
    <w:rsid w:val="00071CB8"/>
    <w:rsid w:val="000725EA"/>
    <w:rsid w:val="0007263C"/>
    <w:rsid w:val="00072790"/>
    <w:rsid w:val="0007299A"/>
    <w:rsid w:val="000729EC"/>
    <w:rsid w:val="00073821"/>
    <w:rsid w:val="0007566E"/>
    <w:rsid w:val="000756F6"/>
    <w:rsid w:val="00075A1A"/>
    <w:rsid w:val="000764E5"/>
    <w:rsid w:val="000765B2"/>
    <w:rsid w:val="000768A0"/>
    <w:rsid w:val="00076FDF"/>
    <w:rsid w:val="0007707A"/>
    <w:rsid w:val="000776E1"/>
    <w:rsid w:val="00077887"/>
    <w:rsid w:val="00077ABA"/>
    <w:rsid w:val="000804F0"/>
    <w:rsid w:val="000815C4"/>
    <w:rsid w:val="0008172E"/>
    <w:rsid w:val="00081869"/>
    <w:rsid w:val="0008321F"/>
    <w:rsid w:val="000842FB"/>
    <w:rsid w:val="00084363"/>
    <w:rsid w:val="000843AC"/>
    <w:rsid w:val="000848E6"/>
    <w:rsid w:val="00084E72"/>
    <w:rsid w:val="000854F4"/>
    <w:rsid w:val="00085688"/>
    <w:rsid w:val="00085F07"/>
    <w:rsid w:val="00086B43"/>
    <w:rsid w:val="000871A4"/>
    <w:rsid w:val="00087298"/>
    <w:rsid w:val="0008780C"/>
    <w:rsid w:val="00090D5A"/>
    <w:rsid w:val="00090D7C"/>
    <w:rsid w:val="00091C73"/>
    <w:rsid w:val="00091EE2"/>
    <w:rsid w:val="00092079"/>
    <w:rsid w:val="00092653"/>
    <w:rsid w:val="00092789"/>
    <w:rsid w:val="000928A1"/>
    <w:rsid w:val="0009312B"/>
    <w:rsid w:val="0009355B"/>
    <w:rsid w:val="00093825"/>
    <w:rsid w:val="00093B2C"/>
    <w:rsid w:val="0009452F"/>
    <w:rsid w:val="00094B23"/>
    <w:rsid w:val="00094E6C"/>
    <w:rsid w:val="000953B0"/>
    <w:rsid w:val="00095E80"/>
    <w:rsid w:val="000962B1"/>
    <w:rsid w:val="00096B3C"/>
    <w:rsid w:val="000975BE"/>
    <w:rsid w:val="000A0E92"/>
    <w:rsid w:val="000A0F21"/>
    <w:rsid w:val="000A12EB"/>
    <w:rsid w:val="000A1FCD"/>
    <w:rsid w:val="000A371C"/>
    <w:rsid w:val="000A3A98"/>
    <w:rsid w:val="000A3F92"/>
    <w:rsid w:val="000A4152"/>
    <w:rsid w:val="000A5DE6"/>
    <w:rsid w:val="000A5F5E"/>
    <w:rsid w:val="000A6054"/>
    <w:rsid w:val="000A64BC"/>
    <w:rsid w:val="000A73B5"/>
    <w:rsid w:val="000A73FA"/>
    <w:rsid w:val="000A783A"/>
    <w:rsid w:val="000B029A"/>
    <w:rsid w:val="000B0377"/>
    <w:rsid w:val="000B04AC"/>
    <w:rsid w:val="000B057C"/>
    <w:rsid w:val="000B0786"/>
    <w:rsid w:val="000B1308"/>
    <w:rsid w:val="000B17DA"/>
    <w:rsid w:val="000B2407"/>
    <w:rsid w:val="000B2408"/>
    <w:rsid w:val="000B3559"/>
    <w:rsid w:val="000B363F"/>
    <w:rsid w:val="000B4189"/>
    <w:rsid w:val="000B44AB"/>
    <w:rsid w:val="000B44CB"/>
    <w:rsid w:val="000B494B"/>
    <w:rsid w:val="000B4CF2"/>
    <w:rsid w:val="000B64B9"/>
    <w:rsid w:val="000B65CC"/>
    <w:rsid w:val="000B6EF0"/>
    <w:rsid w:val="000B7A20"/>
    <w:rsid w:val="000C0235"/>
    <w:rsid w:val="000C1294"/>
    <w:rsid w:val="000C17D6"/>
    <w:rsid w:val="000C27AD"/>
    <w:rsid w:val="000C287F"/>
    <w:rsid w:val="000C2C51"/>
    <w:rsid w:val="000C31AF"/>
    <w:rsid w:val="000C34DB"/>
    <w:rsid w:val="000C3F2C"/>
    <w:rsid w:val="000C4574"/>
    <w:rsid w:val="000C5273"/>
    <w:rsid w:val="000C58B2"/>
    <w:rsid w:val="000C6400"/>
    <w:rsid w:val="000C6494"/>
    <w:rsid w:val="000C6D85"/>
    <w:rsid w:val="000C6ECE"/>
    <w:rsid w:val="000C78B0"/>
    <w:rsid w:val="000C7F10"/>
    <w:rsid w:val="000D0006"/>
    <w:rsid w:val="000D02C0"/>
    <w:rsid w:val="000D03EC"/>
    <w:rsid w:val="000D0902"/>
    <w:rsid w:val="000D11D6"/>
    <w:rsid w:val="000D1AD5"/>
    <w:rsid w:val="000D1B6C"/>
    <w:rsid w:val="000D1C10"/>
    <w:rsid w:val="000D28AF"/>
    <w:rsid w:val="000D32DC"/>
    <w:rsid w:val="000D489E"/>
    <w:rsid w:val="000D5500"/>
    <w:rsid w:val="000D59FA"/>
    <w:rsid w:val="000D5F60"/>
    <w:rsid w:val="000D7ED3"/>
    <w:rsid w:val="000E02B1"/>
    <w:rsid w:val="000E037E"/>
    <w:rsid w:val="000E06BF"/>
    <w:rsid w:val="000E1109"/>
    <w:rsid w:val="000E119C"/>
    <w:rsid w:val="000E1751"/>
    <w:rsid w:val="000E1EB0"/>
    <w:rsid w:val="000E269F"/>
    <w:rsid w:val="000E2DC0"/>
    <w:rsid w:val="000E2FC9"/>
    <w:rsid w:val="000E3B24"/>
    <w:rsid w:val="000E3C3B"/>
    <w:rsid w:val="000E3E56"/>
    <w:rsid w:val="000E5318"/>
    <w:rsid w:val="000E5917"/>
    <w:rsid w:val="000E5E3E"/>
    <w:rsid w:val="000E69B4"/>
    <w:rsid w:val="000E7895"/>
    <w:rsid w:val="000F0247"/>
    <w:rsid w:val="000F03A1"/>
    <w:rsid w:val="000F104B"/>
    <w:rsid w:val="000F10B4"/>
    <w:rsid w:val="000F186A"/>
    <w:rsid w:val="000F195C"/>
    <w:rsid w:val="000F20F3"/>
    <w:rsid w:val="000F2711"/>
    <w:rsid w:val="000F29BA"/>
    <w:rsid w:val="000F2AE1"/>
    <w:rsid w:val="000F2B37"/>
    <w:rsid w:val="000F2CD1"/>
    <w:rsid w:val="000F2ECC"/>
    <w:rsid w:val="000F31AF"/>
    <w:rsid w:val="000F3515"/>
    <w:rsid w:val="000F3A05"/>
    <w:rsid w:val="000F3B0B"/>
    <w:rsid w:val="000F405D"/>
    <w:rsid w:val="000F4316"/>
    <w:rsid w:val="000F4434"/>
    <w:rsid w:val="000F4654"/>
    <w:rsid w:val="000F4E44"/>
    <w:rsid w:val="000F510B"/>
    <w:rsid w:val="000F55D7"/>
    <w:rsid w:val="000F570F"/>
    <w:rsid w:val="000F616F"/>
    <w:rsid w:val="000F6D72"/>
    <w:rsid w:val="000F6E8F"/>
    <w:rsid w:val="000F76F3"/>
    <w:rsid w:val="0010206A"/>
    <w:rsid w:val="00102A2C"/>
    <w:rsid w:val="00102BD8"/>
    <w:rsid w:val="0010339A"/>
    <w:rsid w:val="001037D4"/>
    <w:rsid w:val="00105649"/>
    <w:rsid w:val="001057E2"/>
    <w:rsid w:val="00105E48"/>
    <w:rsid w:val="0010612C"/>
    <w:rsid w:val="001077B6"/>
    <w:rsid w:val="00107B22"/>
    <w:rsid w:val="00110181"/>
    <w:rsid w:val="001105EA"/>
    <w:rsid w:val="001105EC"/>
    <w:rsid w:val="001106D5"/>
    <w:rsid w:val="001106DF"/>
    <w:rsid w:val="001111A0"/>
    <w:rsid w:val="00111407"/>
    <w:rsid w:val="001118F1"/>
    <w:rsid w:val="0011250E"/>
    <w:rsid w:val="00113BD3"/>
    <w:rsid w:val="00113D8E"/>
    <w:rsid w:val="00114144"/>
    <w:rsid w:val="001148D6"/>
    <w:rsid w:val="001166EC"/>
    <w:rsid w:val="00116945"/>
    <w:rsid w:val="001174AF"/>
    <w:rsid w:val="001174C9"/>
    <w:rsid w:val="001175DA"/>
    <w:rsid w:val="001176C9"/>
    <w:rsid w:val="0011790D"/>
    <w:rsid w:val="001204CD"/>
    <w:rsid w:val="00120997"/>
    <w:rsid w:val="00120F66"/>
    <w:rsid w:val="001214AD"/>
    <w:rsid w:val="0012219E"/>
    <w:rsid w:val="001223F4"/>
    <w:rsid w:val="00123E56"/>
    <w:rsid w:val="0012422E"/>
    <w:rsid w:val="00124408"/>
    <w:rsid w:val="001251A3"/>
    <w:rsid w:val="00125EEB"/>
    <w:rsid w:val="00126626"/>
    <w:rsid w:val="00126E86"/>
    <w:rsid w:val="00127216"/>
    <w:rsid w:val="00127270"/>
    <w:rsid w:val="00127327"/>
    <w:rsid w:val="001301CB"/>
    <w:rsid w:val="00130935"/>
    <w:rsid w:val="0013134E"/>
    <w:rsid w:val="001317AD"/>
    <w:rsid w:val="00131928"/>
    <w:rsid w:val="00132845"/>
    <w:rsid w:val="00133657"/>
    <w:rsid w:val="00133BF8"/>
    <w:rsid w:val="00133F79"/>
    <w:rsid w:val="001340D6"/>
    <w:rsid w:val="001341AE"/>
    <w:rsid w:val="0013460A"/>
    <w:rsid w:val="00134715"/>
    <w:rsid w:val="001351CD"/>
    <w:rsid w:val="0013636B"/>
    <w:rsid w:val="00136639"/>
    <w:rsid w:val="00136F6E"/>
    <w:rsid w:val="00137299"/>
    <w:rsid w:val="00137335"/>
    <w:rsid w:val="00137393"/>
    <w:rsid w:val="001377C7"/>
    <w:rsid w:val="001379FA"/>
    <w:rsid w:val="0014044B"/>
    <w:rsid w:val="00140761"/>
    <w:rsid w:val="00140EDA"/>
    <w:rsid w:val="001410B1"/>
    <w:rsid w:val="00141581"/>
    <w:rsid w:val="00141717"/>
    <w:rsid w:val="001419CE"/>
    <w:rsid w:val="00141CF4"/>
    <w:rsid w:val="001424DD"/>
    <w:rsid w:val="0014261F"/>
    <w:rsid w:val="00142FD0"/>
    <w:rsid w:val="00143342"/>
    <w:rsid w:val="00144C32"/>
    <w:rsid w:val="00144DDD"/>
    <w:rsid w:val="00145218"/>
    <w:rsid w:val="00145B8E"/>
    <w:rsid w:val="0014622D"/>
    <w:rsid w:val="0014624B"/>
    <w:rsid w:val="00146405"/>
    <w:rsid w:val="00146669"/>
    <w:rsid w:val="00146BD9"/>
    <w:rsid w:val="001478A4"/>
    <w:rsid w:val="001505D2"/>
    <w:rsid w:val="00150A90"/>
    <w:rsid w:val="00151B1D"/>
    <w:rsid w:val="00153179"/>
    <w:rsid w:val="001531CC"/>
    <w:rsid w:val="0015344D"/>
    <w:rsid w:val="00153898"/>
    <w:rsid w:val="00153D6D"/>
    <w:rsid w:val="00154BA7"/>
    <w:rsid w:val="00154FCF"/>
    <w:rsid w:val="0015596E"/>
    <w:rsid w:val="00155B16"/>
    <w:rsid w:val="00155F64"/>
    <w:rsid w:val="00156451"/>
    <w:rsid w:val="00156624"/>
    <w:rsid w:val="001574E0"/>
    <w:rsid w:val="0016075E"/>
    <w:rsid w:val="0016081D"/>
    <w:rsid w:val="00160991"/>
    <w:rsid w:val="00161312"/>
    <w:rsid w:val="001614CE"/>
    <w:rsid w:val="00161517"/>
    <w:rsid w:val="0016162F"/>
    <w:rsid w:val="00162F41"/>
    <w:rsid w:val="00163937"/>
    <w:rsid w:val="00163A1E"/>
    <w:rsid w:val="00163DD0"/>
    <w:rsid w:val="0016422E"/>
    <w:rsid w:val="001653FA"/>
    <w:rsid w:val="0016572F"/>
    <w:rsid w:val="00165FFA"/>
    <w:rsid w:val="00166A31"/>
    <w:rsid w:val="001670A9"/>
    <w:rsid w:val="00167C8A"/>
    <w:rsid w:val="00167D74"/>
    <w:rsid w:val="001700C0"/>
    <w:rsid w:val="00170F96"/>
    <w:rsid w:val="00171F0E"/>
    <w:rsid w:val="00171F4F"/>
    <w:rsid w:val="00172318"/>
    <w:rsid w:val="00172559"/>
    <w:rsid w:val="001725DA"/>
    <w:rsid w:val="00172918"/>
    <w:rsid w:val="00172E43"/>
    <w:rsid w:val="00172EFA"/>
    <w:rsid w:val="001739C9"/>
    <w:rsid w:val="00173AD1"/>
    <w:rsid w:val="00175AE4"/>
    <w:rsid w:val="00176391"/>
    <w:rsid w:val="00176EA3"/>
    <w:rsid w:val="00180309"/>
    <w:rsid w:val="00180357"/>
    <w:rsid w:val="0018066A"/>
    <w:rsid w:val="0018093F"/>
    <w:rsid w:val="00181A1C"/>
    <w:rsid w:val="00181BA9"/>
    <w:rsid w:val="00181F5B"/>
    <w:rsid w:val="0018214B"/>
    <w:rsid w:val="0018242E"/>
    <w:rsid w:val="00182A94"/>
    <w:rsid w:val="0018359A"/>
    <w:rsid w:val="00183D74"/>
    <w:rsid w:val="001847A9"/>
    <w:rsid w:val="00184B56"/>
    <w:rsid w:val="00185319"/>
    <w:rsid w:val="001854A6"/>
    <w:rsid w:val="00185EEA"/>
    <w:rsid w:val="00186426"/>
    <w:rsid w:val="0018642F"/>
    <w:rsid w:val="001869A2"/>
    <w:rsid w:val="00186FC9"/>
    <w:rsid w:val="001875AB"/>
    <w:rsid w:val="00190538"/>
    <w:rsid w:val="00190792"/>
    <w:rsid w:val="0019102A"/>
    <w:rsid w:val="0019172A"/>
    <w:rsid w:val="00191FF7"/>
    <w:rsid w:val="00192047"/>
    <w:rsid w:val="00192248"/>
    <w:rsid w:val="001924FB"/>
    <w:rsid w:val="001931AA"/>
    <w:rsid w:val="001932D3"/>
    <w:rsid w:val="00193496"/>
    <w:rsid w:val="00193584"/>
    <w:rsid w:val="001935EB"/>
    <w:rsid w:val="00193608"/>
    <w:rsid w:val="00193BFF"/>
    <w:rsid w:val="00193E3B"/>
    <w:rsid w:val="00194352"/>
    <w:rsid w:val="00194943"/>
    <w:rsid w:val="00194A6F"/>
    <w:rsid w:val="00194CA2"/>
    <w:rsid w:val="00195CDD"/>
    <w:rsid w:val="00195DFA"/>
    <w:rsid w:val="00196489"/>
    <w:rsid w:val="00196D52"/>
    <w:rsid w:val="00197304"/>
    <w:rsid w:val="00197CF2"/>
    <w:rsid w:val="001A013F"/>
    <w:rsid w:val="001A098B"/>
    <w:rsid w:val="001A1785"/>
    <w:rsid w:val="001A1E60"/>
    <w:rsid w:val="001A21B5"/>
    <w:rsid w:val="001A25B8"/>
    <w:rsid w:val="001A2DF8"/>
    <w:rsid w:val="001A33D0"/>
    <w:rsid w:val="001A3657"/>
    <w:rsid w:val="001A3BCA"/>
    <w:rsid w:val="001A54D3"/>
    <w:rsid w:val="001A61F0"/>
    <w:rsid w:val="001A68A6"/>
    <w:rsid w:val="001A6E56"/>
    <w:rsid w:val="001A70FB"/>
    <w:rsid w:val="001A72F7"/>
    <w:rsid w:val="001A7AED"/>
    <w:rsid w:val="001B00AF"/>
    <w:rsid w:val="001B0D6E"/>
    <w:rsid w:val="001B1EEC"/>
    <w:rsid w:val="001B1F2D"/>
    <w:rsid w:val="001B2305"/>
    <w:rsid w:val="001B2983"/>
    <w:rsid w:val="001B37AD"/>
    <w:rsid w:val="001B3AF4"/>
    <w:rsid w:val="001B3C76"/>
    <w:rsid w:val="001B44A3"/>
    <w:rsid w:val="001B7E3B"/>
    <w:rsid w:val="001C01A4"/>
    <w:rsid w:val="001C0572"/>
    <w:rsid w:val="001C0DFD"/>
    <w:rsid w:val="001C1078"/>
    <w:rsid w:val="001C11DA"/>
    <w:rsid w:val="001C1766"/>
    <w:rsid w:val="001C20AD"/>
    <w:rsid w:val="001C2468"/>
    <w:rsid w:val="001C25DB"/>
    <w:rsid w:val="001C34AF"/>
    <w:rsid w:val="001C5211"/>
    <w:rsid w:val="001C53F8"/>
    <w:rsid w:val="001C55AF"/>
    <w:rsid w:val="001C563C"/>
    <w:rsid w:val="001C607F"/>
    <w:rsid w:val="001C687C"/>
    <w:rsid w:val="001C6A5B"/>
    <w:rsid w:val="001C6D32"/>
    <w:rsid w:val="001C6DF5"/>
    <w:rsid w:val="001C6E27"/>
    <w:rsid w:val="001C7291"/>
    <w:rsid w:val="001C7394"/>
    <w:rsid w:val="001C73DC"/>
    <w:rsid w:val="001C7621"/>
    <w:rsid w:val="001C7626"/>
    <w:rsid w:val="001C7B1E"/>
    <w:rsid w:val="001C7F66"/>
    <w:rsid w:val="001D0C3A"/>
    <w:rsid w:val="001D0D51"/>
    <w:rsid w:val="001D10BF"/>
    <w:rsid w:val="001D10CD"/>
    <w:rsid w:val="001D1E1E"/>
    <w:rsid w:val="001D29F8"/>
    <w:rsid w:val="001D2B91"/>
    <w:rsid w:val="001D2F9D"/>
    <w:rsid w:val="001D3A00"/>
    <w:rsid w:val="001D3CAD"/>
    <w:rsid w:val="001D4445"/>
    <w:rsid w:val="001D462F"/>
    <w:rsid w:val="001D5052"/>
    <w:rsid w:val="001D548C"/>
    <w:rsid w:val="001D556E"/>
    <w:rsid w:val="001D5B10"/>
    <w:rsid w:val="001D6074"/>
    <w:rsid w:val="001D611E"/>
    <w:rsid w:val="001D6B62"/>
    <w:rsid w:val="001D745A"/>
    <w:rsid w:val="001D791F"/>
    <w:rsid w:val="001D7B49"/>
    <w:rsid w:val="001D7F2A"/>
    <w:rsid w:val="001E02CA"/>
    <w:rsid w:val="001E164D"/>
    <w:rsid w:val="001E176E"/>
    <w:rsid w:val="001E214B"/>
    <w:rsid w:val="001E2691"/>
    <w:rsid w:val="001E2702"/>
    <w:rsid w:val="001E311D"/>
    <w:rsid w:val="001E3147"/>
    <w:rsid w:val="001E335D"/>
    <w:rsid w:val="001E3754"/>
    <w:rsid w:val="001E3F62"/>
    <w:rsid w:val="001E4153"/>
    <w:rsid w:val="001E432F"/>
    <w:rsid w:val="001E5394"/>
    <w:rsid w:val="001E539C"/>
    <w:rsid w:val="001E5A3F"/>
    <w:rsid w:val="001E5E1A"/>
    <w:rsid w:val="001E6030"/>
    <w:rsid w:val="001E6848"/>
    <w:rsid w:val="001E6C93"/>
    <w:rsid w:val="001E7931"/>
    <w:rsid w:val="001F0825"/>
    <w:rsid w:val="001F0B60"/>
    <w:rsid w:val="001F0C40"/>
    <w:rsid w:val="001F0F95"/>
    <w:rsid w:val="001F1E0D"/>
    <w:rsid w:val="001F1E27"/>
    <w:rsid w:val="001F2503"/>
    <w:rsid w:val="001F2794"/>
    <w:rsid w:val="001F29DE"/>
    <w:rsid w:val="001F2C85"/>
    <w:rsid w:val="001F2EE1"/>
    <w:rsid w:val="001F41AB"/>
    <w:rsid w:val="001F4C80"/>
    <w:rsid w:val="001F4F23"/>
    <w:rsid w:val="001F59E0"/>
    <w:rsid w:val="001F5EFC"/>
    <w:rsid w:val="001F6086"/>
    <w:rsid w:val="001F62E0"/>
    <w:rsid w:val="001F6671"/>
    <w:rsid w:val="001F7006"/>
    <w:rsid w:val="001F7290"/>
    <w:rsid w:val="001F7CFD"/>
    <w:rsid w:val="002002B6"/>
    <w:rsid w:val="00200504"/>
    <w:rsid w:val="002013DF"/>
    <w:rsid w:val="00201DEB"/>
    <w:rsid w:val="00201E83"/>
    <w:rsid w:val="00202750"/>
    <w:rsid w:val="00202FDB"/>
    <w:rsid w:val="002039D3"/>
    <w:rsid w:val="00204215"/>
    <w:rsid w:val="002042DC"/>
    <w:rsid w:val="00204524"/>
    <w:rsid w:val="00204B31"/>
    <w:rsid w:val="00204B7C"/>
    <w:rsid w:val="002060B4"/>
    <w:rsid w:val="0020669A"/>
    <w:rsid w:val="00206EE7"/>
    <w:rsid w:val="002075FB"/>
    <w:rsid w:val="002076C5"/>
    <w:rsid w:val="00210AFA"/>
    <w:rsid w:val="002114DB"/>
    <w:rsid w:val="0021298F"/>
    <w:rsid w:val="00212B57"/>
    <w:rsid w:val="00213DFF"/>
    <w:rsid w:val="00213FC8"/>
    <w:rsid w:val="00214062"/>
    <w:rsid w:val="0021435E"/>
    <w:rsid w:val="00214990"/>
    <w:rsid w:val="00215005"/>
    <w:rsid w:val="002156C3"/>
    <w:rsid w:val="00216075"/>
    <w:rsid w:val="002161ED"/>
    <w:rsid w:val="00216383"/>
    <w:rsid w:val="002166F4"/>
    <w:rsid w:val="002168A8"/>
    <w:rsid w:val="0021717D"/>
    <w:rsid w:val="00217619"/>
    <w:rsid w:val="002179D4"/>
    <w:rsid w:val="00220089"/>
    <w:rsid w:val="002206A2"/>
    <w:rsid w:val="00220E78"/>
    <w:rsid w:val="00220EB8"/>
    <w:rsid w:val="00223178"/>
    <w:rsid w:val="002231BE"/>
    <w:rsid w:val="002232F0"/>
    <w:rsid w:val="0022360E"/>
    <w:rsid w:val="00223D64"/>
    <w:rsid w:val="002247D8"/>
    <w:rsid w:val="002253CA"/>
    <w:rsid w:val="002254C0"/>
    <w:rsid w:val="0022592A"/>
    <w:rsid w:val="00225A33"/>
    <w:rsid w:val="00225DC1"/>
    <w:rsid w:val="00225E33"/>
    <w:rsid w:val="002266AB"/>
    <w:rsid w:val="00227C12"/>
    <w:rsid w:val="00230165"/>
    <w:rsid w:val="002315B4"/>
    <w:rsid w:val="002326B0"/>
    <w:rsid w:val="00232DC8"/>
    <w:rsid w:val="00233A92"/>
    <w:rsid w:val="0023424F"/>
    <w:rsid w:val="002343FD"/>
    <w:rsid w:val="00234BAE"/>
    <w:rsid w:val="0023538B"/>
    <w:rsid w:val="00235935"/>
    <w:rsid w:val="00235B42"/>
    <w:rsid w:val="00235C99"/>
    <w:rsid w:val="00236BF0"/>
    <w:rsid w:val="00237CEC"/>
    <w:rsid w:val="00237DFC"/>
    <w:rsid w:val="002403AC"/>
    <w:rsid w:val="00240638"/>
    <w:rsid w:val="00240A3F"/>
    <w:rsid w:val="00240AAE"/>
    <w:rsid w:val="002410EE"/>
    <w:rsid w:val="00241774"/>
    <w:rsid w:val="0024178A"/>
    <w:rsid w:val="00241BC3"/>
    <w:rsid w:val="00241C83"/>
    <w:rsid w:val="00242106"/>
    <w:rsid w:val="00242C48"/>
    <w:rsid w:val="002433B3"/>
    <w:rsid w:val="0024370C"/>
    <w:rsid w:val="00244A32"/>
    <w:rsid w:val="00245890"/>
    <w:rsid w:val="00245CF0"/>
    <w:rsid w:val="00245EF1"/>
    <w:rsid w:val="00246394"/>
    <w:rsid w:val="00246554"/>
    <w:rsid w:val="00246FB9"/>
    <w:rsid w:val="002474C4"/>
    <w:rsid w:val="00247BF9"/>
    <w:rsid w:val="00247CB5"/>
    <w:rsid w:val="00250A00"/>
    <w:rsid w:val="0025100E"/>
    <w:rsid w:val="0025101A"/>
    <w:rsid w:val="00251B4B"/>
    <w:rsid w:val="00252161"/>
    <w:rsid w:val="0025265A"/>
    <w:rsid w:val="00252712"/>
    <w:rsid w:val="00252AF9"/>
    <w:rsid w:val="0025301C"/>
    <w:rsid w:val="002530EB"/>
    <w:rsid w:val="0025361D"/>
    <w:rsid w:val="00253C46"/>
    <w:rsid w:val="00253DD9"/>
    <w:rsid w:val="0025425D"/>
    <w:rsid w:val="00254699"/>
    <w:rsid w:val="00254739"/>
    <w:rsid w:val="00254B2D"/>
    <w:rsid w:val="00254C83"/>
    <w:rsid w:val="00254E54"/>
    <w:rsid w:val="0025588E"/>
    <w:rsid w:val="00255B0F"/>
    <w:rsid w:val="00255F54"/>
    <w:rsid w:val="002563F2"/>
    <w:rsid w:val="00256C19"/>
    <w:rsid w:val="002575C3"/>
    <w:rsid w:val="0026051B"/>
    <w:rsid w:val="00262284"/>
    <w:rsid w:val="002631F3"/>
    <w:rsid w:val="00263D47"/>
    <w:rsid w:val="00264651"/>
    <w:rsid w:val="002654E6"/>
    <w:rsid w:val="00266646"/>
    <w:rsid w:val="002667A8"/>
    <w:rsid w:val="002703B7"/>
    <w:rsid w:val="0027073A"/>
    <w:rsid w:val="00270BA7"/>
    <w:rsid w:val="00270C2F"/>
    <w:rsid w:val="00270E1C"/>
    <w:rsid w:val="00271A27"/>
    <w:rsid w:val="00272C6B"/>
    <w:rsid w:val="00272ECC"/>
    <w:rsid w:val="0027403C"/>
    <w:rsid w:val="002742D9"/>
    <w:rsid w:val="0027513F"/>
    <w:rsid w:val="0027586E"/>
    <w:rsid w:val="002758CC"/>
    <w:rsid w:val="00275AB3"/>
    <w:rsid w:val="00275F26"/>
    <w:rsid w:val="00276BB7"/>
    <w:rsid w:val="00277F5E"/>
    <w:rsid w:val="0028029D"/>
    <w:rsid w:val="00280801"/>
    <w:rsid w:val="002813C8"/>
    <w:rsid w:val="00281C93"/>
    <w:rsid w:val="00281CB2"/>
    <w:rsid w:val="00281EE8"/>
    <w:rsid w:val="00282092"/>
    <w:rsid w:val="002822A5"/>
    <w:rsid w:val="002828BD"/>
    <w:rsid w:val="00282A39"/>
    <w:rsid w:val="00282ABF"/>
    <w:rsid w:val="00282CB8"/>
    <w:rsid w:val="00282E26"/>
    <w:rsid w:val="002849A5"/>
    <w:rsid w:val="002849AE"/>
    <w:rsid w:val="00284BEC"/>
    <w:rsid w:val="0028530C"/>
    <w:rsid w:val="002857CD"/>
    <w:rsid w:val="00285A9E"/>
    <w:rsid w:val="0028783B"/>
    <w:rsid w:val="00287933"/>
    <w:rsid w:val="00287953"/>
    <w:rsid w:val="00287C45"/>
    <w:rsid w:val="0029036A"/>
    <w:rsid w:val="002909AF"/>
    <w:rsid w:val="0029118B"/>
    <w:rsid w:val="0029224F"/>
    <w:rsid w:val="00292AE3"/>
    <w:rsid w:val="00292E0B"/>
    <w:rsid w:val="00293D94"/>
    <w:rsid w:val="002946B9"/>
    <w:rsid w:val="002948A2"/>
    <w:rsid w:val="00294B4B"/>
    <w:rsid w:val="002958F2"/>
    <w:rsid w:val="002964CC"/>
    <w:rsid w:val="002967A0"/>
    <w:rsid w:val="00296DE9"/>
    <w:rsid w:val="00296FE7"/>
    <w:rsid w:val="002A00E2"/>
    <w:rsid w:val="002A1656"/>
    <w:rsid w:val="002A1784"/>
    <w:rsid w:val="002A28E4"/>
    <w:rsid w:val="002A29EA"/>
    <w:rsid w:val="002A306F"/>
    <w:rsid w:val="002A31FF"/>
    <w:rsid w:val="002A3290"/>
    <w:rsid w:val="002A3375"/>
    <w:rsid w:val="002A3CEA"/>
    <w:rsid w:val="002A4B58"/>
    <w:rsid w:val="002A4D70"/>
    <w:rsid w:val="002A5323"/>
    <w:rsid w:val="002A5516"/>
    <w:rsid w:val="002A5EFD"/>
    <w:rsid w:val="002A667D"/>
    <w:rsid w:val="002B0291"/>
    <w:rsid w:val="002B1E56"/>
    <w:rsid w:val="002B1F5E"/>
    <w:rsid w:val="002B2745"/>
    <w:rsid w:val="002B3515"/>
    <w:rsid w:val="002B3966"/>
    <w:rsid w:val="002B4522"/>
    <w:rsid w:val="002B471E"/>
    <w:rsid w:val="002B4FB3"/>
    <w:rsid w:val="002B7811"/>
    <w:rsid w:val="002C05F4"/>
    <w:rsid w:val="002C0610"/>
    <w:rsid w:val="002C09AA"/>
    <w:rsid w:val="002C11EF"/>
    <w:rsid w:val="002C1C7F"/>
    <w:rsid w:val="002C2372"/>
    <w:rsid w:val="002C2E29"/>
    <w:rsid w:val="002C3630"/>
    <w:rsid w:val="002C3B82"/>
    <w:rsid w:val="002C3F6A"/>
    <w:rsid w:val="002C4CDE"/>
    <w:rsid w:val="002C5AFE"/>
    <w:rsid w:val="002C662A"/>
    <w:rsid w:val="002C664D"/>
    <w:rsid w:val="002C6AD2"/>
    <w:rsid w:val="002C78B2"/>
    <w:rsid w:val="002C795D"/>
    <w:rsid w:val="002C7BFA"/>
    <w:rsid w:val="002C7E7C"/>
    <w:rsid w:val="002D0092"/>
    <w:rsid w:val="002D163E"/>
    <w:rsid w:val="002D2CEF"/>
    <w:rsid w:val="002D2F4D"/>
    <w:rsid w:val="002D2F81"/>
    <w:rsid w:val="002D3438"/>
    <w:rsid w:val="002D3867"/>
    <w:rsid w:val="002D3E96"/>
    <w:rsid w:val="002D40EB"/>
    <w:rsid w:val="002D55D5"/>
    <w:rsid w:val="002D5A03"/>
    <w:rsid w:val="002D5C35"/>
    <w:rsid w:val="002D64DF"/>
    <w:rsid w:val="002D6E0E"/>
    <w:rsid w:val="002D76ED"/>
    <w:rsid w:val="002E01FF"/>
    <w:rsid w:val="002E1499"/>
    <w:rsid w:val="002E2831"/>
    <w:rsid w:val="002E2BED"/>
    <w:rsid w:val="002E2FB3"/>
    <w:rsid w:val="002E318A"/>
    <w:rsid w:val="002E33C7"/>
    <w:rsid w:val="002E384D"/>
    <w:rsid w:val="002E4DDA"/>
    <w:rsid w:val="002E4DE4"/>
    <w:rsid w:val="002E4E41"/>
    <w:rsid w:val="002E5FE4"/>
    <w:rsid w:val="002E64F6"/>
    <w:rsid w:val="002E730E"/>
    <w:rsid w:val="002E7E2F"/>
    <w:rsid w:val="002F0A4B"/>
    <w:rsid w:val="002F127C"/>
    <w:rsid w:val="002F18F5"/>
    <w:rsid w:val="002F1AB1"/>
    <w:rsid w:val="002F20C6"/>
    <w:rsid w:val="002F240A"/>
    <w:rsid w:val="002F27B9"/>
    <w:rsid w:val="002F27C8"/>
    <w:rsid w:val="002F3754"/>
    <w:rsid w:val="002F4A3C"/>
    <w:rsid w:val="002F4BF2"/>
    <w:rsid w:val="002F55FB"/>
    <w:rsid w:val="002F5F64"/>
    <w:rsid w:val="002F68BC"/>
    <w:rsid w:val="002F6B25"/>
    <w:rsid w:val="002F7C5E"/>
    <w:rsid w:val="002F7DB0"/>
    <w:rsid w:val="002F7FCA"/>
    <w:rsid w:val="00300538"/>
    <w:rsid w:val="00300596"/>
    <w:rsid w:val="003007F9"/>
    <w:rsid w:val="00300E0A"/>
    <w:rsid w:val="003015FE"/>
    <w:rsid w:val="00301F80"/>
    <w:rsid w:val="0030219F"/>
    <w:rsid w:val="0030288F"/>
    <w:rsid w:val="00302FFB"/>
    <w:rsid w:val="003030BB"/>
    <w:rsid w:val="00304CAD"/>
    <w:rsid w:val="003056D7"/>
    <w:rsid w:val="00305CCA"/>
    <w:rsid w:val="00306479"/>
    <w:rsid w:val="00306E0F"/>
    <w:rsid w:val="00306E4E"/>
    <w:rsid w:val="003072A2"/>
    <w:rsid w:val="00307941"/>
    <w:rsid w:val="00310056"/>
    <w:rsid w:val="00310E28"/>
    <w:rsid w:val="003119DC"/>
    <w:rsid w:val="00311F36"/>
    <w:rsid w:val="00312456"/>
    <w:rsid w:val="00312C1E"/>
    <w:rsid w:val="00312F0A"/>
    <w:rsid w:val="003136A8"/>
    <w:rsid w:val="00313D22"/>
    <w:rsid w:val="00314A46"/>
    <w:rsid w:val="00314B94"/>
    <w:rsid w:val="00314CC2"/>
    <w:rsid w:val="00315118"/>
    <w:rsid w:val="00315B1F"/>
    <w:rsid w:val="003171AE"/>
    <w:rsid w:val="0031762B"/>
    <w:rsid w:val="00317832"/>
    <w:rsid w:val="00320416"/>
    <w:rsid w:val="0032062C"/>
    <w:rsid w:val="00320D2F"/>
    <w:rsid w:val="003213FD"/>
    <w:rsid w:val="00321560"/>
    <w:rsid w:val="0032217C"/>
    <w:rsid w:val="0032274E"/>
    <w:rsid w:val="00322B12"/>
    <w:rsid w:val="00322BC0"/>
    <w:rsid w:val="003246D3"/>
    <w:rsid w:val="00324C18"/>
    <w:rsid w:val="00324C85"/>
    <w:rsid w:val="00325F74"/>
    <w:rsid w:val="00326409"/>
    <w:rsid w:val="00326D86"/>
    <w:rsid w:val="00326FC5"/>
    <w:rsid w:val="0032791D"/>
    <w:rsid w:val="003300F9"/>
    <w:rsid w:val="00330189"/>
    <w:rsid w:val="00330995"/>
    <w:rsid w:val="00331592"/>
    <w:rsid w:val="00332126"/>
    <w:rsid w:val="0033230B"/>
    <w:rsid w:val="00332449"/>
    <w:rsid w:val="00332F37"/>
    <w:rsid w:val="00333032"/>
    <w:rsid w:val="00333352"/>
    <w:rsid w:val="00333996"/>
    <w:rsid w:val="00334339"/>
    <w:rsid w:val="00334D79"/>
    <w:rsid w:val="003353BA"/>
    <w:rsid w:val="00337362"/>
    <w:rsid w:val="00337BBE"/>
    <w:rsid w:val="00337F81"/>
    <w:rsid w:val="00341C81"/>
    <w:rsid w:val="0034297E"/>
    <w:rsid w:val="00343099"/>
    <w:rsid w:val="00343617"/>
    <w:rsid w:val="0034363B"/>
    <w:rsid w:val="00343AC4"/>
    <w:rsid w:val="00344673"/>
    <w:rsid w:val="00344CA5"/>
    <w:rsid w:val="00344D8E"/>
    <w:rsid w:val="00344E07"/>
    <w:rsid w:val="003455AC"/>
    <w:rsid w:val="00345DE5"/>
    <w:rsid w:val="003460F0"/>
    <w:rsid w:val="003502C9"/>
    <w:rsid w:val="003503F9"/>
    <w:rsid w:val="003504DD"/>
    <w:rsid w:val="00351375"/>
    <w:rsid w:val="003514A9"/>
    <w:rsid w:val="00351780"/>
    <w:rsid w:val="00351B98"/>
    <w:rsid w:val="00351FBC"/>
    <w:rsid w:val="00355FAB"/>
    <w:rsid w:val="00356630"/>
    <w:rsid w:val="00356990"/>
    <w:rsid w:val="00357F98"/>
    <w:rsid w:val="00360234"/>
    <w:rsid w:val="00360259"/>
    <w:rsid w:val="00361082"/>
    <w:rsid w:val="0036176C"/>
    <w:rsid w:val="00361994"/>
    <w:rsid w:val="003625CD"/>
    <w:rsid w:val="0036271E"/>
    <w:rsid w:val="00362726"/>
    <w:rsid w:val="00362DB3"/>
    <w:rsid w:val="00363B43"/>
    <w:rsid w:val="00363DD7"/>
    <w:rsid w:val="00364B16"/>
    <w:rsid w:val="00364F44"/>
    <w:rsid w:val="00365417"/>
    <w:rsid w:val="003662E2"/>
    <w:rsid w:val="00366431"/>
    <w:rsid w:val="00367E3C"/>
    <w:rsid w:val="003705D7"/>
    <w:rsid w:val="00370644"/>
    <w:rsid w:val="00370E10"/>
    <w:rsid w:val="00370F67"/>
    <w:rsid w:val="003718F5"/>
    <w:rsid w:val="00371BFA"/>
    <w:rsid w:val="00371DD2"/>
    <w:rsid w:val="00372E14"/>
    <w:rsid w:val="00372FC3"/>
    <w:rsid w:val="003735D1"/>
    <w:rsid w:val="00373760"/>
    <w:rsid w:val="00373878"/>
    <w:rsid w:val="003740D4"/>
    <w:rsid w:val="003742D8"/>
    <w:rsid w:val="003747ED"/>
    <w:rsid w:val="00374FF2"/>
    <w:rsid w:val="00375A1B"/>
    <w:rsid w:val="00375C58"/>
    <w:rsid w:val="00376578"/>
    <w:rsid w:val="00376C90"/>
    <w:rsid w:val="00377C7B"/>
    <w:rsid w:val="00377DCB"/>
    <w:rsid w:val="00380253"/>
    <w:rsid w:val="00380D48"/>
    <w:rsid w:val="00380E55"/>
    <w:rsid w:val="00381240"/>
    <w:rsid w:val="003812F9"/>
    <w:rsid w:val="003816D6"/>
    <w:rsid w:val="00381EA6"/>
    <w:rsid w:val="0038229F"/>
    <w:rsid w:val="003826E9"/>
    <w:rsid w:val="003836FF"/>
    <w:rsid w:val="003838E4"/>
    <w:rsid w:val="00384B02"/>
    <w:rsid w:val="00384C37"/>
    <w:rsid w:val="00384CE9"/>
    <w:rsid w:val="003864F0"/>
    <w:rsid w:val="0038684A"/>
    <w:rsid w:val="003869E1"/>
    <w:rsid w:val="00386BE8"/>
    <w:rsid w:val="00386DD7"/>
    <w:rsid w:val="0038789F"/>
    <w:rsid w:val="00387CFD"/>
    <w:rsid w:val="00390EE8"/>
    <w:rsid w:val="00391066"/>
    <w:rsid w:val="003910A7"/>
    <w:rsid w:val="00391F3B"/>
    <w:rsid w:val="00392225"/>
    <w:rsid w:val="003922D9"/>
    <w:rsid w:val="00392F1F"/>
    <w:rsid w:val="00393289"/>
    <w:rsid w:val="00393891"/>
    <w:rsid w:val="003944E7"/>
    <w:rsid w:val="003948E4"/>
    <w:rsid w:val="0039492A"/>
    <w:rsid w:val="00394EF4"/>
    <w:rsid w:val="00396582"/>
    <w:rsid w:val="0039729F"/>
    <w:rsid w:val="003972EB"/>
    <w:rsid w:val="0039751C"/>
    <w:rsid w:val="003A08E7"/>
    <w:rsid w:val="003A1F57"/>
    <w:rsid w:val="003A2905"/>
    <w:rsid w:val="003A3023"/>
    <w:rsid w:val="003A3593"/>
    <w:rsid w:val="003A367B"/>
    <w:rsid w:val="003A3E88"/>
    <w:rsid w:val="003A41D4"/>
    <w:rsid w:val="003A4702"/>
    <w:rsid w:val="003A480C"/>
    <w:rsid w:val="003A486E"/>
    <w:rsid w:val="003A4B57"/>
    <w:rsid w:val="003A4ECF"/>
    <w:rsid w:val="003A5092"/>
    <w:rsid w:val="003A6189"/>
    <w:rsid w:val="003A6846"/>
    <w:rsid w:val="003A7141"/>
    <w:rsid w:val="003A7652"/>
    <w:rsid w:val="003A782D"/>
    <w:rsid w:val="003A796C"/>
    <w:rsid w:val="003A7FBA"/>
    <w:rsid w:val="003B0658"/>
    <w:rsid w:val="003B08D9"/>
    <w:rsid w:val="003B0B40"/>
    <w:rsid w:val="003B0C5F"/>
    <w:rsid w:val="003B0F08"/>
    <w:rsid w:val="003B1AA8"/>
    <w:rsid w:val="003B1CE7"/>
    <w:rsid w:val="003B294A"/>
    <w:rsid w:val="003B2F07"/>
    <w:rsid w:val="003B33F0"/>
    <w:rsid w:val="003B41A4"/>
    <w:rsid w:val="003B492E"/>
    <w:rsid w:val="003B4C12"/>
    <w:rsid w:val="003B4C85"/>
    <w:rsid w:val="003B50B5"/>
    <w:rsid w:val="003B51EB"/>
    <w:rsid w:val="003B605F"/>
    <w:rsid w:val="003B6A8F"/>
    <w:rsid w:val="003B740C"/>
    <w:rsid w:val="003B7492"/>
    <w:rsid w:val="003B7818"/>
    <w:rsid w:val="003B7F92"/>
    <w:rsid w:val="003C0136"/>
    <w:rsid w:val="003C0181"/>
    <w:rsid w:val="003C11F6"/>
    <w:rsid w:val="003C1883"/>
    <w:rsid w:val="003C1C9A"/>
    <w:rsid w:val="003C1CF6"/>
    <w:rsid w:val="003C23D0"/>
    <w:rsid w:val="003C2EE0"/>
    <w:rsid w:val="003C30D4"/>
    <w:rsid w:val="003C30ED"/>
    <w:rsid w:val="003C4653"/>
    <w:rsid w:val="003C4CF5"/>
    <w:rsid w:val="003C5155"/>
    <w:rsid w:val="003C5793"/>
    <w:rsid w:val="003C6115"/>
    <w:rsid w:val="003C69F9"/>
    <w:rsid w:val="003C76C6"/>
    <w:rsid w:val="003C7D63"/>
    <w:rsid w:val="003D0106"/>
    <w:rsid w:val="003D0D36"/>
    <w:rsid w:val="003D1048"/>
    <w:rsid w:val="003D1299"/>
    <w:rsid w:val="003D17B9"/>
    <w:rsid w:val="003D18A1"/>
    <w:rsid w:val="003D1B1C"/>
    <w:rsid w:val="003D1F30"/>
    <w:rsid w:val="003D208C"/>
    <w:rsid w:val="003D259B"/>
    <w:rsid w:val="003D2758"/>
    <w:rsid w:val="003D2FF9"/>
    <w:rsid w:val="003D3BF3"/>
    <w:rsid w:val="003D3C7D"/>
    <w:rsid w:val="003D3FB3"/>
    <w:rsid w:val="003D4349"/>
    <w:rsid w:val="003D45A7"/>
    <w:rsid w:val="003D4EC4"/>
    <w:rsid w:val="003D528E"/>
    <w:rsid w:val="003D53ED"/>
    <w:rsid w:val="003D53FF"/>
    <w:rsid w:val="003D5753"/>
    <w:rsid w:val="003D65EB"/>
    <w:rsid w:val="003E05E2"/>
    <w:rsid w:val="003E0716"/>
    <w:rsid w:val="003E0E04"/>
    <w:rsid w:val="003E123C"/>
    <w:rsid w:val="003E2163"/>
    <w:rsid w:val="003E2255"/>
    <w:rsid w:val="003E268A"/>
    <w:rsid w:val="003E3F40"/>
    <w:rsid w:val="003E3F83"/>
    <w:rsid w:val="003E4EED"/>
    <w:rsid w:val="003E54A7"/>
    <w:rsid w:val="003E5A34"/>
    <w:rsid w:val="003E5B3E"/>
    <w:rsid w:val="003E5C11"/>
    <w:rsid w:val="003E664C"/>
    <w:rsid w:val="003E667B"/>
    <w:rsid w:val="003E7BAB"/>
    <w:rsid w:val="003F0900"/>
    <w:rsid w:val="003F0944"/>
    <w:rsid w:val="003F0F8B"/>
    <w:rsid w:val="003F125C"/>
    <w:rsid w:val="003F1910"/>
    <w:rsid w:val="003F2443"/>
    <w:rsid w:val="003F2E66"/>
    <w:rsid w:val="003F4C35"/>
    <w:rsid w:val="003F5888"/>
    <w:rsid w:val="003F5AFF"/>
    <w:rsid w:val="003F5E86"/>
    <w:rsid w:val="003F5F4F"/>
    <w:rsid w:val="003F6B08"/>
    <w:rsid w:val="003F6CB2"/>
    <w:rsid w:val="003F6D76"/>
    <w:rsid w:val="003F6F2A"/>
    <w:rsid w:val="003F7116"/>
    <w:rsid w:val="003F767B"/>
    <w:rsid w:val="003F7DDD"/>
    <w:rsid w:val="003F7FBA"/>
    <w:rsid w:val="00400341"/>
    <w:rsid w:val="00400B68"/>
    <w:rsid w:val="00401007"/>
    <w:rsid w:val="004012A7"/>
    <w:rsid w:val="00401850"/>
    <w:rsid w:val="004022C1"/>
    <w:rsid w:val="004029E7"/>
    <w:rsid w:val="00402C97"/>
    <w:rsid w:val="00402F0F"/>
    <w:rsid w:val="004042DC"/>
    <w:rsid w:val="00404644"/>
    <w:rsid w:val="004046EE"/>
    <w:rsid w:val="004047B3"/>
    <w:rsid w:val="00404E02"/>
    <w:rsid w:val="00405AA1"/>
    <w:rsid w:val="004068D8"/>
    <w:rsid w:val="00406920"/>
    <w:rsid w:val="004069F1"/>
    <w:rsid w:val="00406ED3"/>
    <w:rsid w:val="00407BBE"/>
    <w:rsid w:val="00407C06"/>
    <w:rsid w:val="00410467"/>
    <w:rsid w:val="00410527"/>
    <w:rsid w:val="004112B2"/>
    <w:rsid w:val="0041134B"/>
    <w:rsid w:val="004113C5"/>
    <w:rsid w:val="0041146A"/>
    <w:rsid w:val="00411791"/>
    <w:rsid w:val="00411D2E"/>
    <w:rsid w:val="00411DF9"/>
    <w:rsid w:val="00411F4E"/>
    <w:rsid w:val="00411FB7"/>
    <w:rsid w:val="00412162"/>
    <w:rsid w:val="0041216D"/>
    <w:rsid w:val="004123C7"/>
    <w:rsid w:val="0041266D"/>
    <w:rsid w:val="0041279E"/>
    <w:rsid w:val="0041312C"/>
    <w:rsid w:val="00413E23"/>
    <w:rsid w:val="00414255"/>
    <w:rsid w:val="00414846"/>
    <w:rsid w:val="004161DD"/>
    <w:rsid w:val="00416398"/>
    <w:rsid w:val="0041646F"/>
    <w:rsid w:val="0041683A"/>
    <w:rsid w:val="00416C9A"/>
    <w:rsid w:val="004179EF"/>
    <w:rsid w:val="004200B8"/>
    <w:rsid w:val="00420E98"/>
    <w:rsid w:val="00421125"/>
    <w:rsid w:val="00422229"/>
    <w:rsid w:val="0042228F"/>
    <w:rsid w:val="00422AA3"/>
    <w:rsid w:val="00422C10"/>
    <w:rsid w:val="00422CCA"/>
    <w:rsid w:val="0042303B"/>
    <w:rsid w:val="004236F4"/>
    <w:rsid w:val="004241D5"/>
    <w:rsid w:val="004248DE"/>
    <w:rsid w:val="0042525D"/>
    <w:rsid w:val="00425436"/>
    <w:rsid w:val="004255E1"/>
    <w:rsid w:val="00425DB5"/>
    <w:rsid w:val="0042604F"/>
    <w:rsid w:val="004263A5"/>
    <w:rsid w:val="00426837"/>
    <w:rsid w:val="00426EA2"/>
    <w:rsid w:val="0042729B"/>
    <w:rsid w:val="00427860"/>
    <w:rsid w:val="004302BF"/>
    <w:rsid w:val="004306E4"/>
    <w:rsid w:val="00431307"/>
    <w:rsid w:val="00431453"/>
    <w:rsid w:val="0043162F"/>
    <w:rsid w:val="0043214F"/>
    <w:rsid w:val="00432BD7"/>
    <w:rsid w:val="00432F7E"/>
    <w:rsid w:val="00433758"/>
    <w:rsid w:val="00433E8A"/>
    <w:rsid w:val="00433E8F"/>
    <w:rsid w:val="00434E55"/>
    <w:rsid w:val="004351FE"/>
    <w:rsid w:val="004355C8"/>
    <w:rsid w:val="00435B12"/>
    <w:rsid w:val="0043654B"/>
    <w:rsid w:val="00436F21"/>
    <w:rsid w:val="00437A27"/>
    <w:rsid w:val="004402A2"/>
    <w:rsid w:val="004402B1"/>
    <w:rsid w:val="00440B58"/>
    <w:rsid w:val="004410C9"/>
    <w:rsid w:val="0044174D"/>
    <w:rsid w:val="00441D09"/>
    <w:rsid w:val="004425D8"/>
    <w:rsid w:val="0044356B"/>
    <w:rsid w:val="00444988"/>
    <w:rsid w:val="00444A92"/>
    <w:rsid w:val="004457DA"/>
    <w:rsid w:val="00445CBE"/>
    <w:rsid w:val="004462FF"/>
    <w:rsid w:val="004464AE"/>
    <w:rsid w:val="004469D4"/>
    <w:rsid w:val="00446A31"/>
    <w:rsid w:val="00447017"/>
    <w:rsid w:val="004470B6"/>
    <w:rsid w:val="00447C8F"/>
    <w:rsid w:val="00451152"/>
    <w:rsid w:val="004516B5"/>
    <w:rsid w:val="00452146"/>
    <w:rsid w:val="004526CE"/>
    <w:rsid w:val="00452B2E"/>
    <w:rsid w:val="004540BC"/>
    <w:rsid w:val="00454156"/>
    <w:rsid w:val="0045462C"/>
    <w:rsid w:val="00454700"/>
    <w:rsid w:val="004558D4"/>
    <w:rsid w:val="00460B8F"/>
    <w:rsid w:val="00460C5A"/>
    <w:rsid w:val="004614BA"/>
    <w:rsid w:val="00461DD4"/>
    <w:rsid w:val="00462320"/>
    <w:rsid w:val="00462A7D"/>
    <w:rsid w:val="004655AB"/>
    <w:rsid w:val="0046594F"/>
    <w:rsid w:val="0046679C"/>
    <w:rsid w:val="00466B82"/>
    <w:rsid w:val="0046764C"/>
    <w:rsid w:val="0046766E"/>
    <w:rsid w:val="00467E27"/>
    <w:rsid w:val="00470367"/>
    <w:rsid w:val="004713B4"/>
    <w:rsid w:val="00471BF3"/>
    <w:rsid w:val="00471EEE"/>
    <w:rsid w:val="00473A4E"/>
    <w:rsid w:val="00474781"/>
    <w:rsid w:val="004748D9"/>
    <w:rsid w:val="00474B38"/>
    <w:rsid w:val="00474C93"/>
    <w:rsid w:val="00475418"/>
    <w:rsid w:val="004754A5"/>
    <w:rsid w:val="00475575"/>
    <w:rsid w:val="00475C6D"/>
    <w:rsid w:val="00475E1B"/>
    <w:rsid w:val="00476164"/>
    <w:rsid w:val="00476571"/>
    <w:rsid w:val="00477CBC"/>
    <w:rsid w:val="00477E38"/>
    <w:rsid w:val="004800AB"/>
    <w:rsid w:val="0048045D"/>
    <w:rsid w:val="004805FB"/>
    <w:rsid w:val="00480EE1"/>
    <w:rsid w:val="00480F4B"/>
    <w:rsid w:val="004811AB"/>
    <w:rsid w:val="004813BE"/>
    <w:rsid w:val="004819CC"/>
    <w:rsid w:val="00481D38"/>
    <w:rsid w:val="00481E1C"/>
    <w:rsid w:val="0048201C"/>
    <w:rsid w:val="004825AD"/>
    <w:rsid w:val="004828EC"/>
    <w:rsid w:val="00482BB3"/>
    <w:rsid w:val="00482D9B"/>
    <w:rsid w:val="00483535"/>
    <w:rsid w:val="0048401B"/>
    <w:rsid w:val="004841F1"/>
    <w:rsid w:val="0048434A"/>
    <w:rsid w:val="00485C04"/>
    <w:rsid w:val="00485EE1"/>
    <w:rsid w:val="00486193"/>
    <w:rsid w:val="004868FA"/>
    <w:rsid w:val="00486ABD"/>
    <w:rsid w:val="00487A91"/>
    <w:rsid w:val="00487AF8"/>
    <w:rsid w:val="0049017B"/>
    <w:rsid w:val="004903AD"/>
    <w:rsid w:val="00490663"/>
    <w:rsid w:val="004907AD"/>
    <w:rsid w:val="00490D75"/>
    <w:rsid w:val="00491CEB"/>
    <w:rsid w:val="00493941"/>
    <w:rsid w:val="00494436"/>
    <w:rsid w:val="00495763"/>
    <w:rsid w:val="00496C45"/>
    <w:rsid w:val="00497247"/>
    <w:rsid w:val="004973D4"/>
    <w:rsid w:val="004976AD"/>
    <w:rsid w:val="004976AF"/>
    <w:rsid w:val="00497803"/>
    <w:rsid w:val="004A0915"/>
    <w:rsid w:val="004A1427"/>
    <w:rsid w:val="004A177A"/>
    <w:rsid w:val="004A1EC7"/>
    <w:rsid w:val="004A1F21"/>
    <w:rsid w:val="004A1FAA"/>
    <w:rsid w:val="004A21CC"/>
    <w:rsid w:val="004A2516"/>
    <w:rsid w:val="004A2623"/>
    <w:rsid w:val="004A2FC1"/>
    <w:rsid w:val="004A35CA"/>
    <w:rsid w:val="004A3A07"/>
    <w:rsid w:val="004A3DCB"/>
    <w:rsid w:val="004A3F72"/>
    <w:rsid w:val="004A41F4"/>
    <w:rsid w:val="004A479F"/>
    <w:rsid w:val="004A536E"/>
    <w:rsid w:val="004A5EE9"/>
    <w:rsid w:val="004A5EF0"/>
    <w:rsid w:val="004A5F26"/>
    <w:rsid w:val="004A6158"/>
    <w:rsid w:val="004A6515"/>
    <w:rsid w:val="004A69BA"/>
    <w:rsid w:val="004A6B20"/>
    <w:rsid w:val="004A783E"/>
    <w:rsid w:val="004B0247"/>
    <w:rsid w:val="004B04A2"/>
    <w:rsid w:val="004B0F26"/>
    <w:rsid w:val="004B1161"/>
    <w:rsid w:val="004B18F8"/>
    <w:rsid w:val="004B1A15"/>
    <w:rsid w:val="004B1CF1"/>
    <w:rsid w:val="004B2965"/>
    <w:rsid w:val="004B308F"/>
    <w:rsid w:val="004B3313"/>
    <w:rsid w:val="004B34A6"/>
    <w:rsid w:val="004B36ED"/>
    <w:rsid w:val="004B3889"/>
    <w:rsid w:val="004B3F99"/>
    <w:rsid w:val="004B4051"/>
    <w:rsid w:val="004B4ABF"/>
    <w:rsid w:val="004B5B9A"/>
    <w:rsid w:val="004B5BF8"/>
    <w:rsid w:val="004C045A"/>
    <w:rsid w:val="004C0597"/>
    <w:rsid w:val="004C069B"/>
    <w:rsid w:val="004C07E7"/>
    <w:rsid w:val="004C0D80"/>
    <w:rsid w:val="004C0F77"/>
    <w:rsid w:val="004C1D0C"/>
    <w:rsid w:val="004C24EE"/>
    <w:rsid w:val="004C2E80"/>
    <w:rsid w:val="004C3770"/>
    <w:rsid w:val="004C4D7E"/>
    <w:rsid w:val="004C5075"/>
    <w:rsid w:val="004C5993"/>
    <w:rsid w:val="004C59BE"/>
    <w:rsid w:val="004C61B0"/>
    <w:rsid w:val="004C689C"/>
    <w:rsid w:val="004C68ED"/>
    <w:rsid w:val="004C6A16"/>
    <w:rsid w:val="004D0E05"/>
    <w:rsid w:val="004D0E86"/>
    <w:rsid w:val="004D12E8"/>
    <w:rsid w:val="004D1C1D"/>
    <w:rsid w:val="004D1E1D"/>
    <w:rsid w:val="004D1FF1"/>
    <w:rsid w:val="004D225F"/>
    <w:rsid w:val="004D2636"/>
    <w:rsid w:val="004D3A38"/>
    <w:rsid w:val="004D3C25"/>
    <w:rsid w:val="004D3D1E"/>
    <w:rsid w:val="004D4358"/>
    <w:rsid w:val="004D4819"/>
    <w:rsid w:val="004D4DAE"/>
    <w:rsid w:val="004D4DC9"/>
    <w:rsid w:val="004D635B"/>
    <w:rsid w:val="004D64EE"/>
    <w:rsid w:val="004D65A3"/>
    <w:rsid w:val="004D70F5"/>
    <w:rsid w:val="004D76AB"/>
    <w:rsid w:val="004E02E7"/>
    <w:rsid w:val="004E06E1"/>
    <w:rsid w:val="004E11DE"/>
    <w:rsid w:val="004E2679"/>
    <w:rsid w:val="004E2BE6"/>
    <w:rsid w:val="004E4401"/>
    <w:rsid w:val="004E4647"/>
    <w:rsid w:val="004E4B37"/>
    <w:rsid w:val="004E560E"/>
    <w:rsid w:val="004E5BBB"/>
    <w:rsid w:val="004E5E5E"/>
    <w:rsid w:val="004E5F12"/>
    <w:rsid w:val="004E661C"/>
    <w:rsid w:val="004E6B78"/>
    <w:rsid w:val="004E6E6A"/>
    <w:rsid w:val="004F04DC"/>
    <w:rsid w:val="004F114D"/>
    <w:rsid w:val="004F2F6C"/>
    <w:rsid w:val="004F2F86"/>
    <w:rsid w:val="004F4653"/>
    <w:rsid w:val="004F5A75"/>
    <w:rsid w:val="004F5DAA"/>
    <w:rsid w:val="004F6272"/>
    <w:rsid w:val="004F695D"/>
    <w:rsid w:val="004F6AC8"/>
    <w:rsid w:val="004F6D25"/>
    <w:rsid w:val="004F79E5"/>
    <w:rsid w:val="004F7EDD"/>
    <w:rsid w:val="005001A8"/>
    <w:rsid w:val="005004C2"/>
    <w:rsid w:val="005005E6"/>
    <w:rsid w:val="00500FE2"/>
    <w:rsid w:val="00501484"/>
    <w:rsid w:val="00502708"/>
    <w:rsid w:val="00502AC7"/>
    <w:rsid w:val="005034C7"/>
    <w:rsid w:val="00503957"/>
    <w:rsid w:val="00503A88"/>
    <w:rsid w:val="00503F8D"/>
    <w:rsid w:val="00504FC3"/>
    <w:rsid w:val="00505580"/>
    <w:rsid w:val="00505FBD"/>
    <w:rsid w:val="0050608D"/>
    <w:rsid w:val="00506998"/>
    <w:rsid w:val="00507ED8"/>
    <w:rsid w:val="005108E2"/>
    <w:rsid w:val="00510D9C"/>
    <w:rsid w:val="005110FF"/>
    <w:rsid w:val="0051135D"/>
    <w:rsid w:val="005118EF"/>
    <w:rsid w:val="0051191C"/>
    <w:rsid w:val="00511B83"/>
    <w:rsid w:val="0051220B"/>
    <w:rsid w:val="00512437"/>
    <w:rsid w:val="005124CD"/>
    <w:rsid w:val="0051286F"/>
    <w:rsid w:val="00513460"/>
    <w:rsid w:val="00513689"/>
    <w:rsid w:val="00513809"/>
    <w:rsid w:val="00513CFA"/>
    <w:rsid w:val="00513EEE"/>
    <w:rsid w:val="00514426"/>
    <w:rsid w:val="00514A6F"/>
    <w:rsid w:val="00514F04"/>
    <w:rsid w:val="0051506C"/>
    <w:rsid w:val="005163BE"/>
    <w:rsid w:val="00516564"/>
    <w:rsid w:val="00517695"/>
    <w:rsid w:val="00520108"/>
    <w:rsid w:val="005209B5"/>
    <w:rsid w:val="00520C0D"/>
    <w:rsid w:val="005212F8"/>
    <w:rsid w:val="00521523"/>
    <w:rsid w:val="00522019"/>
    <w:rsid w:val="005235EA"/>
    <w:rsid w:val="00524049"/>
    <w:rsid w:val="005240D1"/>
    <w:rsid w:val="00524BA8"/>
    <w:rsid w:val="005254FF"/>
    <w:rsid w:val="00525DC4"/>
    <w:rsid w:val="00525E21"/>
    <w:rsid w:val="005269A3"/>
    <w:rsid w:val="00526B5D"/>
    <w:rsid w:val="00527B70"/>
    <w:rsid w:val="005307EC"/>
    <w:rsid w:val="00530BAD"/>
    <w:rsid w:val="00531215"/>
    <w:rsid w:val="005318C7"/>
    <w:rsid w:val="005318E4"/>
    <w:rsid w:val="005327B7"/>
    <w:rsid w:val="00532AC4"/>
    <w:rsid w:val="00532B2E"/>
    <w:rsid w:val="0053306F"/>
    <w:rsid w:val="00533F08"/>
    <w:rsid w:val="00534186"/>
    <w:rsid w:val="00534486"/>
    <w:rsid w:val="00534664"/>
    <w:rsid w:val="00534D55"/>
    <w:rsid w:val="0053678A"/>
    <w:rsid w:val="00536811"/>
    <w:rsid w:val="00536BCE"/>
    <w:rsid w:val="00536F41"/>
    <w:rsid w:val="00537557"/>
    <w:rsid w:val="0053762B"/>
    <w:rsid w:val="005402B2"/>
    <w:rsid w:val="00540F39"/>
    <w:rsid w:val="005413AB"/>
    <w:rsid w:val="0054171A"/>
    <w:rsid w:val="0054172F"/>
    <w:rsid w:val="00542D25"/>
    <w:rsid w:val="00542F0D"/>
    <w:rsid w:val="0054444B"/>
    <w:rsid w:val="005447F4"/>
    <w:rsid w:val="00544987"/>
    <w:rsid w:val="005449CE"/>
    <w:rsid w:val="005449E5"/>
    <w:rsid w:val="00544E1A"/>
    <w:rsid w:val="005451DE"/>
    <w:rsid w:val="005462E9"/>
    <w:rsid w:val="005464AB"/>
    <w:rsid w:val="0054732D"/>
    <w:rsid w:val="00547425"/>
    <w:rsid w:val="0055014D"/>
    <w:rsid w:val="005508C8"/>
    <w:rsid w:val="00551280"/>
    <w:rsid w:val="005522A6"/>
    <w:rsid w:val="005525CF"/>
    <w:rsid w:val="00552964"/>
    <w:rsid w:val="005536D4"/>
    <w:rsid w:val="0055444F"/>
    <w:rsid w:val="0055453B"/>
    <w:rsid w:val="00554595"/>
    <w:rsid w:val="00554B22"/>
    <w:rsid w:val="00554D0C"/>
    <w:rsid w:val="00554D1B"/>
    <w:rsid w:val="0055509B"/>
    <w:rsid w:val="00555314"/>
    <w:rsid w:val="00555734"/>
    <w:rsid w:val="00555D85"/>
    <w:rsid w:val="00555E68"/>
    <w:rsid w:val="00555EFB"/>
    <w:rsid w:val="00556CFD"/>
    <w:rsid w:val="00557299"/>
    <w:rsid w:val="00557A9C"/>
    <w:rsid w:val="00557D07"/>
    <w:rsid w:val="00560650"/>
    <w:rsid w:val="0056068A"/>
    <w:rsid w:val="00561633"/>
    <w:rsid w:val="005616E3"/>
    <w:rsid w:val="00561C2A"/>
    <w:rsid w:val="005621DF"/>
    <w:rsid w:val="00562C0D"/>
    <w:rsid w:val="00562C82"/>
    <w:rsid w:val="00563A43"/>
    <w:rsid w:val="00564473"/>
    <w:rsid w:val="00564E75"/>
    <w:rsid w:val="00564FEA"/>
    <w:rsid w:val="00566135"/>
    <w:rsid w:val="00566F8D"/>
    <w:rsid w:val="0056765A"/>
    <w:rsid w:val="005707C3"/>
    <w:rsid w:val="00570C2C"/>
    <w:rsid w:val="00571492"/>
    <w:rsid w:val="00571716"/>
    <w:rsid w:val="00572A06"/>
    <w:rsid w:val="00572C0F"/>
    <w:rsid w:val="00573188"/>
    <w:rsid w:val="005737B7"/>
    <w:rsid w:val="005743D0"/>
    <w:rsid w:val="0057448C"/>
    <w:rsid w:val="0057449B"/>
    <w:rsid w:val="00574E96"/>
    <w:rsid w:val="005757DA"/>
    <w:rsid w:val="00575E67"/>
    <w:rsid w:val="005760DF"/>
    <w:rsid w:val="00576894"/>
    <w:rsid w:val="005771C0"/>
    <w:rsid w:val="00577491"/>
    <w:rsid w:val="005774E3"/>
    <w:rsid w:val="00577D3D"/>
    <w:rsid w:val="00577F8F"/>
    <w:rsid w:val="005808FC"/>
    <w:rsid w:val="0058115D"/>
    <w:rsid w:val="00581CFD"/>
    <w:rsid w:val="00582003"/>
    <w:rsid w:val="0058226B"/>
    <w:rsid w:val="00582715"/>
    <w:rsid w:val="005834B9"/>
    <w:rsid w:val="00584619"/>
    <w:rsid w:val="00584B30"/>
    <w:rsid w:val="0058568D"/>
    <w:rsid w:val="00585B70"/>
    <w:rsid w:val="005861AC"/>
    <w:rsid w:val="00586539"/>
    <w:rsid w:val="0058654B"/>
    <w:rsid w:val="005877E1"/>
    <w:rsid w:val="00587A20"/>
    <w:rsid w:val="005906BF"/>
    <w:rsid w:val="005908EE"/>
    <w:rsid w:val="00590E0D"/>
    <w:rsid w:val="00591F7E"/>
    <w:rsid w:val="00592F2E"/>
    <w:rsid w:val="005931E2"/>
    <w:rsid w:val="005936C9"/>
    <w:rsid w:val="00593ADE"/>
    <w:rsid w:val="00594D22"/>
    <w:rsid w:val="00594E35"/>
    <w:rsid w:val="00595005"/>
    <w:rsid w:val="00596181"/>
    <w:rsid w:val="005965F9"/>
    <w:rsid w:val="00596898"/>
    <w:rsid w:val="00596D78"/>
    <w:rsid w:val="005973B8"/>
    <w:rsid w:val="00597D53"/>
    <w:rsid w:val="00597FCF"/>
    <w:rsid w:val="005A02EF"/>
    <w:rsid w:val="005A0438"/>
    <w:rsid w:val="005A0D03"/>
    <w:rsid w:val="005A16D2"/>
    <w:rsid w:val="005A2018"/>
    <w:rsid w:val="005A226E"/>
    <w:rsid w:val="005A2741"/>
    <w:rsid w:val="005A28E5"/>
    <w:rsid w:val="005A2A23"/>
    <w:rsid w:val="005A2A83"/>
    <w:rsid w:val="005A2EE5"/>
    <w:rsid w:val="005A42C5"/>
    <w:rsid w:val="005A4A46"/>
    <w:rsid w:val="005A4B0D"/>
    <w:rsid w:val="005A4B83"/>
    <w:rsid w:val="005A4FFF"/>
    <w:rsid w:val="005A54D9"/>
    <w:rsid w:val="005A5DBC"/>
    <w:rsid w:val="005A6317"/>
    <w:rsid w:val="005A6982"/>
    <w:rsid w:val="005A7613"/>
    <w:rsid w:val="005A78D5"/>
    <w:rsid w:val="005A7EA8"/>
    <w:rsid w:val="005B0834"/>
    <w:rsid w:val="005B0BDF"/>
    <w:rsid w:val="005B0CEC"/>
    <w:rsid w:val="005B1013"/>
    <w:rsid w:val="005B13F1"/>
    <w:rsid w:val="005B1AEB"/>
    <w:rsid w:val="005B2258"/>
    <w:rsid w:val="005B2640"/>
    <w:rsid w:val="005B3060"/>
    <w:rsid w:val="005B33B9"/>
    <w:rsid w:val="005B347F"/>
    <w:rsid w:val="005B3F47"/>
    <w:rsid w:val="005B4069"/>
    <w:rsid w:val="005B4ACC"/>
    <w:rsid w:val="005B4E55"/>
    <w:rsid w:val="005B5009"/>
    <w:rsid w:val="005B5579"/>
    <w:rsid w:val="005B5A60"/>
    <w:rsid w:val="005B634F"/>
    <w:rsid w:val="005B6810"/>
    <w:rsid w:val="005B736A"/>
    <w:rsid w:val="005B7B61"/>
    <w:rsid w:val="005B7C4F"/>
    <w:rsid w:val="005C002F"/>
    <w:rsid w:val="005C006B"/>
    <w:rsid w:val="005C0920"/>
    <w:rsid w:val="005C1637"/>
    <w:rsid w:val="005C1B19"/>
    <w:rsid w:val="005C2BFD"/>
    <w:rsid w:val="005C3C78"/>
    <w:rsid w:val="005C4FF7"/>
    <w:rsid w:val="005C5794"/>
    <w:rsid w:val="005C5BC5"/>
    <w:rsid w:val="005C6DC6"/>
    <w:rsid w:val="005C7200"/>
    <w:rsid w:val="005C7A57"/>
    <w:rsid w:val="005C7B8E"/>
    <w:rsid w:val="005D00EA"/>
    <w:rsid w:val="005D027E"/>
    <w:rsid w:val="005D04A1"/>
    <w:rsid w:val="005D13CD"/>
    <w:rsid w:val="005D17F2"/>
    <w:rsid w:val="005D297F"/>
    <w:rsid w:val="005D3007"/>
    <w:rsid w:val="005D3340"/>
    <w:rsid w:val="005D3B5F"/>
    <w:rsid w:val="005D5388"/>
    <w:rsid w:val="005D53D4"/>
    <w:rsid w:val="005D63F7"/>
    <w:rsid w:val="005D65AC"/>
    <w:rsid w:val="005D7971"/>
    <w:rsid w:val="005D7AFE"/>
    <w:rsid w:val="005D7B8D"/>
    <w:rsid w:val="005D7DB8"/>
    <w:rsid w:val="005E050F"/>
    <w:rsid w:val="005E0526"/>
    <w:rsid w:val="005E068A"/>
    <w:rsid w:val="005E071C"/>
    <w:rsid w:val="005E1676"/>
    <w:rsid w:val="005E2EE8"/>
    <w:rsid w:val="005E4490"/>
    <w:rsid w:val="005E4A04"/>
    <w:rsid w:val="005E4ABC"/>
    <w:rsid w:val="005E4EA5"/>
    <w:rsid w:val="005E5ED7"/>
    <w:rsid w:val="005E6313"/>
    <w:rsid w:val="005E7244"/>
    <w:rsid w:val="005F03AB"/>
    <w:rsid w:val="005F0CF5"/>
    <w:rsid w:val="005F0E2C"/>
    <w:rsid w:val="005F0FFA"/>
    <w:rsid w:val="005F146D"/>
    <w:rsid w:val="005F202A"/>
    <w:rsid w:val="005F2EC6"/>
    <w:rsid w:val="005F2F5E"/>
    <w:rsid w:val="005F31EB"/>
    <w:rsid w:val="005F331E"/>
    <w:rsid w:val="005F33A6"/>
    <w:rsid w:val="005F35D5"/>
    <w:rsid w:val="005F39D2"/>
    <w:rsid w:val="005F3FD8"/>
    <w:rsid w:val="005F4156"/>
    <w:rsid w:val="005F42A5"/>
    <w:rsid w:val="005F4A2B"/>
    <w:rsid w:val="005F4DA4"/>
    <w:rsid w:val="005F4DC3"/>
    <w:rsid w:val="005F6C5D"/>
    <w:rsid w:val="005F7A39"/>
    <w:rsid w:val="00600571"/>
    <w:rsid w:val="00601A66"/>
    <w:rsid w:val="00601C46"/>
    <w:rsid w:val="00602106"/>
    <w:rsid w:val="0060239C"/>
    <w:rsid w:val="0060299A"/>
    <w:rsid w:val="00603452"/>
    <w:rsid w:val="00603D65"/>
    <w:rsid w:val="00604102"/>
    <w:rsid w:val="0060463B"/>
    <w:rsid w:val="006047A7"/>
    <w:rsid w:val="00605006"/>
    <w:rsid w:val="006068C9"/>
    <w:rsid w:val="00607438"/>
    <w:rsid w:val="0061017A"/>
    <w:rsid w:val="0061042E"/>
    <w:rsid w:val="0061054A"/>
    <w:rsid w:val="006115D1"/>
    <w:rsid w:val="00611DCC"/>
    <w:rsid w:val="006124F4"/>
    <w:rsid w:val="00613463"/>
    <w:rsid w:val="00613475"/>
    <w:rsid w:val="006137AC"/>
    <w:rsid w:val="006138FF"/>
    <w:rsid w:val="00614EAE"/>
    <w:rsid w:val="0061510B"/>
    <w:rsid w:val="006152FC"/>
    <w:rsid w:val="006156DC"/>
    <w:rsid w:val="00615981"/>
    <w:rsid w:val="00616ECC"/>
    <w:rsid w:val="006177CF"/>
    <w:rsid w:val="006201D3"/>
    <w:rsid w:val="0062050E"/>
    <w:rsid w:val="006205A7"/>
    <w:rsid w:val="00620C01"/>
    <w:rsid w:val="0062114E"/>
    <w:rsid w:val="00621293"/>
    <w:rsid w:val="006212D8"/>
    <w:rsid w:val="0062133D"/>
    <w:rsid w:val="006219E4"/>
    <w:rsid w:val="00621ACF"/>
    <w:rsid w:val="00621CBE"/>
    <w:rsid w:val="00622029"/>
    <w:rsid w:val="0062249E"/>
    <w:rsid w:val="00622DF8"/>
    <w:rsid w:val="00623703"/>
    <w:rsid w:val="006237E3"/>
    <w:rsid w:val="006240DB"/>
    <w:rsid w:val="0062433B"/>
    <w:rsid w:val="006243A2"/>
    <w:rsid w:val="006247DF"/>
    <w:rsid w:val="00624FC0"/>
    <w:rsid w:val="006253A9"/>
    <w:rsid w:val="00625581"/>
    <w:rsid w:val="00625E55"/>
    <w:rsid w:val="006260EB"/>
    <w:rsid w:val="0062784B"/>
    <w:rsid w:val="00627E1F"/>
    <w:rsid w:val="00630D2E"/>
    <w:rsid w:val="00631085"/>
    <w:rsid w:val="006316C8"/>
    <w:rsid w:val="00632A2C"/>
    <w:rsid w:val="0063320E"/>
    <w:rsid w:val="00633382"/>
    <w:rsid w:val="00634497"/>
    <w:rsid w:val="006344FA"/>
    <w:rsid w:val="00634AF5"/>
    <w:rsid w:val="00634CC9"/>
    <w:rsid w:val="0063564D"/>
    <w:rsid w:val="00635A5D"/>
    <w:rsid w:val="006368D0"/>
    <w:rsid w:val="00636AC9"/>
    <w:rsid w:val="00636F40"/>
    <w:rsid w:val="006370CE"/>
    <w:rsid w:val="0063729B"/>
    <w:rsid w:val="00637806"/>
    <w:rsid w:val="00637839"/>
    <w:rsid w:val="0063783E"/>
    <w:rsid w:val="00637B10"/>
    <w:rsid w:val="006400FD"/>
    <w:rsid w:val="0064096C"/>
    <w:rsid w:val="00641495"/>
    <w:rsid w:val="006429A8"/>
    <w:rsid w:val="00642E10"/>
    <w:rsid w:val="0064332B"/>
    <w:rsid w:val="00643430"/>
    <w:rsid w:val="00645046"/>
    <w:rsid w:val="006456D1"/>
    <w:rsid w:val="00645845"/>
    <w:rsid w:val="00645FE0"/>
    <w:rsid w:val="006461CF"/>
    <w:rsid w:val="0064629F"/>
    <w:rsid w:val="006462B5"/>
    <w:rsid w:val="006464F3"/>
    <w:rsid w:val="00646C7E"/>
    <w:rsid w:val="0064749E"/>
    <w:rsid w:val="00647720"/>
    <w:rsid w:val="00647E6C"/>
    <w:rsid w:val="00650117"/>
    <w:rsid w:val="00650532"/>
    <w:rsid w:val="0065071F"/>
    <w:rsid w:val="0065180C"/>
    <w:rsid w:val="00652320"/>
    <w:rsid w:val="006537D1"/>
    <w:rsid w:val="006539F6"/>
    <w:rsid w:val="00653CBC"/>
    <w:rsid w:val="00653E74"/>
    <w:rsid w:val="00653F38"/>
    <w:rsid w:val="00653F89"/>
    <w:rsid w:val="006546B8"/>
    <w:rsid w:val="00654D16"/>
    <w:rsid w:val="00655E54"/>
    <w:rsid w:val="00655F06"/>
    <w:rsid w:val="00656346"/>
    <w:rsid w:val="00656473"/>
    <w:rsid w:val="00656785"/>
    <w:rsid w:val="00656BC4"/>
    <w:rsid w:val="00656E2A"/>
    <w:rsid w:val="00656F0D"/>
    <w:rsid w:val="00657471"/>
    <w:rsid w:val="0065756C"/>
    <w:rsid w:val="006577AD"/>
    <w:rsid w:val="006578C0"/>
    <w:rsid w:val="006607FC"/>
    <w:rsid w:val="00660FAB"/>
    <w:rsid w:val="00660FF2"/>
    <w:rsid w:val="006616A4"/>
    <w:rsid w:val="00661866"/>
    <w:rsid w:val="0066254C"/>
    <w:rsid w:val="006625DB"/>
    <w:rsid w:val="0066293A"/>
    <w:rsid w:val="00662F7F"/>
    <w:rsid w:val="00663EC4"/>
    <w:rsid w:val="0066439A"/>
    <w:rsid w:val="00664A9E"/>
    <w:rsid w:val="00664B08"/>
    <w:rsid w:val="00664E75"/>
    <w:rsid w:val="006652F3"/>
    <w:rsid w:val="00665B90"/>
    <w:rsid w:val="00665D14"/>
    <w:rsid w:val="00666187"/>
    <w:rsid w:val="00666B4D"/>
    <w:rsid w:val="00666E12"/>
    <w:rsid w:val="0066767B"/>
    <w:rsid w:val="00670195"/>
    <w:rsid w:val="0067072C"/>
    <w:rsid w:val="0067178C"/>
    <w:rsid w:val="006717D5"/>
    <w:rsid w:val="00672246"/>
    <w:rsid w:val="00672DA2"/>
    <w:rsid w:val="00672DE6"/>
    <w:rsid w:val="006733F6"/>
    <w:rsid w:val="006742BB"/>
    <w:rsid w:val="00674322"/>
    <w:rsid w:val="00674EBE"/>
    <w:rsid w:val="006750FB"/>
    <w:rsid w:val="006753CF"/>
    <w:rsid w:val="00675413"/>
    <w:rsid w:val="0067554B"/>
    <w:rsid w:val="00675A7E"/>
    <w:rsid w:val="00675D41"/>
    <w:rsid w:val="00675E0F"/>
    <w:rsid w:val="006771FA"/>
    <w:rsid w:val="006773F7"/>
    <w:rsid w:val="00680EAC"/>
    <w:rsid w:val="00681590"/>
    <w:rsid w:val="00681860"/>
    <w:rsid w:val="0068191B"/>
    <w:rsid w:val="006830F9"/>
    <w:rsid w:val="00683551"/>
    <w:rsid w:val="006837A8"/>
    <w:rsid w:val="00683BE9"/>
    <w:rsid w:val="0068425A"/>
    <w:rsid w:val="00684342"/>
    <w:rsid w:val="006843A5"/>
    <w:rsid w:val="00684439"/>
    <w:rsid w:val="006850B7"/>
    <w:rsid w:val="00685319"/>
    <w:rsid w:val="006854D5"/>
    <w:rsid w:val="00685AA1"/>
    <w:rsid w:val="006863ED"/>
    <w:rsid w:val="00687069"/>
    <w:rsid w:val="0068722C"/>
    <w:rsid w:val="0068733A"/>
    <w:rsid w:val="006879E3"/>
    <w:rsid w:val="0069110D"/>
    <w:rsid w:val="0069147D"/>
    <w:rsid w:val="00692140"/>
    <w:rsid w:val="006927D0"/>
    <w:rsid w:val="00692A41"/>
    <w:rsid w:val="00692D45"/>
    <w:rsid w:val="006943B1"/>
    <w:rsid w:val="00694552"/>
    <w:rsid w:val="006952B8"/>
    <w:rsid w:val="0069561B"/>
    <w:rsid w:val="0069567A"/>
    <w:rsid w:val="006958B5"/>
    <w:rsid w:val="00695AE8"/>
    <w:rsid w:val="006961FA"/>
    <w:rsid w:val="006966EC"/>
    <w:rsid w:val="0069675E"/>
    <w:rsid w:val="00696816"/>
    <w:rsid w:val="00697375"/>
    <w:rsid w:val="00697DDF"/>
    <w:rsid w:val="006A0012"/>
    <w:rsid w:val="006A0C30"/>
    <w:rsid w:val="006A19DD"/>
    <w:rsid w:val="006A1A44"/>
    <w:rsid w:val="006A295C"/>
    <w:rsid w:val="006A2EEC"/>
    <w:rsid w:val="006A3435"/>
    <w:rsid w:val="006A400F"/>
    <w:rsid w:val="006A4787"/>
    <w:rsid w:val="006A4EAE"/>
    <w:rsid w:val="006A5C25"/>
    <w:rsid w:val="006A5CA4"/>
    <w:rsid w:val="006A5FB3"/>
    <w:rsid w:val="006A6275"/>
    <w:rsid w:val="006A6A78"/>
    <w:rsid w:val="006A6C1C"/>
    <w:rsid w:val="006A6E9D"/>
    <w:rsid w:val="006A71BA"/>
    <w:rsid w:val="006A7358"/>
    <w:rsid w:val="006A74B7"/>
    <w:rsid w:val="006B0017"/>
    <w:rsid w:val="006B036A"/>
    <w:rsid w:val="006B053F"/>
    <w:rsid w:val="006B107D"/>
    <w:rsid w:val="006B1627"/>
    <w:rsid w:val="006B1CB4"/>
    <w:rsid w:val="006B1E26"/>
    <w:rsid w:val="006B242C"/>
    <w:rsid w:val="006B31EC"/>
    <w:rsid w:val="006B4137"/>
    <w:rsid w:val="006B4321"/>
    <w:rsid w:val="006B4A0B"/>
    <w:rsid w:val="006B536A"/>
    <w:rsid w:val="006B5652"/>
    <w:rsid w:val="006B5C3D"/>
    <w:rsid w:val="006B6556"/>
    <w:rsid w:val="006B6CF3"/>
    <w:rsid w:val="006B7155"/>
    <w:rsid w:val="006B789A"/>
    <w:rsid w:val="006B7CD7"/>
    <w:rsid w:val="006C0415"/>
    <w:rsid w:val="006C0768"/>
    <w:rsid w:val="006C19A7"/>
    <w:rsid w:val="006C2AFF"/>
    <w:rsid w:val="006C30D6"/>
    <w:rsid w:val="006C3180"/>
    <w:rsid w:val="006C3201"/>
    <w:rsid w:val="006C5B18"/>
    <w:rsid w:val="006C5B2E"/>
    <w:rsid w:val="006C64D6"/>
    <w:rsid w:val="006C6F35"/>
    <w:rsid w:val="006C7550"/>
    <w:rsid w:val="006D025E"/>
    <w:rsid w:val="006D0ACC"/>
    <w:rsid w:val="006D0BF5"/>
    <w:rsid w:val="006D0D6C"/>
    <w:rsid w:val="006D1628"/>
    <w:rsid w:val="006D1CB1"/>
    <w:rsid w:val="006D23D5"/>
    <w:rsid w:val="006D3470"/>
    <w:rsid w:val="006D4817"/>
    <w:rsid w:val="006D49F5"/>
    <w:rsid w:val="006D4C79"/>
    <w:rsid w:val="006D4D5A"/>
    <w:rsid w:val="006D5268"/>
    <w:rsid w:val="006D6369"/>
    <w:rsid w:val="006D6410"/>
    <w:rsid w:val="006D69DD"/>
    <w:rsid w:val="006D6E5B"/>
    <w:rsid w:val="006D6F19"/>
    <w:rsid w:val="006D710E"/>
    <w:rsid w:val="006D72F9"/>
    <w:rsid w:val="006D7D4D"/>
    <w:rsid w:val="006E045F"/>
    <w:rsid w:val="006E09FC"/>
    <w:rsid w:val="006E11CA"/>
    <w:rsid w:val="006E1EF0"/>
    <w:rsid w:val="006E2003"/>
    <w:rsid w:val="006E2762"/>
    <w:rsid w:val="006E2824"/>
    <w:rsid w:val="006E2840"/>
    <w:rsid w:val="006E2B36"/>
    <w:rsid w:val="006E3916"/>
    <w:rsid w:val="006E41AD"/>
    <w:rsid w:val="006E41BA"/>
    <w:rsid w:val="006E47B2"/>
    <w:rsid w:val="006E4E7F"/>
    <w:rsid w:val="006E50B3"/>
    <w:rsid w:val="006E53E0"/>
    <w:rsid w:val="006E5BB0"/>
    <w:rsid w:val="006E5BFF"/>
    <w:rsid w:val="006E5D69"/>
    <w:rsid w:val="006E6265"/>
    <w:rsid w:val="006E6411"/>
    <w:rsid w:val="006E670F"/>
    <w:rsid w:val="006E6C82"/>
    <w:rsid w:val="006E78B9"/>
    <w:rsid w:val="006E7EB3"/>
    <w:rsid w:val="006F0C4B"/>
    <w:rsid w:val="006F1616"/>
    <w:rsid w:val="006F1679"/>
    <w:rsid w:val="006F20EB"/>
    <w:rsid w:val="006F2494"/>
    <w:rsid w:val="006F284B"/>
    <w:rsid w:val="006F2DF5"/>
    <w:rsid w:val="006F2F3E"/>
    <w:rsid w:val="006F324E"/>
    <w:rsid w:val="006F3612"/>
    <w:rsid w:val="006F3702"/>
    <w:rsid w:val="006F459F"/>
    <w:rsid w:val="006F4956"/>
    <w:rsid w:val="006F50CE"/>
    <w:rsid w:val="006F5572"/>
    <w:rsid w:val="006F607F"/>
    <w:rsid w:val="006F65B0"/>
    <w:rsid w:val="006F6D17"/>
    <w:rsid w:val="006F6E4C"/>
    <w:rsid w:val="006F7799"/>
    <w:rsid w:val="006F7D89"/>
    <w:rsid w:val="0070014A"/>
    <w:rsid w:val="007011A8"/>
    <w:rsid w:val="007014F9"/>
    <w:rsid w:val="00701B7E"/>
    <w:rsid w:val="00701BCD"/>
    <w:rsid w:val="00702332"/>
    <w:rsid w:val="007032D5"/>
    <w:rsid w:val="007033E1"/>
    <w:rsid w:val="00703C4A"/>
    <w:rsid w:val="007049AA"/>
    <w:rsid w:val="0070575A"/>
    <w:rsid w:val="00705C9A"/>
    <w:rsid w:val="00706112"/>
    <w:rsid w:val="00706CEE"/>
    <w:rsid w:val="007075DF"/>
    <w:rsid w:val="00707E8E"/>
    <w:rsid w:val="00710223"/>
    <w:rsid w:val="00710BCC"/>
    <w:rsid w:val="00710F55"/>
    <w:rsid w:val="007112C7"/>
    <w:rsid w:val="0071140E"/>
    <w:rsid w:val="00711517"/>
    <w:rsid w:val="00711760"/>
    <w:rsid w:val="0071337F"/>
    <w:rsid w:val="00713F13"/>
    <w:rsid w:val="0071688D"/>
    <w:rsid w:val="00716B00"/>
    <w:rsid w:val="00716D7F"/>
    <w:rsid w:val="00716ED9"/>
    <w:rsid w:val="00717476"/>
    <w:rsid w:val="00717F2B"/>
    <w:rsid w:val="00720073"/>
    <w:rsid w:val="0072010D"/>
    <w:rsid w:val="007205E6"/>
    <w:rsid w:val="0072335B"/>
    <w:rsid w:val="007234A8"/>
    <w:rsid w:val="0072356A"/>
    <w:rsid w:val="00723B8E"/>
    <w:rsid w:val="00724129"/>
    <w:rsid w:val="00724667"/>
    <w:rsid w:val="00725785"/>
    <w:rsid w:val="00726835"/>
    <w:rsid w:val="00727163"/>
    <w:rsid w:val="0072758B"/>
    <w:rsid w:val="00727691"/>
    <w:rsid w:val="0073052E"/>
    <w:rsid w:val="0073054B"/>
    <w:rsid w:val="00731009"/>
    <w:rsid w:val="00731015"/>
    <w:rsid w:val="00731492"/>
    <w:rsid w:val="007315EC"/>
    <w:rsid w:val="00732229"/>
    <w:rsid w:val="00732878"/>
    <w:rsid w:val="007332DF"/>
    <w:rsid w:val="00733801"/>
    <w:rsid w:val="00733CB3"/>
    <w:rsid w:val="00734028"/>
    <w:rsid w:val="007343E4"/>
    <w:rsid w:val="00734947"/>
    <w:rsid w:val="00734EB2"/>
    <w:rsid w:val="00734F97"/>
    <w:rsid w:val="0073545E"/>
    <w:rsid w:val="00735611"/>
    <w:rsid w:val="00736177"/>
    <w:rsid w:val="00736A92"/>
    <w:rsid w:val="00737113"/>
    <w:rsid w:val="0073718A"/>
    <w:rsid w:val="007374B1"/>
    <w:rsid w:val="00740D76"/>
    <w:rsid w:val="00740F0B"/>
    <w:rsid w:val="00740FAC"/>
    <w:rsid w:val="007420DB"/>
    <w:rsid w:val="00742344"/>
    <w:rsid w:val="00742F23"/>
    <w:rsid w:val="007436BF"/>
    <w:rsid w:val="007438A3"/>
    <w:rsid w:val="00743C2C"/>
    <w:rsid w:val="007441D7"/>
    <w:rsid w:val="007443A5"/>
    <w:rsid w:val="00744B61"/>
    <w:rsid w:val="00744F85"/>
    <w:rsid w:val="0074551C"/>
    <w:rsid w:val="00745629"/>
    <w:rsid w:val="0074628A"/>
    <w:rsid w:val="0074633D"/>
    <w:rsid w:val="0074667C"/>
    <w:rsid w:val="00746884"/>
    <w:rsid w:val="00746BDF"/>
    <w:rsid w:val="00746D91"/>
    <w:rsid w:val="00746FB7"/>
    <w:rsid w:val="007470BA"/>
    <w:rsid w:val="007475C4"/>
    <w:rsid w:val="00747D45"/>
    <w:rsid w:val="007508DA"/>
    <w:rsid w:val="007509E6"/>
    <w:rsid w:val="00751E51"/>
    <w:rsid w:val="00752D0E"/>
    <w:rsid w:val="00753740"/>
    <w:rsid w:val="00753A21"/>
    <w:rsid w:val="00754265"/>
    <w:rsid w:val="0075437E"/>
    <w:rsid w:val="007546D8"/>
    <w:rsid w:val="00754B60"/>
    <w:rsid w:val="00754BAA"/>
    <w:rsid w:val="007556A5"/>
    <w:rsid w:val="0075676B"/>
    <w:rsid w:val="007567F5"/>
    <w:rsid w:val="0075685A"/>
    <w:rsid w:val="00757052"/>
    <w:rsid w:val="007574F3"/>
    <w:rsid w:val="007575F2"/>
    <w:rsid w:val="007578DB"/>
    <w:rsid w:val="00757BDB"/>
    <w:rsid w:val="00757D14"/>
    <w:rsid w:val="007606B4"/>
    <w:rsid w:val="007607D5"/>
    <w:rsid w:val="007607D7"/>
    <w:rsid w:val="00760F56"/>
    <w:rsid w:val="0076163C"/>
    <w:rsid w:val="0076168A"/>
    <w:rsid w:val="00761DAF"/>
    <w:rsid w:val="00761FDC"/>
    <w:rsid w:val="0076232D"/>
    <w:rsid w:val="007629B5"/>
    <w:rsid w:val="00762A14"/>
    <w:rsid w:val="00762A90"/>
    <w:rsid w:val="00763378"/>
    <w:rsid w:val="00763426"/>
    <w:rsid w:val="007638FB"/>
    <w:rsid w:val="00763D04"/>
    <w:rsid w:val="007652AE"/>
    <w:rsid w:val="00766377"/>
    <w:rsid w:val="00766865"/>
    <w:rsid w:val="007668AB"/>
    <w:rsid w:val="00766A85"/>
    <w:rsid w:val="00766B43"/>
    <w:rsid w:val="00766DC5"/>
    <w:rsid w:val="00766FBD"/>
    <w:rsid w:val="007672F7"/>
    <w:rsid w:val="00767674"/>
    <w:rsid w:val="007677C9"/>
    <w:rsid w:val="00767980"/>
    <w:rsid w:val="0077020B"/>
    <w:rsid w:val="00770DEC"/>
    <w:rsid w:val="00770FA7"/>
    <w:rsid w:val="00771603"/>
    <w:rsid w:val="00771BB5"/>
    <w:rsid w:val="00772D19"/>
    <w:rsid w:val="007734DC"/>
    <w:rsid w:val="00773C81"/>
    <w:rsid w:val="00774486"/>
    <w:rsid w:val="00774875"/>
    <w:rsid w:val="00774973"/>
    <w:rsid w:val="007771BC"/>
    <w:rsid w:val="007773B5"/>
    <w:rsid w:val="00777A3D"/>
    <w:rsid w:val="00777BEC"/>
    <w:rsid w:val="00780DBB"/>
    <w:rsid w:val="00780E9A"/>
    <w:rsid w:val="00781256"/>
    <w:rsid w:val="0078147A"/>
    <w:rsid w:val="0078170C"/>
    <w:rsid w:val="00782436"/>
    <w:rsid w:val="007824DB"/>
    <w:rsid w:val="00783067"/>
    <w:rsid w:val="00783AEB"/>
    <w:rsid w:val="00784507"/>
    <w:rsid w:val="00784F92"/>
    <w:rsid w:val="0078520A"/>
    <w:rsid w:val="00785A2C"/>
    <w:rsid w:val="00785DF8"/>
    <w:rsid w:val="00787816"/>
    <w:rsid w:val="00787A9B"/>
    <w:rsid w:val="00790CBA"/>
    <w:rsid w:val="00790D13"/>
    <w:rsid w:val="00790F4F"/>
    <w:rsid w:val="007918AA"/>
    <w:rsid w:val="00791FB2"/>
    <w:rsid w:val="00792180"/>
    <w:rsid w:val="007927A0"/>
    <w:rsid w:val="00792B84"/>
    <w:rsid w:val="0079408A"/>
    <w:rsid w:val="007944F3"/>
    <w:rsid w:val="00794BAE"/>
    <w:rsid w:val="00794FAD"/>
    <w:rsid w:val="00795075"/>
    <w:rsid w:val="0079598D"/>
    <w:rsid w:val="00796C86"/>
    <w:rsid w:val="00796D09"/>
    <w:rsid w:val="00796EF5"/>
    <w:rsid w:val="007970C8"/>
    <w:rsid w:val="007970E3"/>
    <w:rsid w:val="00797305"/>
    <w:rsid w:val="00797662"/>
    <w:rsid w:val="00797680"/>
    <w:rsid w:val="00797BDD"/>
    <w:rsid w:val="007A097E"/>
    <w:rsid w:val="007A0C7E"/>
    <w:rsid w:val="007A0E52"/>
    <w:rsid w:val="007A11BD"/>
    <w:rsid w:val="007A2238"/>
    <w:rsid w:val="007A27E1"/>
    <w:rsid w:val="007A2A05"/>
    <w:rsid w:val="007A2CA0"/>
    <w:rsid w:val="007A408F"/>
    <w:rsid w:val="007A49CF"/>
    <w:rsid w:val="007A560F"/>
    <w:rsid w:val="007A56DF"/>
    <w:rsid w:val="007A6C74"/>
    <w:rsid w:val="007A6ECF"/>
    <w:rsid w:val="007A72BA"/>
    <w:rsid w:val="007B0533"/>
    <w:rsid w:val="007B1B20"/>
    <w:rsid w:val="007B212D"/>
    <w:rsid w:val="007B2472"/>
    <w:rsid w:val="007B270B"/>
    <w:rsid w:val="007B29B2"/>
    <w:rsid w:val="007B2A39"/>
    <w:rsid w:val="007B38ED"/>
    <w:rsid w:val="007B3DE3"/>
    <w:rsid w:val="007B41EA"/>
    <w:rsid w:val="007B47AC"/>
    <w:rsid w:val="007B59F3"/>
    <w:rsid w:val="007B6405"/>
    <w:rsid w:val="007B6DFA"/>
    <w:rsid w:val="007B74D2"/>
    <w:rsid w:val="007B74FD"/>
    <w:rsid w:val="007B7DE1"/>
    <w:rsid w:val="007C08E5"/>
    <w:rsid w:val="007C0B38"/>
    <w:rsid w:val="007C1722"/>
    <w:rsid w:val="007C1917"/>
    <w:rsid w:val="007C1E3D"/>
    <w:rsid w:val="007C24EF"/>
    <w:rsid w:val="007C262F"/>
    <w:rsid w:val="007C2766"/>
    <w:rsid w:val="007C30D8"/>
    <w:rsid w:val="007C343D"/>
    <w:rsid w:val="007C362B"/>
    <w:rsid w:val="007C3D70"/>
    <w:rsid w:val="007C3E1F"/>
    <w:rsid w:val="007C3EED"/>
    <w:rsid w:val="007C424F"/>
    <w:rsid w:val="007C4410"/>
    <w:rsid w:val="007C4BA2"/>
    <w:rsid w:val="007C560F"/>
    <w:rsid w:val="007C5780"/>
    <w:rsid w:val="007C5902"/>
    <w:rsid w:val="007C5EC9"/>
    <w:rsid w:val="007C70BF"/>
    <w:rsid w:val="007C75F7"/>
    <w:rsid w:val="007C7C6F"/>
    <w:rsid w:val="007C7E08"/>
    <w:rsid w:val="007D036F"/>
    <w:rsid w:val="007D082E"/>
    <w:rsid w:val="007D0B14"/>
    <w:rsid w:val="007D135F"/>
    <w:rsid w:val="007D1AA5"/>
    <w:rsid w:val="007D26B8"/>
    <w:rsid w:val="007D29AD"/>
    <w:rsid w:val="007D2FE8"/>
    <w:rsid w:val="007D3704"/>
    <w:rsid w:val="007D3FC8"/>
    <w:rsid w:val="007D45EE"/>
    <w:rsid w:val="007D4698"/>
    <w:rsid w:val="007D48E5"/>
    <w:rsid w:val="007D4954"/>
    <w:rsid w:val="007D53A6"/>
    <w:rsid w:val="007D5462"/>
    <w:rsid w:val="007D5745"/>
    <w:rsid w:val="007D5B95"/>
    <w:rsid w:val="007D645B"/>
    <w:rsid w:val="007D72D4"/>
    <w:rsid w:val="007D7E4F"/>
    <w:rsid w:val="007D7ECE"/>
    <w:rsid w:val="007E08E6"/>
    <w:rsid w:val="007E0DA0"/>
    <w:rsid w:val="007E1375"/>
    <w:rsid w:val="007E1DC7"/>
    <w:rsid w:val="007E2418"/>
    <w:rsid w:val="007E2A02"/>
    <w:rsid w:val="007E3389"/>
    <w:rsid w:val="007E3979"/>
    <w:rsid w:val="007E3F29"/>
    <w:rsid w:val="007E5DEA"/>
    <w:rsid w:val="007E6567"/>
    <w:rsid w:val="007E7596"/>
    <w:rsid w:val="007E7A92"/>
    <w:rsid w:val="007F07F2"/>
    <w:rsid w:val="007F19EC"/>
    <w:rsid w:val="007F1B75"/>
    <w:rsid w:val="007F1CCE"/>
    <w:rsid w:val="007F31D8"/>
    <w:rsid w:val="007F3FDC"/>
    <w:rsid w:val="007F4A55"/>
    <w:rsid w:val="007F5903"/>
    <w:rsid w:val="007F5A10"/>
    <w:rsid w:val="007F67AD"/>
    <w:rsid w:val="007F6BCB"/>
    <w:rsid w:val="007F6C35"/>
    <w:rsid w:val="007F72E1"/>
    <w:rsid w:val="007F7BF2"/>
    <w:rsid w:val="007F7E71"/>
    <w:rsid w:val="007F7FC8"/>
    <w:rsid w:val="008005EA"/>
    <w:rsid w:val="008009D0"/>
    <w:rsid w:val="00801406"/>
    <w:rsid w:val="00802EED"/>
    <w:rsid w:val="008034DF"/>
    <w:rsid w:val="00804246"/>
    <w:rsid w:val="00805447"/>
    <w:rsid w:val="008054BD"/>
    <w:rsid w:val="00805C65"/>
    <w:rsid w:val="00806174"/>
    <w:rsid w:val="008065CC"/>
    <w:rsid w:val="0080739F"/>
    <w:rsid w:val="00807B10"/>
    <w:rsid w:val="00807CD5"/>
    <w:rsid w:val="00810E14"/>
    <w:rsid w:val="008113E5"/>
    <w:rsid w:val="00811E3B"/>
    <w:rsid w:val="00811EF7"/>
    <w:rsid w:val="00812913"/>
    <w:rsid w:val="008132A7"/>
    <w:rsid w:val="00813383"/>
    <w:rsid w:val="00813B44"/>
    <w:rsid w:val="00814054"/>
    <w:rsid w:val="008141B2"/>
    <w:rsid w:val="00814B55"/>
    <w:rsid w:val="0081546A"/>
    <w:rsid w:val="00815843"/>
    <w:rsid w:val="00815E22"/>
    <w:rsid w:val="0081636E"/>
    <w:rsid w:val="00816377"/>
    <w:rsid w:val="00816885"/>
    <w:rsid w:val="0081689D"/>
    <w:rsid w:val="008168A6"/>
    <w:rsid w:val="0081727E"/>
    <w:rsid w:val="0081766F"/>
    <w:rsid w:val="00820199"/>
    <w:rsid w:val="0082082F"/>
    <w:rsid w:val="00820948"/>
    <w:rsid w:val="00821A70"/>
    <w:rsid w:val="00821E0D"/>
    <w:rsid w:val="00822328"/>
    <w:rsid w:val="00822C73"/>
    <w:rsid w:val="00822D9E"/>
    <w:rsid w:val="00825B57"/>
    <w:rsid w:val="00826872"/>
    <w:rsid w:val="00830D72"/>
    <w:rsid w:val="00831005"/>
    <w:rsid w:val="00831857"/>
    <w:rsid w:val="0083190E"/>
    <w:rsid w:val="00832496"/>
    <w:rsid w:val="00832C7A"/>
    <w:rsid w:val="00832F2C"/>
    <w:rsid w:val="00833038"/>
    <w:rsid w:val="008335B3"/>
    <w:rsid w:val="00833F88"/>
    <w:rsid w:val="008347AA"/>
    <w:rsid w:val="00834828"/>
    <w:rsid w:val="0083482D"/>
    <w:rsid w:val="00835B35"/>
    <w:rsid w:val="00835F4F"/>
    <w:rsid w:val="00836788"/>
    <w:rsid w:val="00836A1A"/>
    <w:rsid w:val="00840055"/>
    <w:rsid w:val="00840EA0"/>
    <w:rsid w:val="00841286"/>
    <w:rsid w:val="00841C96"/>
    <w:rsid w:val="00841E1B"/>
    <w:rsid w:val="00841E1C"/>
    <w:rsid w:val="008420BD"/>
    <w:rsid w:val="00842974"/>
    <w:rsid w:val="008429C6"/>
    <w:rsid w:val="00842A33"/>
    <w:rsid w:val="00842D56"/>
    <w:rsid w:val="008433F3"/>
    <w:rsid w:val="008435C7"/>
    <w:rsid w:val="00843614"/>
    <w:rsid w:val="00843D21"/>
    <w:rsid w:val="00843FDD"/>
    <w:rsid w:val="00844159"/>
    <w:rsid w:val="008442E1"/>
    <w:rsid w:val="00844A91"/>
    <w:rsid w:val="00844BB6"/>
    <w:rsid w:val="008451AF"/>
    <w:rsid w:val="00845704"/>
    <w:rsid w:val="00845AD0"/>
    <w:rsid w:val="008466C2"/>
    <w:rsid w:val="00846C29"/>
    <w:rsid w:val="008478EB"/>
    <w:rsid w:val="00847E11"/>
    <w:rsid w:val="008503A3"/>
    <w:rsid w:val="008515E9"/>
    <w:rsid w:val="008516F9"/>
    <w:rsid w:val="00851878"/>
    <w:rsid w:val="00852626"/>
    <w:rsid w:val="00853B11"/>
    <w:rsid w:val="00853DEE"/>
    <w:rsid w:val="008544FB"/>
    <w:rsid w:val="008549ED"/>
    <w:rsid w:val="008550B8"/>
    <w:rsid w:val="008552DF"/>
    <w:rsid w:val="00855737"/>
    <w:rsid w:val="00855AE2"/>
    <w:rsid w:val="00856436"/>
    <w:rsid w:val="00856522"/>
    <w:rsid w:val="00856A8F"/>
    <w:rsid w:val="00856E44"/>
    <w:rsid w:val="00857705"/>
    <w:rsid w:val="0085772A"/>
    <w:rsid w:val="0085775D"/>
    <w:rsid w:val="0085799C"/>
    <w:rsid w:val="00857AA8"/>
    <w:rsid w:val="00857E23"/>
    <w:rsid w:val="00857EB3"/>
    <w:rsid w:val="0086037C"/>
    <w:rsid w:val="00860F9C"/>
    <w:rsid w:val="0086130E"/>
    <w:rsid w:val="00861C4D"/>
    <w:rsid w:val="00862816"/>
    <w:rsid w:val="00863C77"/>
    <w:rsid w:val="00863DCE"/>
    <w:rsid w:val="00863E40"/>
    <w:rsid w:val="00864158"/>
    <w:rsid w:val="008641CF"/>
    <w:rsid w:val="00864A61"/>
    <w:rsid w:val="00864B96"/>
    <w:rsid w:val="00865876"/>
    <w:rsid w:val="00865956"/>
    <w:rsid w:val="00865FB4"/>
    <w:rsid w:val="00865FEC"/>
    <w:rsid w:val="008660C9"/>
    <w:rsid w:val="00866CEE"/>
    <w:rsid w:val="008677E8"/>
    <w:rsid w:val="00870641"/>
    <w:rsid w:val="00870B43"/>
    <w:rsid w:val="00870DAC"/>
    <w:rsid w:val="008712F9"/>
    <w:rsid w:val="008713F9"/>
    <w:rsid w:val="0087168B"/>
    <w:rsid w:val="008724E9"/>
    <w:rsid w:val="00873739"/>
    <w:rsid w:val="008737FC"/>
    <w:rsid w:val="00873815"/>
    <w:rsid w:val="00873BE5"/>
    <w:rsid w:val="00873BFF"/>
    <w:rsid w:val="00873D4D"/>
    <w:rsid w:val="00873F63"/>
    <w:rsid w:val="00874615"/>
    <w:rsid w:val="00874E1E"/>
    <w:rsid w:val="00874E8E"/>
    <w:rsid w:val="00874FB3"/>
    <w:rsid w:val="008756D8"/>
    <w:rsid w:val="008758C9"/>
    <w:rsid w:val="00875BAB"/>
    <w:rsid w:val="008763EA"/>
    <w:rsid w:val="00876BFF"/>
    <w:rsid w:val="00876E8C"/>
    <w:rsid w:val="008778CC"/>
    <w:rsid w:val="00877B96"/>
    <w:rsid w:val="00877C5A"/>
    <w:rsid w:val="00877E5B"/>
    <w:rsid w:val="008801EB"/>
    <w:rsid w:val="00880334"/>
    <w:rsid w:val="00880608"/>
    <w:rsid w:val="00880D38"/>
    <w:rsid w:val="00880D62"/>
    <w:rsid w:val="00880EDC"/>
    <w:rsid w:val="008810FE"/>
    <w:rsid w:val="008822DC"/>
    <w:rsid w:val="0088278A"/>
    <w:rsid w:val="00882845"/>
    <w:rsid w:val="00882C0E"/>
    <w:rsid w:val="0088422E"/>
    <w:rsid w:val="00884239"/>
    <w:rsid w:val="00884408"/>
    <w:rsid w:val="008844C0"/>
    <w:rsid w:val="00886A7E"/>
    <w:rsid w:val="00886B74"/>
    <w:rsid w:val="00887404"/>
    <w:rsid w:val="00887CEC"/>
    <w:rsid w:val="0089038F"/>
    <w:rsid w:val="0089115D"/>
    <w:rsid w:val="00891A64"/>
    <w:rsid w:val="00892467"/>
    <w:rsid w:val="00892C99"/>
    <w:rsid w:val="00892D9A"/>
    <w:rsid w:val="00892F77"/>
    <w:rsid w:val="008931EE"/>
    <w:rsid w:val="008934B2"/>
    <w:rsid w:val="008936B4"/>
    <w:rsid w:val="00893C90"/>
    <w:rsid w:val="00893F61"/>
    <w:rsid w:val="008948A9"/>
    <w:rsid w:val="0089514C"/>
    <w:rsid w:val="00895BEC"/>
    <w:rsid w:val="00895F73"/>
    <w:rsid w:val="00896021"/>
    <w:rsid w:val="008961C2"/>
    <w:rsid w:val="0089693E"/>
    <w:rsid w:val="00897510"/>
    <w:rsid w:val="008977A9"/>
    <w:rsid w:val="008A0032"/>
    <w:rsid w:val="008A0533"/>
    <w:rsid w:val="008A0C77"/>
    <w:rsid w:val="008A0F4F"/>
    <w:rsid w:val="008A1243"/>
    <w:rsid w:val="008A16D5"/>
    <w:rsid w:val="008A1808"/>
    <w:rsid w:val="008A1965"/>
    <w:rsid w:val="008A4CE5"/>
    <w:rsid w:val="008A5A87"/>
    <w:rsid w:val="008A5FC6"/>
    <w:rsid w:val="008A633F"/>
    <w:rsid w:val="008A6A04"/>
    <w:rsid w:val="008A6AC0"/>
    <w:rsid w:val="008A7128"/>
    <w:rsid w:val="008B0191"/>
    <w:rsid w:val="008B033F"/>
    <w:rsid w:val="008B0843"/>
    <w:rsid w:val="008B0DEA"/>
    <w:rsid w:val="008B1341"/>
    <w:rsid w:val="008B209C"/>
    <w:rsid w:val="008B2763"/>
    <w:rsid w:val="008B2C20"/>
    <w:rsid w:val="008B33FE"/>
    <w:rsid w:val="008B3785"/>
    <w:rsid w:val="008B4971"/>
    <w:rsid w:val="008B49A3"/>
    <w:rsid w:val="008B5933"/>
    <w:rsid w:val="008B599D"/>
    <w:rsid w:val="008B620B"/>
    <w:rsid w:val="008B69D1"/>
    <w:rsid w:val="008B707B"/>
    <w:rsid w:val="008B726F"/>
    <w:rsid w:val="008B72F7"/>
    <w:rsid w:val="008C0077"/>
    <w:rsid w:val="008C022C"/>
    <w:rsid w:val="008C0F4D"/>
    <w:rsid w:val="008C2981"/>
    <w:rsid w:val="008C31DB"/>
    <w:rsid w:val="008C3737"/>
    <w:rsid w:val="008C3738"/>
    <w:rsid w:val="008C41E4"/>
    <w:rsid w:val="008C5E64"/>
    <w:rsid w:val="008C5EC1"/>
    <w:rsid w:val="008C6123"/>
    <w:rsid w:val="008C65D7"/>
    <w:rsid w:val="008C65FB"/>
    <w:rsid w:val="008C6905"/>
    <w:rsid w:val="008C6A33"/>
    <w:rsid w:val="008C6A3B"/>
    <w:rsid w:val="008C7093"/>
    <w:rsid w:val="008C75DC"/>
    <w:rsid w:val="008C7AFF"/>
    <w:rsid w:val="008D01C4"/>
    <w:rsid w:val="008D038C"/>
    <w:rsid w:val="008D1205"/>
    <w:rsid w:val="008D240A"/>
    <w:rsid w:val="008D4685"/>
    <w:rsid w:val="008D4A5D"/>
    <w:rsid w:val="008D4AF0"/>
    <w:rsid w:val="008D5227"/>
    <w:rsid w:val="008D55F9"/>
    <w:rsid w:val="008D670C"/>
    <w:rsid w:val="008D6C85"/>
    <w:rsid w:val="008D6F57"/>
    <w:rsid w:val="008D7377"/>
    <w:rsid w:val="008D7848"/>
    <w:rsid w:val="008D7A33"/>
    <w:rsid w:val="008E020B"/>
    <w:rsid w:val="008E0216"/>
    <w:rsid w:val="008E10B6"/>
    <w:rsid w:val="008E1ADD"/>
    <w:rsid w:val="008E26CF"/>
    <w:rsid w:val="008E27FE"/>
    <w:rsid w:val="008E31DE"/>
    <w:rsid w:val="008E3586"/>
    <w:rsid w:val="008E36A2"/>
    <w:rsid w:val="008E4508"/>
    <w:rsid w:val="008E45DC"/>
    <w:rsid w:val="008E4A0A"/>
    <w:rsid w:val="008E4FAE"/>
    <w:rsid w:val="008E5945"/>
    <w:rsid w:val="008E5E7A"/>
    <w:rsid w:val="008E60F2"/>
    <w:rsid w:val="008E6266"/>
    <w:rsid w:val="008E70CF"/>
    <w:rsid w:val="008E77A7"/>
    <w:rsid w:val="008E7C5D"/>
    <w:rsid w:val="008F0240"/>
    <w:rsid w:val="008F13DF"/>
    <w:rsid w:val="008F1847"/>
    <w:rsid w:val="008F3382"/>
    <w:rsid w:val="008F3559"/>
    <w:rsid w:val="008F38B1"/>
    <w:rsid w:val="008F3B1F"/>
    <w:rsid w:val="008F426D"/>
    <w:rsid w:val="008F4495"/>
    <w:rsid w:val="008F456D"/>
    <w:rsid w:val="008F471A"/>
    <w:rsid w:val="008F47D5"/>
    <w:rsid w:val="008F4F9B"/>
    <w:rsid w:val="008F517B"/>
    <w:rsid w:val="008F58D0"/>
    <w:rsid w:val="008F5ED8"/>
    <w:rsid w:val="008F6C67"/>
    <w:rsid w:val="008F7C0C"/>
    <w:rsid w:val="008F7C9D"/>
    <w:rsid w:val="0090093A"/>
    <w:rsid w:val="00901206"/>
    <w:rsid w:val="00901277"/>
    <w:rsid w:val="0090173C"/>
    <w:rsid w:val="0090198F"/>
    <w:rsid w:val="00901C98"/>
    <w:rsid w:val="00901CB7"/>
    <w:rsid w:val="00902654"/>
    <w:rsid w:val="009026B5"/>
    <w:rsid w:val="009027FA"/>
    <w:rsid w:val="00902959"/>
    <w:rsid w:val="00902C57"/>
    <w:rsid w:val="00902E39"/>
    <w:rsid w:val="00903685"/>
    <w:rsid w:val="00903DFD"/>
    <w:rsid w:val="00904614"/>
    <w:rsid w:val="00904BFF"/>
    <w:rsid w:val="0090513B"/>
    <w:rsid w:val="00905145"/>
    <w:rsid w:val="0090549A"/>
    <w:rsid w:val="00905759"/>
    <w:rsid w:val="0090595F"/>
    <w:rsid w:val="00905AF3"/>
    <w:rsid w:val="00905C9A"/>
    <w:rsid w:val="00905E3A"/>
    <w:rsid w:val="00906EF4"/>
    <w:rsid w:val="0090738B"/>
    <w:rsid w:val="00907B5C"/>
    <w:rsid w:val="00907B9E"/>
    <w:rsid w:val="00907CE5"/>
    <w:rsid w:val="009102DF"/>
    <w:rsid w:val="00910751"/>
    <w:rsid w:val="00910FAD"/>
    <w:rsid w:val="0091273E"/>
    <w:rsid w:val="00912B20"/>
    <w:rsid w:val="00912D0C"/>
    <w:rsid w:val="00913CCE"/>
    <w:rsid w:val="00914BFB"/>
    <w:rsid w:val="0091535C"/>
    <w:rsid w:val="009165C7"/>
    <w:rsid w:val="009177B0"/>
    <w:rsid w:val="009178F8"/>
    <w:rsid w:val="00917A44"/>
    <w:rsid w:val="00917A58"/>
    <w:rsid w:val="00917B4E"/>
    <w:rsid w:val="00920E56"/>
    <w:rsid w:val="00920E91"/>
    <w:rsid w:val="00920F52"/>
    <w:rsid w:val="0092166B"/>
    <w:rsid w:val="009220A8"/>
    <w:rsid w:val="00922627"/>
    <w:rsid w:val="0092298E"/>
    <w:rsid w:val="00922BBD"/>
    <w:rsid w:val="009233B7"/>
    <w:rsid w:val="009236A9"/>
    <w:rsid w:val="00923AA0"/>
    <w:rsid w:val="00923CB7"/>
    <w:rsid w:val="00924CE3"/>
    <w:rsid w:val="00924D82"/>
    <w:rsid w:val="00925C70"/>
    <w:rsid w:val="0092665D"/>
    <w:rsid w:val="009267BB"/>
    <w:rsid w:val="00926E74"/>
    <w:rsid w:val="00926F90"/>
    <w:rsid w:val="009277D1"/>
    <w:rsid w:val="009307E7"/>
    <w:rsid w:val="00930D3E"/>
    <w:rsid w:val="00930D94"/>
    <w:rsid w:val="009311E2"/>
    <w:rsid w:val="00931B5E"/>
    <w:rsid w:val="009321DB"/>
    <w:rsid w:val="0093261D"/>
    <w:rsid w:val="00933C02"/>
    <w:rsid w:val="00933CB4"/>
    <w:rsid w:val="00934422"/>
    <w:rsid w:val="009349F6"/>
    <w:rsid w:val="00934E80"/>
    <w:rsid w:val="009357FE"/>
    <w:rsid w:val="009359AC"/>
    <w:rsid w:val="00935EF7"/>
    <w:rsid w:val="0093656A"/>
    <w:rsid w:val="0093780C"/>
    <w:rsid w:val="009401CB"/>
    <w:rsid w:val="0094021D"/>
    <w:rsid w:val="0094105B"/>
    <w:rsid w:val="0094176C"/>
    <w:rsid w:val="00942DE5"/>
    <w:rsid w:val="009432F4"/>
    <w:rsid w:val="009447D3"/>
    <w:rsid w:val="00944EB3"/>
    <w:rsid w:val="009456EC"/>
    <w:rsid w:val="0094610E"/>
    <w:rsid w:val="00946365"/>
    <w:rsid w:val="00946370"/>
    <w:rsid w:val="00946AB2"/>
    <w:rsid w:val="00950271"/>
    <w:rsid w:val="0095041F"/>
    <w:rsid w:val="00950830"/>
    <w:rsid w:val="00950D5C"/>
    <w:rsid w:val="009513EF"/>
    <w:rsid w:val="009518B7"/>
    <w:rsid w:val="00952745"/>
    <w:rsid w:val="009529CE"/>
    <w:rsid w:val="00953073"/>
    <w:rsid w:val="00953476"/>
    <w:rsid w:val="009534E5"/>
    <w:rsid w:val="0095386C"/>
    <w:rsid w:val="00953BF1"/>
    <w:rsid w:val="0095400F"/>
    <w:rsid w:val="0095446F"/>
    <w:rsid w:val="00954CBD"/>
    <w:rsid w:val="00954F11"/>
    <w:rsid w:val="009553DE"/>
    <w:rsid w:val="00955896"/>
    <w:rsid w:val="0095611B"/>
    <w:rsid w:val="009562DC"/>
    <w:rsid w:val="00956958"/>
    <w:rsid w:val="00956B80"/>
    <w:rsid w:val="00956C06"/>
    <w:rsid w:val="00956EE5"/>
    <w:rsid w:val="00956F43"/>
    <w:rsid w:val="00956FF0"/>
    <w:rsid w:val="009577D5"/>
    <w:rsid w:val="00957DBA"/>
    <w:rsid w:val="00960291"/>
    <w:rsid w:val="009603BE"/>
    <w:rsid w:val="0096095F"/>
    <w:rsid w:val="00960A9A"/>
    <w:rsid w:val="00961111"/>
    <w:rsid w:val="00961A97"/>
    <w:rsid w:val="00961F1E"/>
    <w:rsid w:val="00962533"/>
    <w:rsid w:val="00962C2D"/>
    <w:rsid w:val="00963051"/>
    <w:rsid w:val="0096339E"/>
    <w:rsid w:val="00963707"/>
    <w:rsid w:val="0096377A"/>
    <w:rsid w:val="00964290"/>
    <w:rsid w:val="00964623"/>
    <w:rsid w:val="009653BB"/>
    <w:rsid w:val="00965CCD"/>
    <w:rsid w:val="009666CD"/>
    <w:rsid w:val="009667DE"/>
    <w:rsid w:val="00966F34"/>
    <w:rsid w:val="00967074"/>
    <w:rsid w:val="009672F2"/>
    <w:rsid w:val="00967800"/>
    <w:rsid w:val="009678EA"/>
    <w:rsid w:val="00967A70"/>
    <w:rsid w:val="00967BCF"/>
    <w:rsid w:val="00971817"/>
    <w:rsid w:val="00971B55"/>
    <w:rsid w:val="00971F3E"/>
    <w:rsid w:val="00972292"/>
    <w:rsid w:val="009722B5"/>
    <w:rsid w:val="00972B85"/>
    <w:rsid w:val="00972F54"/>
    <w:rsid w:val="0097328F"/>
    <w:rsid w:val="00973DFA"/>
    <w:rsid w:val="0097522E"/>
    <w:rsid w:val="00975B77"/>
    <w:rsid w:val="0097603E"/>
    <w:rsid w:val="00977198"/>
    <w:rsid w:val="009804EE"/>
    <w:rsid w:val="009805B6"/>
    <w:rsid w:val="00981800"/>
    <w:rsid w:val="00981987"/>
    <w:rsid w:val="00981BED"/>
    <w:rsid w:val="00981E7A"/>
    <w:rsid w:val="0098206F"/>
    <w:rsid w:val="009827BD"/>
    <w:rsid w:val="00982DA0"/>
    <w:rsid w:val="009831BA"/>
    <w:rsid w:val="00983270"/>
    <w:rsid w:val="00983413"/>
    <w:rsid w:val="0098419F"/>
    <w:rsid w:val="00984361"/>
    <w:rsid w:val="00984555"/>
    <w:rsid w:val="00984BB4"/>
    <w:rsid w:val="009850E7"/>
    <w:rsid w:val="00986727"/>
    <w:rsid w:val="009868FD"/>
    <w:rsid w:val="00986CDD"/>
    <w:rsid w:val="0099006D"/>
    <w:rsid w:val="009907B0"/>
    <w:rsid w:val="00990970"/>
    <w:rsid w:val="00990B94"/>
    <w:rsid w:val="009915A8"/>
    <w:rsid w:val="009919FD"/>
    <w:rsid w:val="009931F9"/>
    <w:rsid w:val="00993EB7"/>
    <w:rsid w:val="00994899"/>
    <w:rsid w:val="00994E9C"/>
    <w:rsid w:val="009955B5"/>
    <w:rsid w:val="00995D5A"/>
    <w:rsid w:val="0099688B"/>
    <w:rsid w:val="00997799"/>
    <w:rsid w:val="0099790A"/>
    <w:rsid w:val="00997A7C"/>
    <w:rsid w:val="00997CBE"/>
    <w:rsid w:val="009A0195"/>
    <w:rsid w:val="009A18D3"/>
    <w:rsid w:val="009A1B31"/>
    <w:rsid w:val="009A1BA6"/>
    <w:rsid w:val="009A26F1"/>
    <w:rsid w:val="009A2D84"/>
    <w:rsid w:val="009A30FC"/>
    <w:rsid w:val="009A314D"/>
    <w:rsid w:val="009A3430"/>
    <w:rsid w:val="009A3962"/>
    <w:rsid w:val="009A4269"/>
    <w:rsid w:val="009A5EF0"/>
    <w:rsid w:val="009A6672"/>
    <w:rsid w:val="009A6F22"/>
    <w:rsid w:val="009A6F82"/>
    <w:rsid w:val="009A75E3"/>
    <w:rsid w:val="009B0037"/>
    <w:rsid w:val="009B094B"/>
    <w:rsid w:val="009B0A00"/>
    <w:rsid w:val="009B1925"/>
    <w:rsid w:val="009B2B4F"/>
    <w:rsid w:val="009B3310"/>
    <w:rsid w:val="009B4343"/>
    <w:rsid w:val="009B4396"/>
    <w:rsid w:val="009B4B81"/>
    <w:rsid w:val="009B5CD1"/>
    <w:rsid w:val="009B6E9C"/>
    <w:rsid w:val="009B7A66"/>
    <w:rsid w:val="009B7CFC"/>
    <w:rsid w:val="009C032A"/>
    <w:rsid w:val="009C0527"/>
    <w:rsid w:val="009C09A5"/>
    <w:rsid w:val="009C0CED"/>
    <w:rsid w:val="009C1374"/>
    <w:rsid w:val="009C13A7"/>
    <w:rsid w:val="009C259E"/>
    <w:rsid w:val="009C2BC2"/>
    <w:rsid w:val="009C3364"/>
    <w:rsid w:val="009C345D"/>
    <w:rsid w:val="009C390F"/>
    <w:rsid w:val="009C4A84"/>
    <w:rsid w:val="009C5C01"/>
    <w:rsid w:val="009C6965"/>
    <w:rsid w:val="009C6E1C"/>
    <w:rsid w:val="009C7BD1"/>
    <w:rsid w:val="009D0614"/>
    <w:rsid w:val="009D09C7"/>
    <w:rsid w:val="009D0EC3"/>
    <w:rsid w:val="009D0FE7"/>
    <w:rsid w:val="009D10D6"/>
    <w:rsid w:val="009D12E3"/>
    <w:rsid w:val="009D1BF5"/>
    <w:rsid w:val="009D1D83"/>
    <w:rsid w:val="009D3879"/>
    <w:rsid w:val="009D390C"/>
    <w:rsid w:val="009D3B61"/>
    <w:rsid w:val="009D4305"/>
    <w:rsid w:val="009D4804"/>
    <w:rsid w:val="009D4F2C"/>
    <w:rsid w:val="009D4F3C"/>
    <w:rsid w:val="009D5357"/>
    <w:rsid w:val="009D5520"/>
    <w:rsid w:val="009D5820"/>
    <w:rsid w:val="009D598A"/>
    <w:rsid w:val="009D5DF8"/>
    <w:rsid w:val="009D61EA"/>
    <w:rsid w:val="009D659D"/>
    <w:rsid w:val="009D6D1B"/>
    <w:rsid w:val="009D7B87"/>
    <w:rsid w:val="009E05FA"/>
    <w:rsid w:val="009E1515"/>
    <w:rsid w:val="009E1EF4"/>
    <w:rsid w:val="009E1EFC"/>
    <w:rsid w:val="009E2151"/>
    <w:rsid w:val="009E22E0"/>
    <w:rsid w:val="009E2589"/>
    <w:rsid w:val="009E28E5"/>
    <w:rsid w:val="009E3610"/>
    <w:rsid w:val="009E3DDA"/>
    <w:rsid w:val="009E4112"/>
    <w:rsid w:val="009E4413"/>
    <w:rsid w:val="009E499A"/>
    <w:rsid w:val="009E5EB5"/>
    <w:rsid w:val="009E5F54"/>
    <w:rsid w:val="009E5F60"/>
    <w:rsid w:val="009E6859"/>
    <w:rsid w:val="009E7095"/>
    <w:rsid w:val="009E7667"/>
    <w:rsid w:val="009E7954"/>
    <w:rsid w:val="009E7C99"/>
    <w:rsid w:val="009E7F08"/>
    <w:rsid w:val="009F057D"/>
    <w:rsid w:val="009F07EC"/>
    <w:rsid w:val="009F0A2F"/>
    <w:rsid w:val="009F0C91"/>
    <w:rsid w:val="009F0F01"/>
    <w:rsid w:val="009F0F68"/>
    <w:rsid w:val="009F1173"/>
    <w:rsid w:val="009F1348"/>
    <w:rsid w:val="009F1B70"/>
    <w:rsid w:val="009F1F64"/>
    <w:rsid w:val="009F2295"/>
    <w:rsid w:val="009F2422"/>
    <w:rsid w:val="009F2BD9"/>
    <w:rsid w:val="009F2F58"/>
    <w:rsid w:val="009F351E"/>
    <w:rsid w:val="009F381F"/>
    <w:rsid w:val="009F3989"/>
    <w:rsid w:val="009F3E95"/>
    <w:rsid w:val="009F49D9"/>
    <w:rsid w:val="009F4CD9"/>
    <w:rsid w:val="009F4DC9"/>
    <w:rsid w:val="009F5A66"/>
    <w:rsid w:val="009F6892"/>
    <w:rsid w:val="009F6969"/>
    <w:rsid w:val="009F7D2D"/>
    <w:rsid w:val="00A00859"/>
    <w:rsid w:val="00A01CB4"/>
    <w:rsid w:val="00A021AF"/>
    <w:rsid w:val="00A021BE"/>
    <w:rsid w:val="00A02A9C"/>
    <w:rsid w:val="00A02B9B"/>
    <w:rsid w:val="00A03461"/>
    <w:rsid w:val="00A035D8"/>
    <w:rsid w:val="00A0387C"/>
    <w:rsid w:val="00A03DC5"/>
    <w:rsid w:val="00A04362"/>
    <w:rsid w:val="00A04954"/>
    <w:rsid w:val="00A04E5A"/>
    <w:rsid w:val="00A04EC7"/>
    <w:rsid w:val="00A0657D"/>
    <w:rsid w:val="00A06E4F"/>
    <w:rsid w:val="00A06F0B"/>
    <w:rsid w:val="00A07345"/>
    <w:rsid w:val="00A07778"/>
    <w:rsid w:val="00A07AA2"/>
    <w:rsid w:val="00A07EF8"/>
    <w:rsid w:val="00A10B26"/>
    <w:rsid w:val="00A11FA6"/>
    <w:rsid w:val="00A12CE2"/>
    <w:rsid w:val="00A12FC4"/>
    <w:rsid w:val="00A13289"/>
    <w:rsid w:val="00A136BB"/>
    <w:rsid w:val="00A1382D"/>
    <w:rsid w:val="00A146B9"/>
    <w:rsid w:val="00A15638"/>
    <w:rsid w:val="00A1585B"/>
    <w:rsid w:val="00A15A2C"/>
    <w:rsid w:val="00A1673E"/>
    <w:rsid w:val="00A167C8"/>
    <w:rsid w:val="00A16F34"/>
    <w:rsid w:val="00A17C17"/>
    <w:rsid w:val="00A21492"/>
    <w:rsid w:val="00A217E8"/>
    <w:rsid w:val="00A21C44"/>
    <w:rsid w:val="00A21C93"/>
    <w:rsid w:val="00A2243B"/>
    <w:rsid w:val="00A2250E"/>
    <w:rsid w:val="00A22EA6"/>
    <w:rsid w:val="00A23321"/>
    <w:rsid w:val="00A2465E"/>
    <w:rsid w:val="00A2468B"/>
    <w:rsid w:val="00A24802"/>
    <w:rsid w:val="00A2490F"/>
    <w:rsid w:val="00A24EAF"/>
    <w:rsid w:val="00A2505B"/>
    <w:rsid w:val="00A2592A"/>
    <w:rsid w:val="00A259E4"/>
    <w:rsid w:val="00A25AB4"/>
    <w:rsid w:val="00A25D7F"/>
    <w:rsid w:val="00A2606F"/>
    <w:rsid w:val="00A26125"/>
    <w:rsid w:val="00A2645B"/>
    <w:rsid w:val="00A265AB"/>
    <w:rsid w:val="00A2682E"/>
    <w:rsid w:val="00A272A6"/>
    <w:rsid w:val="00A272E7"/>
    <w:rsid w:val="00A27B70"/>
    <w:rsid w:val="00A27ED4"/>
    <w:rsid w:val="00A304D0"/>
    <w:rsid w:val="00A31CD1"/>
    <w:rsid w:val="00A340F7"/>
    <w:rsid w:val="00A34A02"/>
    <w:rsid w:val="00A356FF"/>
    <w:rsid w:val="00A35E79"/>
    <w:rsid w:val="00A3601B"/>
    <w:rsid w:val="00A3633B"/>
    <w:rsid w:val="00A363AB"/>
    <w:rsid w:val="00A40DDC"/>
    <w:rsid w:val="00A40FB7"/>
    <w:rsid w:val="00A413E1"/>
    <w:rsid w:val="00A427B1"/>
    <w:rsid w:val="00A42A83"/>
    <w:rsid w:val="00A44C5F"/>
    <w:rsid w:val="00A44DAA"/>
    <w:rsid w:val="00A4515F"/>
    <w:rsid w:val="00A45326"/>
    <w:rsid w:val="00A454B2"/>
    <w:rsid w:val="00A45B45"/>
    <w:rsid w:val="00A45D58"/>
    <w:rsid w:val="00A460A4"/>
    <w:rsid w:val="00A4663D"/>
    <w:rsid w:val="00A46875"/>
    <w:rsid w:val="00A46ACF"/>
    <w:rsid w:val="00A4704A"/>
    <w:rsid w:val="00A47DC0"/>
    <w:rsid w:val="00A5034B"/>
    <w:rsid w:val="00A5091B"/>
    <w:rsid w:val="00A50A0E"/>
    <w:rsid w:val="00A510C4"/>
    <w:rsid w:val="00A5194C"/>
    <w:rsid w:val="00A51E5B"/>
    <w:rsid w:val="00A52222"/>
    <w:rsid w:val="00A532B5"/>
    <w:rsid w:val="00A538C0"/>
    <w:rsid w:val="00A53ECB"/>
    <w:rsid w:val="00A54A03"/>
    <w:rsid w:val="00A5561E"/>
    <w:rsid w:val="00A565CB"/>
    <w:rsid w:val="00A56D2C"/>
    <w:rsid w:val="00A56FFF"/>
    <w:rsid w:val="00A57185"/>
    <w:rsid w:val="00A578D7"/>
    <w:rsid w:val="00A579BB"/>
    <w:rsid w:val="00A57C0F"/>
    <w:rsid w:val="00A603C6"/>
    <w:rsid w:val="00A61997"/>
    <w:rsid w:val="00A61AF3"/>
    <w:rsid w:val="00A61CFB"/>
    <w:rsid w:val="00A61D4B"/>
    <w:rsid w:val="00A621DD"/>
    <w:rsid w:val="00A626DC"/>
    <w:rsid w:val="00A62F7A"/>
    <w:rsid w:val="00A63552"/>
    <w:rsid w:val="00A63FB7"/>
    <w:rsid w:val="00A64016"/>
    <w:rsid w:val="00A6491A"/>
    <w:rsid w:val="00A66DF0"/>
    <w:rsid w:val="00A66E53"/>
    <w:rsid w:val="00A66F4D"/>
    <w:rsid w:val="00A67660"/>
    <w:rsid w:val="00A6768A"/>
    <w:rsid w:val="00A67D58"/>
    <w:rsid w:val="00A70352"/>
    <w:rsid w:val="00A703A3"/>
    <w:rsid w:val="00A71635"/>
    <w:rsid w:val="00A71F9C"/>
    <w:rsid w:val="00A72126"/>
    <w:rsid w:val="00A72B1D"/>
    <w:rsid w:val="00A72BF3"/>
    <w:rsid w:val="00A72C65"/>
    <w:rsid w:val="00A72C8A"/>
    <w:rsid w:val="00A72F8B"/>
    <w:rsid w:val="00A739EE"/>
    <w:rsid w:val="00A74A18"/>
    <w:rsid w:val="00A74D3C"/>
    <w:rsid w:val="00A74FF8"/>
    <w:rsid w:val="00A75111"/>
    <w:rsid w:val="00A75335"/>
    <w:rsid w:val="00A758B0"/>
    <w:rsid w:val="00A76499"/>
    <w:rsid w:val="00A76563"/>
    <w:rsid w:val="00A76769"/>
    <w:rsid w:val="00A76E7E"/>
    <w:rsid w:val="00A76ECF"/>
    <w:rsid w:val="00A77B97"/>
    <w:rsid w:val="00A80214"/>
    <w:rsid w:val="00A802B5"/>
    <w:rsid w:val="00A806FD"/>
    <w:rsid w:val="00A80CBC"/>
    <w:rsid w:val="00A81102"/>
    <w:rsid w:val="00A814A6"/>
    <w:rsid w:val="00A82177"/>
    <w:rsid w:val="00A82905"/>
    <w:rsid w:val="00A82D1F"/>
    <w:rsid w:val="00A8310C"/>
    <w:rsid w:val="00A83398"/>
    <w:rsid w:val="00A85EF3"/>
    <w:rsid w:val="00A85EFA"/>
    <w:rsid w:val="00A867F7"/>
    <w:rsid w:val="00A86EB8"/>
    <w:rsid w:val="00A87C36"/>
    <w:rsid w:val="00A901CA"/>
    <w:rsid w:val="00A9051E"/>
    <w:rsid w:val="00A907C2"/>
    <w:rsid w:val="00A90CA7"/>
    <w:rsid w:val="00A910B5"/>
    <w:rsid w:val="00A910BA"/>
    <w:rsid w:val="00A91952"/>
    <w:rsid w:val="00A922E2"/>
    <w:rsid w:val="00A92B82"/>
    <w:rsid w:val="00A92BFC"/>
    <w:rsid w:val="00A92C40"/>
    <w:rsid w:val="00A9416C"/>
    <w:rsid w:val="00A94332"/>
    <w:rsid w:val="00A947FE"/>
    <w:rsid w:val="00A94F4F"/>
    <w:rsid w:val="00A95145"/>
    <w:rsid w:val="00A95257"/>
    <w:rsid w:val="00A95343"/>
    <w:rsid w:val="00A9562B"/>
    <w:rsid w:val="00A95A3B"/>
    <w:rsid w:val="00A962D9"/>
    <w:rsid w:val="00A96857"/>
    <w:rsid w:val="00A979AF"/>
    <w:rsid w:val="00A97FD9"/>
    <w:rsid w:val="00AA0810"/>
    <w:rsid w:val="00AA10B3"/>
    <w:rsid w:val="00AA1298"/>
    <w:rsid w:val="00AA1319"/>
    <w:rsid w:val="00AA1B6A"/>
    <w:rsid w:val="00AA22B9"/>
    <w:rsid w:val="00AA24CA"/>
    <w:rsid w:val="00AA2720"/>
    <w:rsid w:val="00AA30D3"/>
    <w:rsid w:val="00AA314F"/>
    <w:rsid w:val="00AA35A0"/>
    <w:rsid w:val="00AA3815"/>
    <w:rsid w:val="00AA3870"/>
    <w:rsid w:val="00AA3A0D"/>
    <w:rsid w:val="00AA4292"/>
    <w:rsid w:val="00AA4306"/>
    <w:rsid w:val="00AA43EC"/>
    <w:rsid w:val="00AA47E0"/>
    <w:rsid w:val="00AA4E39"/>
    <w:rsid w:val="00AA54A4"/>
    <w:rsid w:val="00AA6146"/>
    <w:rsid w:val="00AA61AA"/>
    <w:rsid w:val="00AA64B9"/>
    <w:rsid w:val="00AA6721"/>
    <w:rsid w:val="00AA6E3C"/>
    <w:rsid w:val="00AA717A"/>
    <w:rsid w:val="00AA77DC"/>
    <w:rsid w:val="00AA7857"/>
    <w:rsid w:val="00AB0817"/>
    <w:rsid w:val="00AB0A1D"/>
    <w:rsid w:val="00AB0D2A"/>
    <w:rsid w:val="00AB1447"/>
    <w:rsid w:val="00AB1A01"/>
    <w:rsid w:val="00AB2041"/>
    <w:rsid w:val="00AB24BF"/>
    <w:rsid w:val="00AB2C75"/>
    <w:rsid w:val="00AB32DE"/>
    <w:rsid w:val="00AB4FD9"/>
    <w:rsid w:val="00AB52A0"/>
    <w:rsid w:val="00AB57DC"/>
    <w:rsid w:val="00AB5CB6"/>
    <w:rsid w:val="00AB5EB2"/>
    <w:rsid w:val="00AB5F59"/>
    <w:rsid w:val="00AB6002"/>
    <w:rsid w:val="00AB73D8"/>
    <w:rsid w:val="00AB7CC1"/>
    <w:rsid w:val="00AB7FC1"/>
    <w:rsid w:val="00AC00B8"/>
    <w:rsid w:val="00AC1103"/>
    <w:rsid w:val="00AC2024"/>
    <w:rsid w:val="00AC24BA"/>
    <w:rsid w:val="00AC2A9A"/>
    <w:rsid w:val="00AC2E38"/>
    <w:rsid w:val="00AC33E5"/>
    <w:rsid w:val="00AC3E5D"/>
    <w:rsid w:val="00AC44BC"/>
    <w:rsid w:val="00AC44C1"/>
    <w:rsid w:val="00AC47DD"/>
    <w:rsid w:val="00AC4A20"/>
    <w:rsid w:val="00AC4A43"/>
    <w:rsid w:val="00AC4A57"/>
    <w:rsid w:val="00AC4C26"/>
    <w:rsid w:val="00AC5B6A"/>
    <w:rsid w:val="00AC5C77"/>
    <w:rsid w:val="00AC652D"/>
    <w:rsid w:val="00AC676A"/>
    <w:rsid w:val="00AC7005"/>
    <w:rsid w:val="00AC7299"/>
    <w:rsid w:val="00AC79D5"/>
    <w:rsid w:val="00AD1629"/>
    <w:rsid w:val="00AD1BAC"/>
    <w:rsid w:val="00AD1C70"/>
    <w:rsid w:val="00AD360B"/>
    <w:rsid w:val="00AD38EC"/>
    <w:rsid w:val="00AD46A5"/>
    <w:rsid w:val="00AD48FE"/>
    <w:rsid w:val="00AD493C"/>
    <w:rsid w:val="00AD5006"/>
    <w:rsid w:val="00AD50D0"/>
    <w:rsid w:val="00AD5339"/>
    <w:rsid w:val="00AD5765"/>
    <w:rsid w:val="00AD62F1"/>
    <w:rsid w:val="00AD65C5"/>
    <w:rsid w:val="00AD68B6"/>
    <w:rsid w:val="00AD6B57"/>
    <w:rsid w:val="00AD6C75"/>
    <w:rsid w:val="00AD6FB0"/>
    <w:rsid w:val="00AD76E6"/>
    <w:rsid w:val="00AD7B07"/>
    <w:rsid w:val="00AD7BD7"/>
    <w:rsid w:val="00AD7C8E"/>
    <w:rsid w:val="00AD7D73"/>
    <w:rsid w:val="00AE005A"/>
    <w:rsid w:val="00AE1185"/>
    <w:rsid w:val="00AE16FB"/>
    <w:rsid w:val="00AE2D0C"/>
    <w:rsid w:val="00AE2D93"/>
    <w:rsid w:val="00AE2F77"/>
    <w:rsid w:val="00AE3658"/>
    <w:rsid w:val="00AE3FCB"/>
    <w:rsid w:val="00AE400B"/>
    <w:rsid w:val="00AE479F"/>
    <w:rsid w:val="00AE4B62"/>
    <w:rsid w:val="00AE51DE"/>
    <w:rsid w:val="00AE5738"/>
    <w:rsid w:val="00AE61AD"/>
    <w:rsid w:val="00AE6A5E"/>
    <w:rsid w:val="00AE749A"/>
    <w:rsid w:val="00AE75ED"/>
    <w:rsid w:val="00AE778C"/>
    <w:rsid w:val="00AE7C33"/>
    <w:rsid w:val="00AE7E01"/>
    <w:rsid w:val="00AF0A97"/>
    <w:rsid w:val="00AF19E5"/>
    <w:rsid w:val="00AF31DC"/>
    <w:rsid w:val="00AF3D2E"/>
    <w:rsid w:val="00AF487B"/>
    <w:rsid w:val="00AF4919"/>
    <w:rsid w:val="00AF5137"/>
    <w:rsid w:val="00AF5955"/>
    <w:rsid w:val="00AF73F0"/>
    <w:rsid w:val="00AF75AB"/>
    <w:rsid w:val="00AF7B36"/>
    <w:rsid w:val="00AF7D0F"/>
    <w:rsid w:val="00AF7DEC"/>
    <w:rsid w:val="00AF7E14"/>
    <w:rsid w:val="00B004E5"/>
    <w:rsid w:val="00B012DD"/>
    <w:rsid w:val="00B01434"/>
    <w:rsid w:val="00B01C3C"/>
    <w:rsid w:val="00B01C71"/>
    <w:rsid w:val="00B01CC9"/>
    <w:rsid w:val="00B01FBB"/>
    <w:rsid w:val="00B0256F"/>
    <w:rsid w:val="00B02E53"/>
    <w:rsid w:val="00B031A7"/>
    <w:rsid w:val="00B0331A"/>
    <w:rsid w:val="00B03808"/>
    <w:rsid w:val="00B03998"/>
    <w:rsid w:val="00B03B35"/>
    <w:rsid w:val="00B04260"/>
    <w:rsid w:val="00B04432"/>
    <w:rsid w:val="00B044ED"/>
    <w:rsid w:val="00B0551A"/>
    <w:rsid w:val="00B0567F"/>
    <w:rsid w:val="00B06222"/>
    <w:rsid w:val="00B066BE"/>
    <w:rsid w:val="00B06CC1"/>
    <w:rsid w:val="00B07AD3"/>
    <w:rsid w:val="00B07DBA"/>
    <w:rsid w:val="00B07E20"/>
    <w:rsid w:val="00B07E2A"/>
    <w:rsid w:val="00B07F1C"/>
    <w:rsid w:val="00B10C43"/>
    <w:rsid w:val="00B1223E"/>
    <w:rsid w:val="00B12489"/>
    <w:rsid w:val="00B128C8"/>
    <w:rsid w:val="00B12BD7"/>
    <w:rsid w:val="00B12F68"/>
    <w:rsid w:val="00B14063"/>
    <w:rsid w:val="00B140BA"/>
    <w:rsid w:val="00B146D4"/>
    <w:rsid w:val="00B14874"/>
    <w:rsid w:val="00B14CFF"/>
    <w:rsid w:val="00B14FF1"/>
    <w:rsid w:val="00B1527D"/>
    <w:rsid w:val="00B15B43"/>
    <w:rsid w:val="00B1649D"/>
    <w:rsid w:val="00B16541"/>
    <w:rsid w:val="00B168F1"/>
    <w:rsid w:val="00B16ECE"/>
    <w:rsid w:val="00B17916"/>
    <w:rsid w:val="00B2003B"/>
    <w:rsid w:val="00B20040"/>
    <w:rsid w:val="00B223BE"/>
    <w:rsid w:val="00B22632"/>
    <w:rsid w:val="00B22BB4"/>
    <w:rsid w:val="00B22FB5"/>
    <w:rsid w:val="00B231BB"/>
    <w:rsid w:val="00B23970"/>
    <w:rsid w:val="00B239C9"/>
    <w:rsid w:val="00B23E6E"/>
    <w:rsid w:val="00B24489"/>
    <w:rsid w:val="00B24591"/>
    <w:rsid w:val="00B249F7"/>
    <w:rsid w:val="00B24B19"/>
    <w:rsid w:val="00B24F81"/>
    <w:rsid w:val="00B250B7"/>
    <w:rsid w:val="00B25856"/>
    <w:rsid w:val="00B25A66"/>
    <w:rsid w:val="00B26687"/>
    <w:rsid w:val="00B26776"/>
    <w:rsid w:val="00B302EC"/>
    <w:rsid w:val="00B305A4"/>
    <w:rsid w:val="00B3060A"/>
    <w:rsid w:val="00B30BC7"/>
    <w:rsid w:val="00B318A8"/>
    <w:rsid w:val="00B32151"/>
    <w:rsid w:val="00B3281B"/>
    <w:rsid w:val="00B3325B"/>
    <w:rsid w:val="00B33914"/>
    <w:rsid w:val="00B33A28"/>
    <w:rsid w:val="00B34979"/>
    <w:rsid w:val="00B34B2A"/>
    <w:rsid w:val="00B34CCF"/>
    <w:rsid w:val="00B353DA"/>
    <w:rsid w:val="00B3556B"/>
    <w:rsid w:val="00B35A7E"/>
    <w:rsid w:val="00B35F08"/>
    <w:rsid w:val="00B368E0"/>
    <w:rsid w:val="00B37169"/>
    <w:rsid w:val="00B37544"/>
    <w:rsid w:val="00B375B2"/>
    <w:rsid w:val="00B37833"/>
    <w:rsid w:val="00B37F63"/>
    <w:rsid w:val="00B40403"/>
    <w:rsid w:val="00B40888"/>
    <w:rsid w:val="00B40907"/>
    <w:rsid w:val="00B40A55"/>
    <w:rsid w:val="00B415B0"/>
    <w:rsid w:val="00B416B2"/>
    <w:rsid w:val="00B42583"/>
    <w:rsid w:val="00B42EF8"/>
    <w:rsid w:val="00B4347A"/>
    <w:rsid w:val="00B437C1"/>
    <w:rsid w:val="00B44A18"/>
    <w:rsid w:val="00B44A5B"/>
    <w:rsid w:val="00B4512E"/>
    <w:rsid w:val="00B45243"/>
    <w:rsid w:val="00B45CD5"/>
    <w:rsid w:val="00B45E0F"/>
    <w:rsid w:val="00B45E30"/>
    <w:rsid w:val="00B45F13"/>
    <w:rsid w:val="00B464AF"/>
    <w:rsid w:val="00B46809"/>
    <w:rsid w:val="00B47C78"/>
    <w:rsid w:val="00B507DB"/>
    <w:rsid w:val="00B5096C"/>
    <w:rsid w:val="00B50A1C"/>
    <w:rsid w:val="00B51307"/>
    <w:rsid w:val="00B51381"/>
    <w:rsid w:val="00B51410"/>
    <w:rsid w:val="00B51B3F"/>
    <w:rsid w:val="00B51E9F"/>
    <w:rsid w:val="00B523FD"/>
    <w:rsid w:val="00B52971"/>
    <w:rsid w:val="00B53496"/>
    <w:rsid w:val="00B54044"/>
    <w:rsid w:val="00B545FF"/>
    <w:rsid w:val="00B54E84"/>
    <w:rsid w:val="00B55486"/>
    <w:rsid w:val="00B557BD"/>
    <w:rsid w:val="00B562DE"/>
    <w:rsid w:val="00B57570"/>
    <w:rsid w:val="00B615E5"/>
    <w:rsid w:val="00B61738"/>
    <w:rsid w:val="00B6232D"/>
    <w:rsid w:val="00B62717"/>
    <w:rsid w:val="00B62B74"/>
    <w:rsid w:val="00B63353"/>
    <w:rsid w:val="00B6388E"/>
    <w:rsid w:val="00B63DF5"/>
    <w:rsid w:val="00B6439C"/>
    <w:rsid w:val="00B657A2"/>
    <w:rsid w:val="00B66054"/>
    <w:rsid w:val="00B661B4"/>
    <w:rsid w:val="00B661F7"/>
    <w:rsid w:val="00B6647E"/>
    <w:rsid w:val="00B66B66"/>
    <w:rsid w:val="00B66D02"/>
    <w:rsid w:val="00B66F25"/>
    <w:rsid w:val="00B66FB0"/>
    <w:rsid w:val="00B7144F"/>
    <w:rsid w:val="00B71BA3"/>
    <w:rsid w:val="00B71CD6"/>
    <w:rsid w:val="00B72012"/>
    <w:rsid w:val="00B72466"/>
    <w:rsid w:val="00B729F1"/>
    <w:rsid w:val="00B72F9E"/>
    <w:rsid w:val="00B73BFE"/>
    <w:rsid w:val="00B73D26"/>
    <w:rsid w:val="00B73DA2"/>
    <w:rsid w:val="00B73DAA"/>
    <w:rsid w:val="00B743D1"/>
    <w:rsid w:val="00B74810"/>
    <w:rsid w:val="00B74CBB"/>
    <w:rsid w:val="00B7678E"/>
    <w:rsid w:val="00B76D9E"/>
    <w:rsid w:val="00B776F7"/>
    <w:rsid w:val="00B77A65"/>
    <w:rsid w:val="00B8043A"/>
    <w:rsid w:val="00B80654"/>
    <w:rsid w:val="00B8089E"/>
    <w:rsid w:val="00B8107A"/>
    <w:rsid w:val="00B818BB"/>
    <w:rsid w:val="00B818E0"/>
    <w:rsid w:val="00B81A25"/>
    <w:rsid w:val="00B81E1A"/>
    <w:rsid w:val="00B828B7"/>
    <w:rsid w:val="00B82A7C"/>
    <w:rsid w:val="00B832A4"/>
    <w:rsid w:val="00B83483"/>
    <w:rsid w:val="00B835C9"/>
    <w:rsid w:val="00B83A10"/>
    <w:rsid w:val="00B83E81"/>
    <w:rsid w:val="00B84F78"/>
    <w:rsid w:val="00B86185"/>
    <w:rsid w:val="00B86C31"/>
    <w:rsid w:val="00B87640"/>
    <w:rsid w:val="00B9010F"/>
    <w:rsid w:val="00B9076B"/>
    <w:rsid w:val="00B908DA"/>
    <w:rsid w:val="00B90DDD"/>
    <w:rsid w:val="00B911CB"/>
    <w:rsid w:val="00B91510"/>
    <w:rsid w:val="00B916F8"/>
    <w:rsid w:val="00B91E50"/>
    <w:rsid w:val="00B92CAB"/>
    <w:rsid w:val="00B92D8C"/>
    <w:rsid w:val="00B93346"/>
    <w:rsid w:val="00B93930"/>
    <w:rsid w:val="00B93995"/>
    <w:rsid w:val="00B93E9C"/>
    <w:rsid w:val="00B946DB"/>
    <w:rsid w:val="00B955D6"/>
    <w:rsid w:val="00B95A40"/>
    <w:rsid w:val="00B95CBC"/>
    <w:rsid w:val="00B95F94"/>
    <w:rsid w:val="00B96095"/>
    <w:rsid w:val="00B96B53"/>
    <w:rsid w:val="00B96BB2"/>
    <w:rsid w:val="00B96C3A"/>
    <w:rsid w:val="00B976A2"/>
    <w:rsid w:val="00B97788"/>
    <w:rsid w:val="00B97904"/>
    <w:rsid w:val="00BA01D3"/>
    <w:rsid w:val="00BA0411"/>
    <w:rsid w:val="00BA050E"/>
    <w:rsid w:val="00BA0A57"/>
    <w:rsid w:val="00BA0FF3"/>
    <w:rsid w:val="00BA1992"/>
    <w:rsid w:val="00BA1F47"/>
    <w:rsid w:val="00BA204D"/>
    <w:rsid w:val="00BA2E6D"/>
    <w:rsid w:val="00BA319C"/>
    <w:rsid w:val="00BA3DCA"/>
    <w:rsid w:val="00BA42A2"/>
    <w:rsid w:val="00BA5C73"/>
    <w:rsid w:val="00BA5F86"/>
    <w:rsid w:val="00BA6374"/>
    <w:rsid w:val="00BA6DA9"/>
    <w:rsid w:val="00BA79CB"/>
    <w:rsid w:val="00BA7B1F"/>
    <w:rsid w:val="00BB0088"/>
    <w:rsid w:val="00BB1040"/>
    <w:rsid w:val="00BB117C"/>
    <w:rsid w:val="00BB12AB"/>
    <w:rsid w:val="00BB156C"/>
    <w:rsid w:val="00BB32FD"/>
    <w:rsid w:val="00BB3E1D"/>
    <w:rsid w:val="00BB401F"/>
    <w:rsid w:val="00BB483B"/>
    <w:rsid w:val="00BB4975"/>
    <w:rsid w:val="00BB4A11"/>
    <w:rsid w:val="00BB4A7C"/>
    <w:rsid w:val="00BB4BC6"/>
    <w:rsid w:val="00BB52CE"/>
    <w:rsid w:val="00BB5B44"/>
    <w:rsid w:val="00BB6075"/>
    <w:rsid w:val="00BB6378"/>
    <w:rsid w:val="00BB6438"/>
    <w:rsid w:val="00BB6D63"/>
    <w:rsid w:val="00BB6DD0"/>
    <w:rsid w:val="00BB79AC"/>
    <w:rsid w:val="00BB7A75"/>
    <w:rsid w:val="00BC0201"/>
    <w:rsid w:val="00BC0208"/>
    <w:rsid w:val="00BC0545"/>
    <w:rsid w:val="00BC11CC"/>
    <w:rsid w:val="00BC1557"/>
    <w:rsid w:val="00BC1954"/>
    <w:rsid w:val="00BC20D5"/>
    <w:rsid w:val="00BC437A"/>
    <w:rsid w:val="00BC5352"/>
    <w:rsid w:val="00BC5588"/>
    <w:rsid w:val="00BC60AA"/>
    <w:rsid w:val="00BC64FB"/>
    <w:rsid w:val="00BC731F"/>
    <w:rsid w:val="00BC74BD"/>
    <w:rsid w:val="00BC7625"/>
    <w:rsid w:val="00BD046B"/>
    <w:rsid w:val="00BD0793"/>
    <w:rsid w:val="00BD083B"/>
    <w:rsid w:val="00BD0F9B"/>
    <w:rsid w:val="00BD1D55"/>
    <w:rsid w:val="00BD1F61"/>
    <w:rsid w:val="00BD222E"/>
    <w:rsid w:val="00BD35B5"/>
    <w:rsid w:val="00BD444A"/>
    <w:rsid w:val="00BD5268"/>
    <w:rsid w:val="00BD5D42"/>
    <w:rsid w:val="00BD6EA4"/>
    <w:rsid w:val="00BD77E3"/>
    <w:rsid w:val="00BE0A74"/>
    <w:rsid w:val="00BE181B"/>
    <w:rsid w:val="00BE2590"/>
    <w:rsid w:val="00BE3549"/>
    <w:rsid w:val="00BE3767"/>
    <w:rsid w:val="00BE3A14"/>
    <w:rsid w:val="00BE3E41"/>
    <w:rsid w:val="00BE44CF"/>
    <w:rsid w:val="00BE478D"/>
    <w:rsid w:val="00BE4B6B"/>
    <w:rsid w:val="00BE4F9F"/>
    <w:rsid w:val="00BE50CF"/>
    <w:rsid w:val="00BE5166"/>
    <w:rsid w:val="00BE52C7"/>
    <w:rsid w:val="00BE538B"/>
    <w:rsid w:val="00BE585F"/>
    <w:rsid w:val="00BE63EA"/>
    <w:rsid w:val="00BE6A78"/>
    <w:rsid w:val="00BE6D75"/>
    <w:rsid w:val="00BE6DFF"/>
    <w:rsid w:val="00BE6EDD"/>
    <w:rsid w:val="00BE70CD"/>
    <w:rsid w:val="00BE7634"/>
    <w:rsid w:val="00BE7D2C"/>
    <w:rsid w:val="00BF0323"/>
    <w:rsid w:val="00BF0640"/>
    <w:rsid w:val="00BF0904"/>
    <w:rsid w:val="00BF1388"/>
    <w:rsid w:val="00BF142E"/>
    <w:rsid w:val="00BF151D"/>
    <w:rsid w:val="00BF164D"/>
    <w:rsid w:val="00BF1B1E"/>
    <w:rsid w:val="00BF2A5F"/>
    <w:rsid w:val="00BF3420"/>
    <w:rsid w:val="00BF4453"/>
    <w:rsid w:val="00BF4CF1"/>
    <w:rsid w:val="00BF512A"/>
    <w:rsid w:val="00BF51A5"/>
    <w:rsid w:val="00BF573B"/>
    <w:rsid w:val="00BF7E4C"/>
    <w:rsid w:val="00C00967"/>
    <w:rsid w:val="00C0103A"/>
    <w:rsid w:val="00C01721"/>
    <w:rsid w:val="00C02122"/>
    <w:rsid w:val="00C02678"/>
    <w:rsid w:val="00C02A6E"/>
    <w:rsid w:val="00C03790"/>
    <w:rsid w:val="00C03F14"/>
    <w:rsid w:val="00C04470"/>
    <w:rsid w:val="00C04855"/>
    <w:rsid w:val="00C04A8C"/>
    <w:rsid w:val="00C04CBF"/>
    <w:rsid w:val="00C05162"/>
    <w:rsid w:val="00C053F9"/>
    <w:rsid w:val="00C05602"/>
    <w:rsid w:val="00C05B3A"/>
    <w:rsid w:val="00C05D6E"/>
    <w:rsid w:val="00C06F63"/>
    <w:rsid w:val="00C07017"/>
    <w:rsid w:val="00C070D5"/>
    <w:rsid w:val="00C072D2"/>
    <w:rsid w:val="00C0730C"/>
    <w:rsid w:val="00C10075"/>
    <w:rsid w:val="00C1051F"/>
    <w:rsid w:val="00C11307"/>
    <w:rsid w:val="00C1154B"/>
    <w:rsid w:val="00C118CA"/>
    <w:rsid w:val="00C12058"/>
    <w:rsid w:val="00C1283A"/>
    <w:rsid w:val="00C12B39"/>
    <w:rsid w:val="00C13BEC"/>
    <w:rsid w:val="00C13D75"/>
    <w:rsid w:val="00C14178"/>
    <w:rsid w:val="00C1438C"/>
    <w:rsid w:val="00C146F9"/>
    <w:rsid w:val="00C147FC"/>
    <w:rsid w:val="00C148D6"/>
    <w:rsid w:val="00C151CE"/>
    <w:rsid w:val="00C152F0"/>
    <w:rsid w:val="00C15502"/>
    <w:rsid w:val="00C158B1"/>
    <w:rsid w:val="00C16715"/>
    <w:rsid w:val="00C2058E"/>
    <w:rsid w:val="00C20C96"/>
    <w:rsid w:val="00C20DCA"/>
    <w:rsid w:val="00C20DEE"/>
    <w:rsid w:val="00C2116E"/>
    <w:rsid w:val="00C214E2"/>
    <w:rsid w:val="00C21FF1"/>
    <w:rsid w:val="00C22EBC"/>
    <w:rsid w:val="00C23B66"/>
    <w:rsid w:val="00C246C4"/>
    <w:rsid w:val="00C25D6E"/>
    <w:rsid w:val="00C26162"/>
    <w:rsid w:val="00C26807"/>
    <w:rsid w:val="00C26D2B"/>
    <w:rsid w:val="00C27773"/>
    <w:rsid w:val="00C27879"/>
    <w:rsid w:val="00C302B4"/>
    <w:rsid w:val="00C302E3"/>
    <w:rsid w:val="00C307C3"/>
    <w:rsid w:val="00C31412"/>
    <w:rsid w:val="00C31D31"/>
    <w:rsid w:val="00C32921"/>
    <w:rsid w:val="00C33726"/>
    <w:rsid w:val="00C3399E"/>
    <w:rsid w:val="00C33C03"/>
    <w:rsid w:val="00C33DBE"/>
    <w:rsid w:val="00C33FC3"/>
    <w:rsid w:val="00C341E3"/>
    <w:rsid w:val="00C344E8"/>
    <w:rsid w:val="00C345C3"/>
    <w:rsid w:val="00C35401"/>
    <w:rsid w:val="00C355D0"/>
    <w:rsid w:val="00C35F17"/>
    <w:rsid w:val="00C365A7"/>
    <w:rsid w:val="00C367E4"/>
    <w:rsid w:val="00C36CCB"/>
    <w:rsid w:val="00C36F32"/>
    <w:rsid w:val="00C403A1"/>
    <w:rsid w:val="00C40928"/>
    <w:rsid w:val="00C40A24"/>
    <w:rsid w:val="00C4131B"/>
    <w:rsid w:val="00C413B7"/>
    <w:rsid w:val="00C4167A"/>
    <w:rsid w:val="00C41BE7"/>
    <w:rsid w:val="00C41EA6"/>
    <w:rsid w:val="00C42194"/>
    <w:rsid w:val="00C42335"/>
    <w:rsid w:val="00C43028"/>
    <w:rsid w:val="00C436B7"/>
    <w:rsid w:val="00C436F9"/>
    <w:rsid w:val="00C43D80"/>
    <w:rsid w:val="00C44351"/>
    <w:rsid w:val="00C4462D"/>
    <w:rsid w:val="00C4583C"/>
    <w:rsid w:val="00C45A3D"/>
    <w:rsid w:val="00C45F2D"/>
    <w:rsid w:val="00C46151"/>
    <w:rsid w:val="00C46187"/>
    <w:rsid w:val="00C464A4"/>
    <w:rsid w:val="00C46706"/>
    <w:rsid w:val="00C46BBA"/>
    <w:rsid w:val="00C47274"/>
    <w:rsid w:val="00C4736F"/>
    <w:rsid w:val="00C4741A"/>
    <w:rsid w:val="00C47A52"/>
    <w:rsid w:val="00C47AC4"/>
    <w:rsid w:val="00C47DB6"/>
    <w:rsid w:val="00C47F56"/>
    <w:rsid w:val="00C50BC8"/>
    <w:rsid w:val="00C51598"/>
    <w:rsid w:val="00C51E95"/>
    <w:rsid w:val="00C51F4B"/>
    <w:rsid w:val="00C53005"/>
    <w:rsid w:val="00C5406B"/>
    <w:rsid w:val="00C54539"/>
    <w:rsid w:val="00C5495B"/>
    <w:rsid w:val="00C54B47"/>
    <w:rsid w:val="00C54D12"/>
    <w:rsid w:val="00C55ACD"/>
    <w:rsid w:val="00C55C6D"/>
    <w:rsid w:val="00C55C76"/>
    <w:rsid w:val="00C55D59"/>
    <w:rsid w:val="00C564AB"/>
    <w:rsid w:val="00C566C2"/>
    <w:rsid w:val="00C566C9"/>
    <w:rsid w:val="00C5696C"/>
    <w:rsid w:val="00C56E99"/>
    <w:rsid w:val="00C57145"/>
    <w:rsid w:val="00C57A60"/>
    <w:rsid w:val="00C57B34"/>
    <w:rsid w:val="00C6087C"/>
    <w:rsid w:val="00C60C27"/>
    <w:rsid w:val="00C629A2"/>
    <w:rsid w:val="00C62C8B"/>
    <w:rsid w:val="00C6456A"/>
    <w:rsid w:val="00C65AB7"/>
    <w:rsid w:val="00C65BEC"/>
    <w:rsid w:val="00C66016"/>
    <w:rsid w:val="00C66353"/>
    <w:rsid w:val="00C66D02"/>
    <w:rsid w:val="00C67545"/>
    <w:rsid w:val="00C67BEA"/>
    <w:rsid w:val="00C7045C"/>
    <w:rsid w:val="00C70865"/>
    <w:rsid w:val="00C70E9A"/>
    <w:rsid w:val="00C716AB"/>
    <w:rsid w:val="00C71DEA"/>
    <w:rsid w:val="00C71F1A"/>
    <w:rsid w:val="00C723C6"/>
    <w:rsid w:val="00C7258F"/>
    <w:rsid w:val="00C725DB"/>
    <w:rsid w:val="00C729B3"/>
    <w:rsid w:val="00C72B88"/>
    <w:rsid w:val="00C72F41"/>
    <w:rsid w:val="00C73096"/>
    <w:rsid w:val="00C7341E"/>
    <w:rsid w:val="00C7389D"/>
    <w:rsid w:val="00C74ECE"/>
    <w:rsid w:val="00C758FD"/>
    <w:rsid w:val="00C75B79"/>
    <w:rsid w:val="00C7621B"/>
    <w:rsid w:val="00C76305"/>
    <w:rsid w:val="00C76900"/>
    <w:rsid w:val="00C76953"/>
    <w:rsid w:val="00C81F74"/>
    <w:rsid w:val="00C82528"/>
    <w:rsid w:val="00C827AF"/>
    <w:rsid w:val="00C827DC"/>
    <w:rsid w:val="00C84815"/>
    <w:rsid w:val="00C84852"/>
    <w:rsid w:val="00C8490F"/>
    <w:rsid w:val="00C84EB9"/>
    <w:rsid w:val="00C84FF4"/>
    <w:rsid w:val="00C8684C"/>
    <w:rsid w:val="00C86AFA"/>
    <w:rsid w:val="00C86CF6"/>
    <w:rsid w:val="00C86D73"/>
    <w:rsid w:val="00C87278"/>
    <w:rsid w:val="00C9010C"/>
    <w:rsid w:val="00C9088F"/>
    <w:rsid w:val="00C908D6"/>
    <w:rsid w:val="00C91030"/>
    <w:rsid w:val="00C91219"/>
    <w:rsid w:val="00C91A95"/>
    <w:rsid w:val="00C9291F"/>
    <w:rsid w:val="00C92D83"/>
    <w:rsid w:val="00C935C2"/>
    <w:rsid w:val="00C93663"/>
    <w:rsid w:val="00C93B46"/>
    <w:rsid w:val="00C93E3D"/>
    <w:rsid w:val="00C96242"/>
    <w:rsid w:val="00C963B7"/>
    <w:rsid w:val="00C96494"/>
    <w:rsid w:val="00C9667A"/>
    <w:rsid w:val="00C96987"/>
    <w:rsid w:val="00C96A05"/>
    <w:rsid w:val="00C972A6"/>
    <w:rsid w:val="00C97DCE"/>
    <w:rsid w:val="00C97E04"/>
    <w:rsid w:val="00CA0363"/>
    <w:rsid w:val="00CA0ED1"/>
    <w:rsid w:val="00CA147A"/>
    <w:rsid w:val="00CA1BAF"/>
    <w:rsid w:val="00CA2437"/>
    <w:rsid w:val="00CA27EA"/>
    <w:rsid w:val="00CA2EC4"/>
    <w:rsid w:val="00CA376D"/>
    <w:rsid w:val="00CA4316"/>
    <w:rsid w:val="00CA46E6"/>
    <w:rsid w:val="00CA4F94"/>
    <w:rsid w:val="00CA522E"/>
    <w:rsid w:val="00CA52F5"/>
    <w:rsid w:val="00CA5E8A"/>
    <w:rsid w:val="00CA619E"/>
    <w:rsid w:val="00CA61ED"/>
    <w:rsid w:val="00CA6A34"/>
    <w:rsid w:val="00CB1334"/>
    <w:rsid w:val="00CB1C32"/>
    <w:rsid w:val="00CB1DDC"/>
    <w:rsid w:val="00CB227C"/>
    <w:rsid w:val="00CB52E1"/>
    <w:rsid w:val="00CB53BF"/>
    <w:rsid w:val="00CB548D"/>
    <w:rsid w:val="00CB57B2"/>
    <w:rsid w:val="00CB5A2B"/>
    <w:rsid w:val="00CB6213"/>
    <w:rsid w:val="00CB68C7"/>
    <w:rsid w:val="00CB7946"/>
    <w:rsid w:val="00CB79FD"/>
    <w:rsid w:val="00CC051B"/>
    <w:rsid w:val="00CC0D6E"/>
    <w:rsid w:val="00CC336E"/>
    <w:rsid w:val="00CC3E0E"/>
    <w:rsid w:val="00CC4413"/>
    <w:rsid w:val="00CC4997"/>
    <w:rsid w:val="00CC4CD0"/>
    <w:rsid w:val="00CC5095"/>
    <w:rsid w:val="00CC5CEA"/>
    <w:rsid w:val="00CC5EB3"/>
    <w:rsid w:val="00CC67DE"/>
    <w:rsid w:val="00CC6A50"/>
    <w:rsid w:val="00CC6C70"/>
    <w:rsid w:val="00CC720F"/>
    <w:rsid w:val="00CC72AD"/>
    <w:rsid w:val="00CC74A3"/>
    <w:rsid w:val="00CC7ACC"/>
    <w:rsid w:val="00CD0015"/>
    <w:rsid w:val="00CD091C"/>
    <w:rsid w:val="00CD1C21"/>
    <w:rsid w:val="00CD2CD2"/>
    <w:rsid w:val="00CD3465"/>
    <w:rsid w:val="00CD3BE6"/>
    <w:rsid w:val="00CD46BC"/>
    <w:rsid w:val="00CD47B8"/>
    <w:rsid w:val="00CD4DBD"/>
    <w:rsid w:val="00CD54E4"/>
    <w:rsid w:val="00CD6292"/>
    <w:rsid w:val="00CD79CF"/>
    <w:rsid w:val="00CE056E"/>
    <w:rsid w:val="00CE0AB8"/>
    <w:rsid w:val="00CE1466"/>
    <w:rsid w:val="00CE2FE8"/>
    <w:rsid w:val="00CE32E3"/>
    <w:rsid w:val="00CE3569"/>
    <w:rsid w:val="00CE426F"/>
    <w:rsid w:val="00CE464A"/>
    <w:rsid w:val="00CE58CB"/>
    <w:rsid w:val="00CE5D65"/>
    <w:rsid w:val="00CE5ED2"/>
    <w:rsid w:val="00CE6AB9"/>
    <w:rsid w:val="00CE6C5E"/>
    <w:rsid w:val="00CE70F1"/>
    <w:rsid w:val="00CE77D8"/>
    <w:rsid w:val="00CE7C8F"/>
    <w:rsid w:val="00CF121A"/>
    <w:rsid w:val="00CF1C19"/>
    <w:rsid w:val="00CF1DB8"/>
    <w:rsid w:val="00CF1F51"/>
    <w:rsid w:val="00CF2F5D"/>
    <w:rsid w:val="00CF35AA"/>
    <w:rsid w:val="00CF35B7"/>
    <w:rsid w:val="00CF380D"/>
    <w:rsid w:val="00CF3F4C"/>
    <w:rsid w:val="00CF470C"/>
    <w:rsid w:val="00CF4BAD"/>
    <w:rsid w:val="00CF51B4"/>
    <w:rsid w:val="00CF5651"/>
    <w:rsid w:val="00CF57C3"/>
    <w:rsid w:val="00CF595A"/>
    <w:rsid w:val="00CF607F"/>
    <w:rsid w:val="00CF61ED"/>
    <w:rsid w:val="00CF6391"/>
    <w:rsid w:val="00CF688E"/>
    <w:rsid w:val="00CF6C34"/>
    <w:rsid w:val="00CF794C"/>
    <w:rsid w:val="00CF7DC9"/>
    <w:rsid w:val="00D00E8F"/>
    <w:rsid w:val="00D00F9B"/>
    <w:rsid w:val="00D00FB5"/>
    <w:rsid w:val="00D01069"/>
    <w:rsid w:val="00D010C7"/>
    <w:rsid w:val="00D01E79"/>
    <w:rsid w:val="00D02301"/>
    <w:rsid w:val="00D025FA"/>
    <w:rsid w:val="00D04C1F"/>
    <w:rsid w:val="00D04FD2"/>
    <w:rsid w:val="00D056A8"/>
    <w:rsid w:val="00D05C4B"/>
    <w:rsid w:val="00D0610E"/>
    <w:rsid w:val="00D0619F"/>
    <w:rsid w:val="00D063EE"/>
    <w:rsid w:val="00D07E9A"/>
    <w:rsid w:val="00D104BF"/>
    <w:rsid w:val="00D11736"/>
    <w:rsid w:val="00D11C56"/>
    <w:rsid w:val="00D12823"/>
    <w:rsid w:val="00D12C41"/>
    <w:rsid w:val="00D12E98"/>
    <w:rsid w:val="00D130F0"/>
    <w:rsid w:val="00D14796"/>
    <w:rsid w:val="00D15064"/>
    <w:rsid w:val="00D1519B"/>
    <w:rsid w:val="00D15C10"/>
    <w:rsid w:val="00D16854"/>
    <w:rsid w:val="00D16B43"/>
    <w:rsid w:val="00D17057"/>
    <w:rsid w:val="00D17436"/>
    <w:rsid w:val="00D1785C"/>
    <w:rsid w:val="00D20736"/>
    <w:rsid w:val="00D20C30"/>
    <w:rsid w:val="00D20C3D"/>
    <w:rsid w:val="00D2108F"/>
    <w:rsid w:val="00D21381"/>
    <w:rsid w:val="00D214BE"/>
    <w:rsid w:val="00D21606"/>
    <w:rsid w:val="00D219EA"/>
    <w:rsid w:val="00D21A0A"/>
    <w:rsid w:val="00D21A63"/>
    <w:rsid w:val="00D21DC6"/>
    <w:rsid w:val="00D223E4"/>
    <w:rsid w:val="00D229A4"/>
    <w:rsid w:val="00D2327D"/>
    <w:rsid w:val="00D23604"/>
    <w:rsid w:val="00D23B84"/>
    <w:rsid w:val="00D24503"/>
    <w:rsid w:val="00D24BA5"/>
    <w:rsid w:val="00D25713"/>
    <w:rsid w:val="00D26D4A"/>
    <w:rsid w:val="00D270FD"/>
    <w:rsid w:val="00D27A2B"/>
    <w:rsid w:val="00D27C4D"/>
    <w:rsid w:val="00D30257"/>
    <w:rsid w:val="00D3180E"/>
    <w:rsid w:val="00D3194E"/>
    <w:rsid w:val="00D31ED7"/>
    <w:rsid w:val="00D324F8"/>
    <w:rsid w:val="00D32DAB"/>
    <w:rsid w:val="00D33B95"/>
    <w:rsid w:val="00D34610"/>
    <w:rsid w:val="00D34C7B"/>
    <w:rsid w:val="00D34EF4"/>
    <w:rsid w:val="00D367C2"/>
    <w:rsid w:val="00D40757"/>
    <w:rsid w:val="00D407E5"/>
    <w:rsid w:val="00D412E3"/>
    <w:rsid w:val="00D41F3B"/>
    <w:rsid w:val="00D42970"/>
    <w:rsid w:val="00D42C17"/>
    <w:rsid w:val="00D4338E"/>
    <w:rsid w:val="00D43DC9"/>
    <w:rsid w:val="00D442C0"/>
    <w:rsid w:val="00D45653"/>
    <w:rsid w:val="00D45E50"/>
    <w:rsid w:val="00D462F9"/>
    <w:rsid w:val="00D468E0"/>
    <w:rsid w:val="00D46B4C"/>
    <w:rsid w:val="00D471C2"/>
    <w:rsid w:val="00D47786"/>
    <w:rsid w:val="00D478CB"/>
    <w:rsid w:val="00D47E60"/>
    <w:rsid w:val="00D51266"/>
    <w:rsid w:val="00D51797"/>
    <w:rsid w:val="00D51BC7"/>
    <w:rsid w:val="00D530D2"/>
    <w:rsid w:val="00D53443"/>
    <w:rsid w:val="00D543B7"/>
    <w:rsid w:val="00D549BF"/>
    <w:rsid w:val="00D54B95"/>
    <w:rsid w:val="00D557B9"/>
    <w:rsid w:val="00D557E0"/>
    <w:rsid w:val="00D558BE"/>
    <w:rsid w:val="00D55BF3"/>
    <w:rsid w:val="00D55CC6"/>
    <w:rsid w:val="00D579D9"/>
    <w:rsid w:val="00D57A3A"/>
    <w:rsid w:val="00D62551"/>
    <w:rsid w:val="00D62963"/>
    <w:rsid w:val="00D6313E"/>
    <w:rsid w:val="00D63286"/>
    <w:rsid w:val="00D638E4"/>
    <w:rsid w:val="00D63FA6"/>
    <w:rsid w:val="00D647B6"/>
    <w:rsid w:val="00D65454"/>
    <w:rsid w:val="00D6646F"/>
    <w:rsid w:val="00D66896"/>
    <w:rsid w:val="00D67287"/>
    <w:rsid w:val="00D67989"/>
    <w:rsid w:val="00D70BD7"/>
    <w:rsid w:val="00D70EE8"/>
    <w:rsid w:val="00D71C96"/>
    <w:rsid w:val="00D723A7"/>
    <w:rsid w:val="00D724EF"/>
    <w:rsid w:val="00D72740"/>
    <w:rsid w:val="00D74D66"/>
    <w:rsid w:val="00D74ED6"/>
    <w:rsid w:val="00D80212"/>
    <w:rsid w:val="00D80B21"/>
    <w:rsid w:val="00D8155C"/>
    <w:rsid w:val="00D816C4"/>
    <w:rsid w:val="00D817DC"/>
    <w:rsid w:val="00D8183E"/>
    <w:rsid w:val="00D81ED4"/>
    <w:rsid w:val="00D81FDD"/>
    <w:rsid w:val="00D82449"/>
    <w:rsid w:val="00D82508"/>
    <w:rsid w:val="00D82A7B"/>
    <w:rsid w:val="00D83A3D"/>
    <w:rsid w:val="00D8446E"/>
    <w:rsid w:val="00D846FA"/>
    <w:rsid w:val="00D84E4A"/>
    <w:rsid w:val="00D853D0"/>
    <w:rsid w:val="00D858B5"/>
    <w:rsid w:val="00D85C38"/>
    <w:rsid w:val="00D8754B"/>
    <w:rsid w:val="00D8758D"/>
    <w:rsid w:val="00D87DB1"/>
    <w:rsid w:val="00D87F6A"/>
    <w:rsid w:val="00D90572"/>
    <w:rsid w:val="00D9105A"/>
    <w:rsid w:val="00D911B3"/>
    <w:rsid w:val="00D91AAE"/>
    <w:rsid w:val="00D923F2"/>
    <w:rsid w:val="00D92474"/>
    <w:rsid w:val="00D92A49"/>
    <w:rsid w:val="00D92D65"/>
    <w:rsid w:val="00D92E90"/>
    <w:rsid w:val="00D9336C"/>
    <w:rsid w:val="00D93661"/>
    <w:rsid w:val="00D937D9"/>
    <w:rsid w:val="00D938C0"/>
    <w:rsid w:val="00D945F8"/>
    <w:rsid w:val="00D9486D"/>
    <w:rsid w:val="00D94FB9"/>
    <w:rsid w:val="00D95E5C"/>
    <w:rsid w:val="00D95EB7"/>
    <w:rsid w:val="00D96381"/>
    <w:rsid w:val="00D97435"/>
    <w:rsid w:val="00DA093F"/>
    <w:rsid w:val="00DA0B85"/>
    <w:rsid w:val="00DA0D0F"/>
    <w:rsid w:val="00DA0FB0"/>
    <w:rsid w:val="00DA171C"/>
    <w:rsid w:val="00DA21DF"/>
    <w:rsid w:val="00DA32E0"/>
    <w:rsid w:val="00DA36BB"/>
    <w:rsid w:val="00DA3769"/>
    <w:rsid w:val="00DA3794"/>
    <w:rsid w:val="00DA3821"/>
    <w:rsid w:val="00DA3A02"/>
    <w:rsid w:val="00DA4727"/>
    <w:rsid w:val="00DA4950"/>
    <w:rsid w:val="00DA4AF9"/>
    <w:rsid w:val="00DA4E79"/>
    <w:rsid w:val="00DA5446"/>
    <w:rsid w:val="00DA5950"/>
    <w:rsid w:val="00DA61A0"/>
    <w:rsid w:val="00DA71F2"/>
    <w:rsid w:val="00DA7793"/>
    <w:rsid w:val="00DA7E7D"/>
    <w:rsid w:val="00DB0190"/>
    <w:rsid w:val="00DB0200"/>
    <w:rsid w:val="00DB132A"/>
    <w:rsid w:val="00DB1829"/>
    <w:rsid w:val="00DB1F74"/>
    <w:rsid w:val="00DB2035"/>
    <w:rsid w:val="00DB3141"/>
    <w:rsid w:val="00DB345C"/>
    <w:rsid w:val="00DB35F4"/>
    <w:rsid w:val="00DB3B3F"/>
    <w:rsid w:val="00DB3DE5"/>
    <w:rsid w:val="00DB49FF"/>
    <w:rsid w:val="00DB4CE2"/>
    <w:rsid w:val="00DB4F74"/>
    <w:rsid w:val="00DB5CC6"/>
    <w:rsid w:val="00DB5EE1"/>
    <w:rsid w:val="00DB6165"/>
    <w:rsid w:val="00DB686E"/>
    <w:rsid w:val="00DB69A7"/>
    <w:rsid w:val="00DB6C7C"/>
    <w:rsid w:val="00DB6D31"/>
    <w:rsid w:val="00DC0D3C"/>
    <w:rsid w:val="00DC0E14"/>
    <w:rsid w:val="00DC13E3"/>
    <w:rsid w:val="00DC17E1"/>
    <w:rsid w:val="00DC2444"/>
    <w:rsid w:val="00DC248B"/>
    <w:rsid w:val="00DC262B"/>
    <w:rsid w:val="00DC2A6F"/>
    <w:rsid w:val="00DC4CAF"/>
    <w:rsid w:val="00DC50AA"/>
    <w:rsid w:val="00DC51CC"/>
    <w:rsid w:val="00DC5269"/>
    <w:rsid w:val="00DC573B"/>
    <w:rsid w:val="00DC5B86"/>
    <w:rsid w:val="00DC5E08"/>
    <w:rsid w:val="00DC6EDF"/>
    <w:rsid w:val="00DC7429"/>
    <w:rsid w:val="00DC7802"/>
    <w:rsid w:val="00DD0D5C"/>
    <w:rsid w:val="00DD0ED7"/>
    <w:rsid w:val="00DD0EEB"/>
    <w:rsid w:val="00DD14BC"/>
    <w:rsid w:val="00DD1E61"/>
    <w:rsid w:val="00DD2241"/>
    <w:rsid w:val="00DD3445"/>
    <w:rsid w:val="00DD453F"/>
    <w:rsid w:val="00DD48E3"/>
    <w:rsid w:val="00DD5B68"/>
    <w:rsid w:val="00DD64F7"/>
    <w:rsid w:val="00DD676C"/>
    <w:rsid w:val="00DD6924"/>
    <w:rsid w:val="00DD7008"/>
    <w:rsid w:val="00DD72C4"/>
    <w:rsid w:val="00DD75D2"/>
    <w:rsid w:val="00DE035D"/>
    <w:rsid w:val="00DE0D0D"/>
    <w:rsid w:val="00DE2D99"/>
    <w:rsid w:val="00DE324E"/>
    <w:rsid w:val="00DE3342"/>
    <w:rsid w:val="00DE38C9"/>
    <w:rsid w:val="00DE393C"/>
    <w:rsid w:val="00DE3B27"/>
    <w:rsid w:val="00DE3BF1"/>
    <w:rsid w:val="00DE404F"/>
    <w:rsid w:val="00DE4C67"/>
    <w:rsid w:val="00DE52ED"/>
    <w:rsid w:val="00DE5B86"/>
    <w:rsid w:val="00DE627D"/>
    <w:rsid w:val="00DE6DAE"/>
    <w:rsid w:val="00DE6DC7"/>
    <w:rsid w:val="00DE7666"/>
    <w:rsid w:val="00DE7B4C"/>
    <w:rsid w:val="00DE7B77"/>
    <w:rsid w:val="00DF0541"/>
    <w:rsid w:val="00DF0755"/>
    <w:rsid w:val="00DF0956"/>
    <w:rsid w:val="00DF0FC1"/>
    <w:rsid w:val="00DF2B05"/>
    <w:rsid w:val="00DF30CC"/>
    <w:rsid w:val="00DF340E"/>
    <w:rsid w:val="00DF3847"/>
    <w:rsid w:val="00DF38D5"/>
    <w:rsid w:val="00DF406F"/>
    <w:rsid w:val="00DF47F8"/>
    <w:rsid w:val="00DF4B2D"/>
    <w:rsid w:val="00DF5198"/>
    <w:rsid w:val="00DF542C"/>
    <w:rsid w:val="00DF5816"/>
    <w:rsid w:val="00DF5B60"/>
    <w:rsid w:val="00DF5CCB"/>
    <w:rsid w:val="00DF5F25"/>
    <w:rsid w:val="00DF65B6"/>
    <w:rsid w:val="00DF71BC"/>
    <w:rsid w:val="00DF79F3"/>
    <w:rsid w:val="00DF7F42"/>
    <w:rsid w:val="00DF7FBE"/>
    <w:rsid w:val="00E004F7"/>
    <w:rsid w:val="00E00DBD"/>
    <w:rsid w:val="00E01455"/>
    <w:rsid w:val="00E01538"/>
    <w:rsid w:val="00E020BC"/>
    <w:rsid w:val="00E025A4"/>
    <w:rsid w:val="00E02641"/>
    <w:rsid w:val="00E02C25"/>
    <w:rsid w:val="00E0380E"/>
    <w:rsid w:val="00E04667"/>
    <w:rsid w:val="00E0494E"/>
    <w:rsid w:val="00E04C90"/>
    <w:rsid w:val="00E06B1D"/>
    <w:rsid w:val="00E0710C"/>
    <w:rsid w:val="00E07B48"/>
    <w:rsid w:val="00E10165"/>
    <w:rsid w:val="00E10850"/>
    <w:rsid w:val="00E108DC"/>
    <w:rsid w:val="00E11F87"/>
    <w:rsid w:val="00E1212A"/>
    <w:rsid w:val="00E12ADA"/>
    <w:rsid w:val="00E12D89"/>
    <w:rsid w:val="00E133F1"/>
    <w:rsid w:val="00E13847"/>
    <w:rsid w:val="00E13C03"/>
    <w:rsid w:val="00E148F5"/>
    <w:rsid w:val="00E14AE9"/>
    <w:rsid w:val="00E14B99"/>
    <w:rsid w:val="00E15121"/>
    <w:rsid w:val="00E15860"/>
    <w:rsid w:val="00E15B87"/>
    <w:rsid w:val="00E16132"/>
    <w:rsid w:val="00E161A9"/>
    <w:rsid w:val="00E16FB2"/>
    <w:rsid w:val="00E17286"/>
    <w:rsid w:val="00E203EE"/>
    <w:rsid w:val="00E2052C"/>
    <w:rsid w:val="00E20949"/>
    <w:rsid w:val="00E20C0A"/>
    <w:rsid w:val="00E2130B"/>
    <w:rsid w:val="00E21FFC"/>
    <w:rsid w:val="00E234DE"/>
    <w:rsid w:val="00E2416F"/>
    <w:rsid w:val="00E2473E"/>
    <w:rsid w:val="00E24876"/>
    <w:rsid w:val="00E2491E"/>
    <w:rsid w:val="00E25356"/>
    <w:rsid w:val="00E254B7"/>
    <w:rsid w:val="00E263F4"/>
    <w:rsid w:val="00E26860"/>
    <w:rsid w:val="00E27373"/>
    <w:rsid w:val="00E2740B"/>
    <w:rsid w:val="00E2771D"/>
    <w:rsid w:val="00E27E30"/>
    <w:rsid w:val="00E27FF0"/>
    <w:rsid w:val="00E30004"/>
    <w:rsid w:val="00E3006D"/>
    <w:rsid w:val="00E304A1"/>
    <w:rsid w:val="00E309ED"/>
    <w:rsid w:val="00E3258E"/>
    <w:rsid w:val="00E32C91"/>
    <w:rsid w:val="00E32E52"/>
    <w:rsid w:val="00E33085"/>
    <w:rsid w:val="00E346D3"/>
    <w:rsid w:val="00E34953"/>
    <w:rsid w:val="00E34BAF"/>
    <w:rsid w:val="00E34D8E"/>
    <w:rsid w:val="00E352ED"/>
    <w:rsid w:val="00E35871"/>
    <w:rsid w:val="00E362BF"/>
    <w:rsid w:val="00E369EA"/>
    <w:rsid w:val="00E37281"/>
    <w:rsid w:val="00E37724"/>
    <w:rsid w:val="00E37952"/>
    <w:rsid w:val="00E37D24"/>
    <w:rsid w:val="00E37D30"/>
    <w:rsid w:val="00E401AA"/>
    <w:rsid w:val="00E4047F"/>
    <w:rsid w:val="00E405FC"/>
    <w:rsid w:val="00E40806"/>
    <w:rsid w:val="00E409FC"/>
    <w:rsid w:val="00E40C00"/>
    <w:rsid w:val="00E40F56"/>
    <w:rsid w:val="00E41B07"/>
    <w:rsid w:val="00E432BD"/>
    <w:rsid w:val="00E43547"/>
    <w:rsid w:val="00E43979"/>
    <w:rsid w:val="00E442D1"/>
    <w:rsid w:val="00E4430C"/>
    <w:rsid w:val="00E44342"/>
    <w:rsid w:val="00E449A8"/>
    <w:rsid w:val="00E44D7F"/>
    <w:rsid w:val="00E44E9F"/>
    <w:rsid w:val="00E44EDC"/>
    <w:rsid w:val="00E4509D"/>
    <w:rsid w:val="00E45500"/>
    <w:rsid w:val="00E4575E"/>
    <w:rsid w:val="00E459D4"/>
    <w:rsid w:val="00E46001"/>
    <w:rsid w:val="00E46118"/>
    <w:rsid w:val="00E4637D"/>
    <w:rsid w:val="00E4680E"/>
    <w:rsid w:val="00E470E3"/>
    <w:rsid w:val="00E506BD"/>
    <w:rsid w:val="00E507E6"/>
    <w:rsid w:val="00E51179"/>
    <w:rsid w:val="00E51736"/>
    <w:rsid w:val="00E52161"/>
    <w:rsid w:val="00E521C0"/>
    <w:rsid w:val="00E52383"/>
    <w:rsid w:val="00E52D95"/>
    <w:rsid w:val="00E53B86"/>
    <w:rsid w:val="00E5466B"/>
    <w:rsid w:val="00E54832"/>
    <w:rsid w:val="00E54E92"/>
    <w:rsid w:val="00E56BA3"/>
    <w:rsid w:val="00E56BC1"/>
    <w:rsid w:val="00E56C6F"/>
    <w:rsid w:val="00E56E69"/>
    <w:rsid w:val="00E57D0E"/>
    <w:rsid w:val="00E57F68"/>
    <w:rsid w:val="00E6152B"/>
    <w:rsid w:val="00E6197C"/>
    <w:rsid w:val="00E62ABC"/>
    <w:rsid w:val="00E6321F"/>
    <w:rsid w:val="00E633F6"/>
    <w:rsid w:val="00E641EF"/>
    <w:rsid w:val="00E648B7"/>
    <w:rsid w:val="00E64D68"/>
    <w:rsid w:val="00E64F38"/>
    <w:rsid w:val="00E64F83"/>
    <w:rsid w:val="00E65366"/>
    <w:rsid w:val="00E65484"/>
    <w:rsid w:val="00E66AF3"/>
    <w:rsid w:val="00E66F58"/>
    <w:rsid w:val="00E6704B"/>
    <w:rsid w:val="00E67806"/>
    <w:rsid w:val="00E701E3"/>
    <w:rsid w:val="00E7066B"/>
    <w:rsid w:val="00E70BDD"/>
    <w:rsid w:val="00E70DEB"/>
    <w:rsid w:val="00E71C7F"/>
    <w:rsid w:val="00E71CF6"/>
    <w:rsid w:val="00E721CF"/>
    <w:rsid w:val="00E725E8"/>
    <w:rsid w:val="00E73054"/>
    <w:rsid w:val="00E73165"/>
    <w:rsid w:val="00E73835"/>
    <w:rsid w:val="00E73E7C"/>
    <w:rsid w:val="00E747B3"/>
    <w:rsid w:val="00E74BCC"/>
    <w:rsid w:val="00E74BFA"/>
    <w:rsid w:val="00E74C99"/>
    <w:rsid w:val="00E75CB9"/>
    <w:rsid w:val="00E75D29"/>
    <w:rsid w:val="00E75F15"/>
    <w:rsid w:val="00E77F67"/>
    <w:rsid w:val="00E807C3"/>
    <w:rsid w:val="00E81379"/>
    <w:rsid w:val="00E813F0"/>
    <w:rsid w:val="00E821AB"/>
    <w:rsid w:val="00E82205"/>
    <w:rsid w:val="00E8225D"/>
    <w:rsid w:val="00E82407"/>
    <w:rsid w:val="00E827FE"/>
    <w:rsid w:val="00E8285A"/>
    <w:rsid w:val="00E8386E"/>
    <w:rsid w:val="00E83D06"/>
    <w:rsid w:val="00E84133"/>
    <w:rsid w:val="00E8420B"/>
    <w:rsid w:val="00E843D3"/>
    <w:rsid w:val="00E84745"/>
    <w:rsid w:val="00E84C43"/>
    <w:rsid w:val="00E85F63"/>
    <w:rsid w:val="00E8619A"/>
    <w:rsid w:val="00E879D9"/>
    <w:rsid w:val="00E90AC0"/>
    <w:rsid w:val="00E90AF5"/>
    <w:rsid w:val="00E90BBC"/>
    <w:rsid w:val="00E90DE9"/>
    <w:rsid w:val="00E9107B"/>
    <w:rsid w:val="00E91102"/>
    <w:rsid w:val="00E912CE"/>
    <w:rsid w:val="00E91F8E"/>
    <w:rsid w:val="00E920ED"/>
    <w:rsid w:val="00E921BA"/>
    <w:rsid w:val="00E922EA"/>
    <w:rsid w:val="00E944B8"/>
    <w:rsid w:val="00E94633"/>
    <w:rsid w:val="00E94B21"/>
    <w:rsid w:val="00E94D2D"/>
    <w:rsid w:val="00E9501D"/>
    <w:rsid w:val="00E95106"/>
    <w:rsid w:val="00E951F2"/>
    <w:rsid w:val="00E95343"/>
    <w:rsid w:val="00E9601C"/>
    <w:rsid w:val="00E961CA"/>
    <w:rsid w:val="00E965D8"/>
    <w:rsid w:val="00E96CB3"/>
    <w:rsid w:val="00E96F1B"/>
    <w:rsid w:val="00E96FFF"/>
    <w:rsid w:val="00EA015A"/>
    <w:rsid w:val="00EA096B"/>
    <w:rsid w:val="00EA1FD9"/>
    <w:rsid w:val="00EA242F"/>
    <w:rsid w:val="00EA2F67"/>
    <w:rsid w:val="00EA3A56"/>
    <w:rsid w:val="00EA3D5F"/>
    <w:rsid w:val="00EA42AE"/>
    <w:rsid w:val="00EA4A9E"/>
    <w:rsid w:val="00EA4F39"/>
    <w:rsid w:val="00EA5195"/>
    <w:rsid w:val="00EA68E7"/>
    <w:rsid w:val="00EA6945"/>
    <w:rsid w:val="00EA6FDA"/>
    <w:rsid w:val="00EA73B9"/>
    <w:rsid w:val="00EA7ECF"/>
    <w:rsid w:val="00EB065B"/>
    <w:rsid w:val="00EB18E2"/>
    <w:rsid w:val="00EB1FFA"/>
    <w:rsid w:val="00EB2503"/>
    <w:rsid w:val="00EB2FF6"/>
    <w:rsid w:val="00EB309F"/>
    <w:rsid w:val="00EB35BE"/>
    <w:rsid w:val="00EB3796"/>
    <w:rsid w:val="00EB3E42"/>
    <w:rsid w:val="00EB42B1"/>
    <w:rsid w:val="00EB4892"/>
    <w:rsid w:val="00EB537D"/>
    <w:rsid w:val="00EB685E"/>
    <w:rsid w:val="00EB6948"/>
    <w:rsid w:val="00EB6E21"/>
    <w:rsid w:val="00EB7301"/>
    <w:rsid w:val="00EC0368"/>
    <w:rsid w:val="00EC13AE"/>
    <w:rsid w:val="00EC1817"/>
    <w:rsid w:val="00EC232D"/>
    <w:rsid w:val="00EC25DB"/>
    <w:rsid w:val="00EC29A5"/>
    <w:rsid w:val="00EC37E8"/>
    <w:rsid w:val="00EC419F"/>
    <w:rsid w:val="00EC455B"/>
    <w:rsid w:val="00EC45FE"/>
    <w:rsid w:val="00EC514B"/>
    <w:rsid w:val="00EC514F"/>
    <w:rsid w:val="00EC51C2"/>
    <w:rsid w:val="00EC5728"/>
    <w:rsid w:val="00EC5B6D"/>
    <w:rsid w:val="00EC6BD2"/>
    <w:rsid w:val="00EC715A"/>
    <w:rsid w:val="00EC7AE4"/>
    <w:rsid w:val="00EC7C2F"/>
    <w:rsid w:val="00EC7F48"/>
    <w:rsid w:val="00ED042A"/>
    <w:rsid w:val="00ED0F1D"/>
    <w:rsid w:val="00ED112B"/>
    <w:rsid w:val="00ED2E4B"/>
    <w:rsid w:val="00ED310E"/>
    <w:rsid w:val="00ED31F3"/>
    <w:rsid w:val="00ED32AD"/>
    <w:rsid w:val="00ED3413"/>
    <w:rsid w:val="00ED3911"/>
    <w:rsid w:val="00ED3985"/>
    <w:rsid w:val="00ED3A4B"/>
    <w:rsid w:val="00ED3E10"/>
    <w:rsid w:val="00ED4135"/>
    <w:rsid w:val="00ED4390"/>
    <w:rsid w:val="00ED470D"/>
    <w:rsid w:val="00ED49A0"/>
    <w:rsid w:val="00ED5093"/>
    <w:rsid w:val="00ED5431"/>
    <w:rsid w:val="00ED558E"/>
    <w:rsid w:val="00ED5A8E"/>
    <w:rsid w:val="00ED6419"/>
    <w:rsid w:val="00ED6F38"/>
    <w:rsid w:val="00ED7162"/>
    <w:rsid w:val="00ED71FB"/>
    <w:rsid w:val="00ED7401"/>
    <w:rsid w:val="00ED7538"/>
    <w:rsid w:val="00ED7BFF"/>
    <w:rsid w:val="00EE1884"/>
    <w:rsid w:val="00EE2039"/>
    <w:rsid w:val="00EE2423"/>
    <w:rsid w:val="00EE2919"/>
    <w:rsid w:val="00EE2FF8"/>
    <w:rsid w:val="00EE31CB"/>
    <w:rsid w:val="00EE3B9D"/>
    <w:rsid w:val="00EE4B1F"/>
    <w:rsid w:val="00EE4C0A"/>
    <w:rsid w:val="00EE52AC"/>
    <w:rsid w:val="00EE663C"/>
    <w:rsid w:val="00EE7CEF"/>
    <w:rsid w:val="00EF04B8"/>
    <w:rsid w:val="00EF0BC3"/>
    <w:rsid w:val="00EF0CFE"/>
    <w:rsid w:val="00EF1233"/>
    <w:rsid w:val="00EF142C"/>
    <w:rsid w:val="00EF18B5"/>
    <w:rsid w:val="00EF1FC6"/>
    <w:rsid w:val="00EF2CE1"/>
    <w:rsid w:val="00EF2E74"/>
    <w:rsid w:val="00EF340A"/>
    <w:rsid w:val="00EF391F"/>
    <w:rsid w:val="00EF3DEA"/>
    <w:rsid w:val="00EF4261"/>
    <w:rsid w:val="00EF508C"/>
    <w:rsid w:val="00EF51DB"/>
    <w:rsid w:val="00EF7AF0"/>
    <w:rsid w:val="00F0026F"/>
    <w:rsid w:val="00F01441"/>
    <w:rsid w:val="00F0152B"/>
    <w:rsid w:val="00F02B1D"/>
    <w:rsid w:val="00F02F09"/>
    <w:rsid w:val="00F035AB"/>
    <w:rsid w:val="00F0434B"/>
    <w:rsid w:val="00F04FC6"/>
    <w:rsid w:val="00F052E4"/>
    <w:rsid w:val="00F0577F"/>
    <w:rsid w:val="00F06359"/>
    <w:rsid w:val="00F06868"/>
    <w:rsid w:val="00F06967"/>
    <w:rsid w:val="00F069A5"/>
    <w:rsid w:val="00F06D3B"/>
    <w:rsid w:val="00F0780C"/>
    <w:rsid w:val="00F07900"/>
    <w:rsid w:val="00F07E68"/>
    <w:rsid w:val="00F100F6"/>
    <w:rsid w:val="00F10DB9"/>
    <w:rsid w:val="00F11C3D"/>
    <w:rsid w:val="00F11E8E"/>
    <w:rsid w:val="00F12D5D"/>
    <w:rsid w:val="00F12EFD"/>
    <w:rsid w:val="00F13119"/>
    <w:rsid w:val="00F13C6B"/>
    <w:rsid w:val="00F13F3E"/>
    <w:rsid w:val="00F1403A"/>
    <w:rsid w:val="00F14446"/>
    <w:rsid w:val="00F14574"/>
    <w:rsid w:val="00F1491E"/>
    <w:rsid w:val="00F1508C"/>
    <w:rsid w:val="00F15433"/>
    <w:rsid w:val="00F15464"/>
    <w:rsid w:val="00F15D58"/>
    <w:rsid w:val="00F15E4A"/>
    <w:rsid w:val="00F16099"/>
    <w:rsid w:val="00F160B3"/>
    <w:rsid w:val="00F168D6"/>
    <w:rsid w:val="00F1741D"/>
    <w:rsid w:val="00F20909"/>
    <w:rsid w:val="00F21350"/>
    <w:rsid w:val="00F21573"/>
    <w:rsid w:val="00F2193D"/>
    <w:rsid w:val="00F22194"/>
    <w:rsid w:val="00F22198"/>
    <w:rsid w:val="00F223B1"/>
    <w:rsid w:val="00F22E0D"/>
    <w:rsid w:val="00F234CB"/>
    <w:rsid w:val="00F23538"/>
    <w:rsid w:val="00F23801"/>
    <w:rsid w:val="00F2394B"/>
    <w:rsid w:val="00F24153"/>
    <w:rsid w:val="00F24302"/>
    <w:rsid w:val="00F245E2"/>
    <w:rsid w:val="00F24DB9"/>
    <w:rsid w:val="00F2531F"/>
    <w:rsid w:val="00F26894"/>
    <w:rsid w:val="00F26CC2"/>
    <w:rsid w:val="00F26E35"/>
    <w:rsid w:val="00F275E1"/>
    <w:rsid w:val="00F30134"/>
    <w:rsid w:val="00F30E8E"/>
    <w:rsid w:val="00F31306"/>
    <w:rsid w:val="00F31822"/>
    <w:rsid w:val="00F32A05"/>
    <w:rsid w:val="00F32BCD"/>
    <w:rsid w:val="00F32DC1"/>
    <w:rsid w:val="00F33642"/>
    <w:rsid w:val="00F33A24"/>
    <w:rsid w:val="00F33E9E"/>
    <w:rsid w:val="00F353C7"/>
    <w:rsid w:val="00F353FC"/>
    <w:rsid w:val="00F35F96"/>
    <w:rsid w:val="00F36023"/>
    <w:rsid w:val="00F36620"/>
    <w:rsid w:val="00F372FF"/>
    <w:rsid w:val="00F37397"/>
    <w:rsid w:val="00F37FE0"/>
    <w:rsid w:val="00F407F6"/>
    <w:rsid w:val="00F41723"/>
    <w:rsid w:val="00F42889"/>
    <w:rsid w:val="00F4288C"/>
    <w:rsid w:val="00F42DFA"/>
    <w:rsid w:val="00F43EF8"/>
    <w:rsid w:val="00F44FA1"/>
    <w:rsid w:val="00F450F0"/>
    <w:rsid w:val="00F46452"/>
    <w:rsid w:val="00F47420"/>
    <w:rsid w:val="00F47D2B"/>
    <w:rsid w:val="00F50078"/>
    <w:rsid w:val="00F50A4A"/>
    <w:rsid w:val="00F50F96"/>
    <w:rsid w:val="00F5144D"/>
    <w:rsid w:val="00F51D3D"/>
    <w:rsid w:val="00F524AB"/>
    <w:rsid w:val="00F52C83"/>
    <w:rsid w:val="00F53B4C"/>
    <w:rsid w:val="00F5402E"/>
    <w:rsid w:val="00F548B4"/>
    <w:rsid w:val="00F54AE5"/>
    <w:rsid w:val="00F555AC"/>
    <w:rsid w:val="00F55CCA"/>
    <w:rsid w:val="00F55EFF"/>
    <w:rsid w:val="00F56D9A"/>
    <w:rsid w:val="00F577F6"/>
    <w:rsid w:val="00F57964"/>
    <w:rsid w:val="00F604CC"/>
    <w:rsid w:val="00F6078E"/>
    <w:rsid w:val="00F60D51"/>
    <w:rsid w:val="00F60E0F"/>
    <w:rsid w:val="00F61E5E"/>
    <w:rsid w:val="00F625EB"/>
    <w:rsid w:val="00F62A14"/>
    <w:rsid w:val="00F62F88"/>
    <w:rsid w:val="00F63BAD"/>
    <w:rsid w:val="00F63DAD"/>
    <w:rsid w:val="00F63E1C"/>
    <w:rsid w:val="00F6487B"/>
    <w:rsid w:val="00F65014"/>
    <w:rsid w:val="00F65503"/>
    <w:rsid w:val="00F655EF"/>
    <w:rsid w:val="00F6670C"/>
    <w:rsid w:val="00F66A94"/>
    <w:rsid w:val="00F67142"/>
    <w:rsid w:val="00F679D3"/>
    <w:rsid w:val="00F67A7F"/>
    <w:rsid w:val="00F700AD"/>
    <w:rsid w:val="00F7016E"/>
    <w:rsid w:val="00F7054A"/>
    <w:rsid w:val="00F708B0"/>
    <w:rsid w:val="00F71123"/>
    <w:rsid w:val="00F7136A"/>
    <w:rsid w:val="00F71771"/>
    <w:rsid w:val="00F72588"/>
    <w:rsid w:val="00F725B4"/>
    <w:rsid w:val="00F725C3"/>
    <w:rsid w:val="00F728A4"/>
    <w:rsid w:val="00F72E8C"/>
    <w:rsid w:val="00F73394"/>
    <w:rsid w:val="00F73897"/>
    <w:rsid w:val="00F73974"/>
    <w:rsid w:val="00F7404C"/>
    <w:rsid w:val="00F74619"/>
    <w:rsid w:val="00F74907"/>
    <w:rsid w:val="00F751B1"/>
    <w:rsid w:val="00F753F2"/>
    <w:rsid w:val="00F75E67"/>
    <w:rsid w:val="00F762CE"/>
    <w:rsid w:val="00F76954"/>
    <w:rsid w:val="00F76E99"/>
    <w:rsid w:val="00F772E8"/>
    <w:rsid w:val="00F7781C"/>
    <w:rsid w:val="00F779E2"/>
    <w:rsid w:val="00F77F76"/>
    <w:rsid w:val="00F803E3"/>
    <w:rsid w:val="00F80C3D"/>
    <w:rsid w:val="00F8177B"/>
    <w:rsid w:val="00F81F2C"/>
    <w:rsid w:val="00F82F23"/>
    <w:rsid w:val="00F83DAB"/>
    <w:rsid w:val="00F84085"/>
    <w:rsid w:val="00F84828"/>
    <w:rsid w:val="00F84C83"/>
    <w:rsid w:val="00F84D5F"/>
    <w:rsid w:val="00F851CD"/>
    <w:rsid w:val="00F85388"/>
    <w:rsid w:val="00F85E8A"/>
    <w:rsid w:val="00F85FF3"/>
    <w:rsid w:val="00F86400"/>
    <w:rsid w:val="00F877E4"/>
    <w:rsid w:val="00F87863"/>
    <w:rsid w:val="00F87BD3"/>
    <w:rsid w:val="00F9017D"/>
    <w:rsid w:val="00F90EF2"/>
    <w:rsid w:val="00F914FC"/>
    <w:rsid w:val="00F917EB"/>
    <w:rsid w:val="00F91E26"/>
    <w:rsid w:val="00F91F6C"/>
    <w:rsid w:val="00F92016"/>
    <w:rsid w:val="00F922C9"/>
    <w:rsid w:val="00F92DF3"/>
    <w:rsid w:val="00F92EC1"/>
    <w:rsid w:val="00F93201"/>
    <w:rsid w:val="00F93F09"/>
    <w:rsid w:val="00F940F0"/>
    <w:rsid w:val="00F9457D"/>
    <w:rsid w:val="00F96739"/>
    <w:rsid w:val="00F9688F"/>
    <w:rsid w:val="00F9705C"/>
    <w:rsid w:val="00F97482"/>
    <w:rsid w:val="00F97EB2"/>
    <w:rsid w:val="00FA01E0"/>
    <w:rsid w:val="00FA0212"/>
    <w:rsid w:val="00FA0300"/>
    <w:rsid w:val="00FA0701"/>
    <w:rsid w:val="00FA0912"/>
    <w:rsid w:val="00FA0A40"/>
    <w:rsid w:val="00FA2068"/>
    <w:rsid w:val="00FA2A21"/>
    <w:rsid w:val="00FA2B02"/>
    <w:rsid w:val="00FA2F0A"/>
    <w:rsid w:val="00FA33C9"/>
    <w:rsid w:val="00FA4BC1"/>
    <w:rsid w:val="00FA53AA"/>
    <w:rsid w:val="00FA57D2"/>
    <w:rsid w:val="00FA5847"/>
    <w:rsid w:val="00FA5C0B"/>
    <w:rsid w:val="00FA5F5B"/>
    <w:rsid w:val="00FA6CD1"/>
    <w:rsid w:val="00FA747D"/>
    <w:rsid w:val="00FA7E52"/>
    <w:rsid w:val="00FB04B7"/>
    <w:rsid w:val="00FB0899"/>
    <w:rsid w:val="00FB0E3C"/>
    <w:rsid w:val="00FB0F94"/>
    <w:rsid w:val="00FB0FB7"/>
    <w:rsid w:val="00FB19DD"/>
    <w:rsid w:val="00FB2657"/>
    <w:rsid w:val="00FB395B"/>
    <w:rsid w:val="00FB3D1E"/>
    <w:rsid w:val="00FB3D28"/>
    <w:rsid w:val="00FB4BF4"/>
    <w:rsid w:val="00FB57F1"/>
    <w:rsid w:val="00FB727B"/>
    <w:rsid w:val="00FB7CDD"/>
    <w:rsid w:val="00FC03B5"/>
    <w:rsid w:val="00FC06AB"/>
    <w:rsid w:val="00FC0960"/>
    <w:rsid w:val="00FC1D85"/>
    <w:rsid w:val="00FC2050"/>
    <w:rsid w:val="00FC22A9"/>
    <w:rsid w:val="00FC2CC5"/>
    <w:rsid w:val="00FC2CCA"/>
    <w:rsid w:val="00FC2E90"/>
    <w:rsid w:val="00FC3DC5"/>
    <w:rsid w:val="00FC438A"/>
    <w:rsid w:val="00FC468F"/>
    <w:rsid w:val="00FC4E71"/>
    <w:rsid w:val="00FC508D"/>
    <w:rsid w:val="00FC53C2"/>
    <w:rsid w:val="00FC58A8"/>
    <w:rsid w:val="00FC607F"/>
    <w:rsid w:val="00FC78E5"/>
    <w:rsid w:val="00FC7C5B"/>
    <w:rsid w:val="00FD0056"/>
    <w:rsid w:val="00FD04F1"/>
    <w:rsid w:val="00FD05B5"/>
    <w:rsid w:val="00FD0A78"/>
    <w:rsid w:val="00FD1162"/>
    <w:rsid w:val="00FD1B7B"/>
    <w:rsid w:val="00FD2312"/>
    <w:rsid w:val="00FD241D"/>
    <w:rsid w:val="00FD272E"/>
    <w:rsid w:val="00FD27AA"/>
    <w:rsid w:val="00FD33C0"/>
    <w:rsid w:val="00FD4038"/>
    <w:rsid w:val="00FD4ECA"/>
    <w:rsid w:val="00FD589E"/>
    <w:rsid w:val="00FD590F"/>
    <w:rsid w:val="00FD6145"/>
    <w:rsid w:val="00FD6681"/>
    <w:rsid w:val="00FD6E6F"/>
    <w:rsid w:val="00FE025F"/>
    <w:rsid w:val="00FE0B13"/>
    <w:rsid w:val="00FE0DF8"/>
    <w:rsid w:val="00FE0ED8"/>
    <w:rsid w:val="00FE141A"/>
    <w:rsid w:val="00FE14DF"/>
    <w:rsid w:val="00FE15B9"/>
    <w:rsid w:val="00FE2742"/>
    <w:rsid w:val="00FE39E0"/>
    <w:rsid w:val="00FE43BE"/>
    <w:rsid w:val="00FE485F"/>
    <w:rsid w:val="00FE53E6"/>
    <w:rsid w:val="00FE5579"/>
    <w:rsid w:val="00FE578F"/>
    <w:rsid w:val="00FE58C3"/>
    <w:rsid w:val="00FE5A3E"/>
    <w:rsid w:val="00FE5BB5"/>
    <w:rsid w:val="00FE6343"/>
    <w:rsid w:val="00FE63EB"/>
    <w:rsid w:val="00FE6BB0"/>
    <w:rsid w:val="00FE705C"/>
    <w:rsid w:val="00FE75B1"/>
    <w:rsid w:val="00FE7E06"/>
    <w:rsid w:val="00FE7F88"/>
    <w:rsid w:val="00FF059B"/>
    <w:rsid w:val="00FF070F"/>
    <w:rsid w:val="00FF12EF"/>
    <w:rsid w:val="00FF1812"/>
    <w:rsid w:val="00FF1E06"/>
    <w:rsid w:val="00FF27E9"/>
    <w:rsid w:val="00FF296E"/>
    <w:rsid w:val="00FF2B71"/>
    <w:rsid w:val="00FF30DF"/>
    <w:rsid w:val="00FF331D"/>
    <w:rsid w:val="00FF3623"/>
    <w:rsid w:val="00FF3CD2"/>
    <w:rsid w:val="00FF3D9F"/>
    <w:rsid w:val="00FF45FA"/>
    <w:rsid w:val="00FF4893"/>
    <w:rsid w:val="00FF4B5E"/>
    <w:rsid w:val="00FF5623"/>
    <w:rsid w:val="00FF5A72"/>
    <w:rsid w:val="00FF6A82"/>
    <w:rsid w:val="00FF6BBE"/>
    <w:rsid w:val="00FF7F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Body Text Indent"/>
    <w:basedOn w:val="a"/>
    <w:pPr>
      <w:ind w:firstLineChars="200" w:firstLine="640"/>
    </w:pPr>
    <w:rPr>
      <w:szCs w:val="24"/>
    </w:rPr>
  </w:style>
  <w:style w:type="paragraph" w:styleId="a7">
    <w:name w:val="Body Text"/>
    <w:basedOn w:val="a"/>
    <w:pPr>
      <w:spacing w:line="300" w:lineRule="exact"/>
    </w:pPr>
    <w:rPr>
      <w:rFonts w:eastAsia="宋体"/>
      <w:sz w:val="21"/>
    </w:rPr>
  </w:style>
  <w:style w:type="paragraph" w:styleId="2">
    <w:name w:val="Body Text Indent 2"/>
    <w:basedOn w:val="a"/>
    <w:pPr>
      <w:spacing w:line="300" w:lineRule="auto"/>
      <w:ind w:firstLineChars="200" w:firstLine="648"/>
    </w:pPr>
    <w:rPr>
      <w:rFonts w:ascii="仿宋_GB2312"/>
    </w:rPr>
  </w:style>
  <w:style w:type="paragraph" w:styleId="3">
    <w:name w:val="Body Text Indent 3"/>
    <w:basedOn w:val="a"/>
    <w:pPr>
      <w:spacing w:line="640" w:lineRule="exact"/>
      <w:ind w:firstLine="660"/>
    </w:pPr>
  </w:style>
  <w:style w:type="paragraph" w:styleId="a8">
    <w:name w:val="Date"/>
    <w:basedOn w:val="a"/>
    <w:next w:val="a"/>
    <w:pPr>
      <w:ind w:leftChars="2500" w:left="100"/>
    </w:pPr>
    <w:rPr>
      <w:rFonts w:eastAsia="宋体"/>
      <w:szCs w:val="24"/>
    </w:rPr>
  </w:style>
  <w:style w:type="paragraph" w:styleId="a9">
    <w:name w:val="Balloon Text"/>
    <w:basedOn w:val="a"/>
    <w:semiHidden/>
    <w:rsid w:val="00BF1B1E"/>
    <w:rPr>
      <w:sz w:val="18"/>
      <w:szCs w:val="18"/>
    </w:rPr>
  </w:style>
  <w:style w:type="paragraph" w:customStyle="1" w:styleId="Char1">
    <w:name w:val=" Char1"/>
    <w:basedOn w:val="a"/>
    <w:autoRedefine/>
    <w:rsid w:val="00270BA7"/>
    <w:rPr>
      <w:rFonts w:ascii="Verdana" w:hAnsi="Verdana"/>
      <w:kern w:val="0"/>
      <w:sz w:val="24"/>
      <w:lang w:eastAsia="en-US"/>
    </w:rPr>
  </w:style>
  <w:style w:type="paragraph" w:customStyle="1" w:styleId="CharCharCharChar">
    <w:name w:val=" Char Char Char Char"/>
    <w:basedOn w:val="a"/>
    <w:rsid w:val="00C2058E"/>
    <w:rPr>
      <w:rFonts w:eastAsia="宋体"/>
      <w:sz w:val="21"/>
      <w:szCs w:val="24"/>
    </w:rPr>
  </w:style>
  <w:style w:type="paragraph" w:customStyle="1" w:styleId="Char10">
    <w:name w:val="Char1"/>
    <w:basedOn w:val="a"/>
    <w:rsid w:val="00577D3D"/>
  </w:style>
  <w:style w:type="character" w:customStyle="1" w:styleId="15">
    <w:name w:val="15"/>
    <w:basedOn w:val="a0"/>
    <w:rsid w:val="004241D5"/>
    <w:rPr>
      <w:rFonts w:ascii="Times New Roman" w:hAnsi="Times New Roman" w:cs="Times New Roman" w:hint="default"/>
      <w:b/>
      <w:bCs/>
    </w:rPr>
  </w:style>
  <w:style w:type="paragraph" w:customStyle="1" w:styleId="Tablecaption1">
    <w:name w:val="Table caption|1"/>
    <w:basedOn w:val="a"/>
    <w:rsid w:val="00DD3445"/>
    <w:rPr>
      <w:rFonts w:ascii="宋体" w:eastAsia="宋体" w:hAnsi="Calibri" w:cs="宋体"/>
      <w:sz w:val="26"/>
      <w:szCs w:val="26"/>
    </w:rPr>
  </w:style>
  <w:style w:type="paragraph" w:styleId="aa">
    <w:name w:val="Normal (Web)"/>
    <w:basedOn w:val="a"/>
    <w:rsid w:val="00DD344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38385907">
      <w:bodyDiv w:val="1"/>
      <w:marLeft w:val="0"/>
      <w:marRight w:val="0"/>
      <w:marTop w:val="0"/>
      <w:marBottom w:val="0"/>
      <w:divBdr>
        <w:top w:val="none" w:sz="0" w:space="0" w:color="auto"/>
        <w:left w:val="none" w:sz="0" w:space="0" w:color="auto"/>
        <w:bottom w:val="none" w:sz="0" w:space="0" w:color="auto"/>
        <w:right w:val="none" w:sz="0" w:space="0" w:color="auto"/>
      </w:divBdr>
    </w:div>
    <w:div w:id="412169172">
      <w:bodyDiv w:val="1"/>
      <w:marLeft w:val="0"/>
      <w:marRight w:val="0"/>
      <w:marTop w:val="0"/>
      <w:marBottom w:val="0"/>
      <w:divBdr>
        <w:top w:val="none" w:sz="0" w:space="0" w:color="auto"/>
        <w:left w:val="none" w:sz="0" w:space="0" w:color="auto"/>
        <w:bottom w:val="none" w:sz="0" w:space="0" w:color="auto"/>
        <w:right w:val="none" w:sz="0" w:space="0" w:color="auto"/>
      </w:divBdr>
    </w:div>
    <w:div w:id="770782274">
      <w:bodyDiv w:val="1"/>
      <w:marLeft w:val="0"/>
      <w:marRight w:val="0"/>
      <w:marTop w:val="0"/>
      <w:marBottom w:val="0"/>
      <w:divBdr>
        <w:top w:val="none" w:sz="0" w:space="0" w:color="auto"/>
        <w:left w:val="none" w:sz="0" w:space="0" w:color="auto"/>
        <w:bottom w:val="none" w:sz="0" w:space="0" w:color="auto"/>
        <w:right w:val="none" w:sz="0" w:space="0" w:color="auto"/>
      </w:divBdr>
    </w:div>
    <w:div w:id="894584114">
      <w:bodyDiv w:val="1"/>
      <w:marLeft w:val="0"/>
      <w:marRight w:val="0"/>
      <w:marTop w:val="0"/>
      <w:marBottom w:val="0"/>
      <w:divBdr>
        <w:top w:val="none" w:sz="0" w:space="0" w:color="auto"/>
        <w:left w:val="none" w:sz="0" w:space="0" w:color="auto"/>
        <w:bottom w:val="none" w:sz="0" w:space="0" w:color="auto"/>
        <w:right w:val="none" w:sz="0" w:space="0" w:color="auto"/>
      </w:divBdr>
    </w:div>
    <w:div w:id="936597336">
      <w:bodyDiv w:val="1"/>
      <w:marLeft w:val="0"/>
      <w:marRight w:val="0"/>
      <w:marTop w:val="0"/>
      <w:marBottom w:val="0"/>
      <w:divBdr>
        <w:top w:val="none" w:sz="0" w:space="0" w:color="auto"/>
        <w:left w:val="none" w:sz="0" w:space="0" w:color="auto"/>
        <w:bottom w:val="none" w:sz="0" w:space="0" w:color="auto"/>
        <w:right w:val="none" w:sz="0" w:space="0" w:color="auto"/>
      </w:divBdr>
    </w:div>
    <w:div w:id="1154250512">
      <w:bodyDiv w:val="1"/>
      <w:marLeft w:val="0"/>
      <w:marRight w:val="0"/>
      <w:marTop w:val="0"/>
      <w:marBottom w:val="0"/>
      <w:divBdr>
        <w:top w:val="none" w:sz="0" w:space="0" w:color="auto"/>
        <w:left w:val="none" w:sz="0" w:space="0" w:color="auto"/>
        <w:bottom w:val="none" w:sz="0" w:space="0" w:color="auto"/>
        <w:right w:val="none" w:sz="0" w:space="0" w:color="auto"/>
      </w:divBdr>
    </w:div>
    <w:div w:id="1190487526">
      <w:bodyDiv w:val="1"/>
      <w:marLeft w:val="0"/>
      <w:marRight w:val="0"/>
      <w:marTop w:val="0"/>
      <w:marBottom w:val="0"/>
      <w:divBdr>
        <w:top w:val="none" w:sz="0" w:space="0" w:color="auto"/>
        <w:left w:val="none" w:sz="0" w:space="0" w:color="auto"/>
        <w:bottom w:val="none" w:sz="0" w:space="0" w:color="auto"/>
        <w:right w:val="none" w:sz="0" w:space="0" w:color="auto"/>
      </w:divBdr>
    </w:div>
    <w:div w:id="134463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2018-12-14T07:12:00Z</cp:lastPrinted>
  <dcterms:created xsi:type="dcterms:W3CDTF">2021-11-26T01:33:00Z</dcterms:created>
  <dcterms:modified xsi:type="dcterms:W3CDTF">2021-11-26T01:33:00Z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状态">
    <vt:bool>true</vt:bool>
  </property>
</Properties>
</file>