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67" w:hanging="141" w:hangingChars="59"/>
        <w:outlineLvl w:val="0"/>
        <w:rPr>
          <w:rFonts w:ascii="黑体" w:hAnsi="黑体" w:eastAsia="黑体" w:cs="仿宋"/>
          <w:bCs/>
          <w:sz w:val="24"/>
          <w:szCs w:val="24"/>
        </w:rPr>
      </w:pPr>
      <w:r>
        <w:rPr>
          <w:rFonts w:hint="eastAsia" w:ascii="黑体" w:hAnsi="黑体" w:eastAsia="黑体" w:cs="仿宋"/>
          <w:bCs/>
          <w:sz w:val="24"/>
          <w:szCs w:val="24"/>
        </w:rPr>
        <w:t>附件2</w:t>
      </w:r>
      <w:r>
        <w:rPr>
          <w:rFonts w:ascii="黑体" w:hAnsi="黑体" w:eastAsia="黑体" w:cs="仿宋"/>
          <w:bCs/>
          <w:sz w:val="24"/>
          <w:szCs w:val="24"/>
        </w:rPr>
        <w:t>:</w:t>
      </w:r>
    </w:p>
    <w:p>
      <w:pPr>
        <w:ind w:left="0" w:leftChars="-67" w:hanging="141" w:hangingChars="59"/>
        <w:outlineLvl w:val="0"/>
        <w:rPr>
          <w:rFonts w:ascii="黑体" w:hAnsi="黑体" w:eastAsia="黑体" w:cs="仿宋"/>
          <w:bCs/>
          <w:sz w:val="24"/>
          <w:szCs w:val="24"/>
        </w:rPr>
      </w:pPr>
    </w:p>
    <w:p>
      <w:pPr>
        <w:outlineLvl w:val="0"/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center"/>
        <w:rPr>
          <w:rFonts w:ascii="方正大标宋简体" w:hAnsi="宋体" w:eastAsia="方正大标宋简体" w:cs="黑体"/>
          <w:bCs/>
          <w:sz w:val="32"/>
          <w:szCs w:val="32"/>
        </w:rPr>
      </w:pPr>
      <w:r>
        <w:rPr>
          <w:rFonts w:hint="eastAsia" w:ascii="方正大标宋简体" w:hAnsi="宋体" w:eastAsia="方正大标宋简体" w:cs="黑体"/>
          <w:bCs/>
          <w:sz w:val="32"/>
          <w:szCs w:val="32"/>
        </w:rPr>
        <w:t>中国房地产业协会标准</w:t>
      </w:r>
    </w:p>
    <w:p>
      <w:pPr>
        <w:spacing w:line="360" w:lineRule="auto"/>
        <w:jc w:val="center"/>
        <w:rPr>
          <w:rFonts w:ascii="方正大标宋简体" w:hAnsi="宋体" w:eastAsia="方正大标宋简体" w:cs="黑体"/>
          <w:bCs/>
          <w:sz w:val="32"/>
          <w:szCs w:val="32"/>
        </w:rPr>
      </w:pPr>
      <w:r>
        <w:rPr>
          <w:rFonts w:hint="eastAsia" w:ascii="方正大标宋简体" w:hAnsi="宋体" w:eastAsia="方正大标宋简体" w:cs="黑体"/>
          <w:bCs/>
          <w:sz w:val="32"/>
          <w:szCs w:val="32"/>
        </w:rPr>
        <w:t>《</w:t>
      </w:r>
      <w:bookmarkStart w:id="0" w:name="_Hlk161323987"/>
      <w:r>
        <w:rPr>
          <w:rFonts w:hint="eastAsia" w:ascii="方正大标宋简体" w:hAnsi="宋体" w:eastAsia="方正大标宋简体" w:cs="黑体"/>
          <w:bCs/>
          <w:sz w:val="32"/>
          <w:szCs w:val="32"/>
        </w:rPr>
        <w:t>建筑碳排放计算细则与评价标准</w:t>
      </w:r>
      <w:bookmarkEnd w:id="0"/>
      <w:r>
        <w:rPr>
          <w:rFonts w:hint="eastAsia" w:ascii="方正大标宋简体" w:hAnsi="宋体" w:eastAsia="方正大标宋简体" w:cs="黑体"/>
          <w:bCs/>
          <w:sz w:val="32"/>
          <w:szCs w:val="32"/>
        </w:rPr>
        <w:t>》（征求意见稿）</w:t>
      </w:r>
    </w:p>
    <w:p>
      <w:pPr>
        <w:spacing w:line="360" w:lineRule="auto"/>
        <w:jc w:val="center"/>
        <w:rPr>
          <w:rFonts w:ascii="宋体" w:hAnsi="宋体" w:eastAsia="宋体" w:cs="黑体"/>
          <w:b/>
          <w:sz w:val="28"/>
          <w:szCs w:val="32"/>
        </w:rPr>
      </w:pPr>
      <w:r>
        <w:rPr>
          <w:rFonts w:hint="eastAsia" w:ascii="宋体" w:hAnsi="宋体" w:eastAsia="宋体" w:cs="黑体"/>
          <w:b/>
          <w:sz w:val="28"/>
          <w:szCs w:val="32"/>
        </w:rPr>
        <w:t>意见反馈表</w:t>
      </w:r>
    </w:p>
    <w:p>
      <w:pPr>
        <w:spacing w:line="360" w:lineRule="auto"/>
        <w:jc w:val="center"/>
        <w:rPr>
          <w:rFonts w:hint="eastAsia" w:ascii="方正大标宋简体" w:hAnsi="宋体" w:eastAsia="方正大标宋简体" w:cs="黑体"/>
          <w:b/>
          <w:sz w:val="32"/>
          <w:szCs w:val="32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专  家</w:t>
            </w:r>
          </w:p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意见（建议）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</w:tbl>
    <w:p>
      <w:pPr>
        <w:jc w:val="right"/>
        <w:rPr>
          <w:rFonts w:ascii="楷体_GB2312" w:hAnsi="Calibri" w:eastAsia="楷体_GB2312" w:cs="黑体"/>
          <w:b/>
          <w:sz w:val="24"/>
          <w:szCs w:val="22"/>
        </w:rPr>
      </w:pPr>
      <w:bookmarkStart w:id="1" w:name="_Hlk99378622"/>
      <w:r>
        <w:rPr>
          <w:rFonts w:hint="eastAsia" w:ascii="楷体_GB2312" w:hAnsi="Calibri" w:eastAsia="楷体_GB2312" w:cs="黑体"/>
          <w:b/>
          <w:sz w:val="24"/>
          <w:szCs w:val="22"/>
        </w:rPr>
        <w:t>（纸面不敷，可另增页）</w:t>
      </w:r>
      <w:bookmarkEnd w:id="1"/>
    </w:p>
    <w:p>
      <w:pPr>
        <w:spacing w:line="360" w:lineRule="auto"/>
        <w:rPr>
          <w:rFonts w:ascii="仿宋" w:hAnsi="仿宋" w:eastAsia="仿宋" w:cs="黑体"/>
          <w:sz w:val="32"/>
          <w:szCs w:val="32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60FF7B22"/>
    <w:rsid w:val="6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2024-03-19T01:27:00Z</dcterms:created>
  <dc:creator>九王 杰靓</dc:creator>
  <cp:lastModifiedBy>九王 杰靓</cp:lastModifiedBy>
  <dcterms:modified xsi:type="dcterms:W3CDTF">2024-03-19T01:27:07Z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62B796AC92B948579602BAB24CDBA31D_11</vt:lpwstr>
  </property>
</Properties>
</file>