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Chars="-135" w:hanging="283" w:hangingChars="118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 xml:space="preserve">附件： </w:t>
      </w:r>
    </w:p>
    <w:p>
      <w:pPr>
        <w:widowControl/>
        <w:spacing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首届中国房地产代建峰会参会回执</w:t>
      </w:r>
    </w:p>
    <w:tbl>
      <w:tblPr>
        <w:tblStyle w:val="3"/>
        <w:tblW w:w="9187" w:type="dxa"/>
        <w:jc w:val="center"/>
        <w:tblLayout w:type="fixed"/>
        <w:tblCellMar>
          <w:top w:w="0" w:type="dxa"/>
          <w:left w:w="108" w:type="dxa"/>
          <w:bottom w:w="77" w:type="dxa"/>
          <w:right w:w="111" w:type="dxa"/>
        </w:tblCellMar>
      </w:tblPr>
      <w:tblGrid>
        <w:gridCol w:w="1175"/>
        <w:gridCol w:w="1009"/>
        <w:gridCol w:w="1232"/>
        <w:gridCol w:w="459"/>
        <w:gridCol w:w="1650"/>
        <w:gridCol w:w="723"/>
        <w:gridCol w:w="2939"/>
      </w:tblGrid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0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918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参会人员</w:t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2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职 务 </w:t>
            </w:r>
          </w:p>
        </w:tc>
        <w:tc>
          <w:tcPr>
            <w:tcW w:w="283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手 机 </w:t>
            </w:r>
          </w:p>
        </w:tc>
        <w:tc>
          <w:tcPr>
            <w:tcW w:w="2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项目参观</w:t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20" w:lineRule="exact"/>
              <w:ind w:left="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918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单位开具发票信息（为确保开票信息准确，请电子版填写）</w:t>
            </w:r>
          </w:p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单位名称: </w:t>
            </w:r>
          </w:p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纳税识别号:</w:t>
            </w:r>
          </w:p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地址:</w:t>
            </w:r>
          </w:p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电话:</w:t>
            </w:r>
          </w:p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帐号:</w:t>
            </w:r>
          </w:p>
          <w:p>
            <w:pPr>
              <w:widowControl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开户行:</w:t>
            </w:r>
          </w:p>
        </w:tc>
      </w:tr>
      <w:tr>
        <w:tblPrEx>
          <w:tblCellMar>
            <w:top w:w="0" w:type="dxa"/>
            <w:left w:w="108" w:type="dxa"/>
            <w:bottom w:w="77" w:type="dxa"/>
            <w:right w:w="111" w:type="dxa"/>
          </w:tblCellMar>
        </w:tblPrEx>
        <w:trPr>
          <w:trHeight w:val="454" w:hRule="atLeast"/>
          <w:jc w:val="center"/>
        </w:trPr>
        <w:tc>
          <w:tcPr>
            <w:tcW w:w="918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1120" w:hanging="1120" w:hangingChars="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注：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请将</w:t>
            </w:r>
            <w:r>
              <w:rPr>
                <w:rFonts w:eastAsia="仿宋_GB2312"/>
                <w:sz w:val="28"/>
                <w:szCs w:val="28"/>
              </w:rPr>
              <w:t>《参会回执》微信发至会议联系人（手机均同微信）：</w:t>
            </w:r>
          </w:p>
          <w:p>
            <w:pPr>
              <w:widowControl/>
              <w:spacing w:line="400" w:lineRule="exact"/>
              <w:ind w:left="1119" w:leftChars="266" w:hanging="560" w:hanging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中国房协代建分会：张凯峰 18600228281、李嘉宁13693635555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金地管理：李佳音13088826550、蔡慧敏18588408664</w:t>
            </w:r>
          </w:p>
          <w:p>
            <w:pPr>
              <w:widowControl/>
              <w:spacing w:line="400" w:lineRule="exact"/>
              <w:ind w:left="1119" w:leftChars="266" w:hanging="560" w:hanging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会议报名联系：艾剑锋18018728638、欧硕18688838977</w:t>
            </w:r>
          </w:p>
          <w:p>
            <w:pPr>
              <w:widowControl/>
              <w:spacing w:line="400" w:lineRule="exact"/>
              <w:ind w:left="1119" w:leftChars="266" w:hanging="560" w:hanging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或电子邮箱：gemdale-fxdj@gemdale.com。</w:t>
            </w: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58" w:bottom="1928" w:left="1587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49F52AF0"/>
    <w:rsid w:val="49F5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2024-03-19T03:47:00Z</dcterms:created>
  <dc:creator>九王 杰靓</dc:creator>
  <cp:lastModifiedBy>九王 杰靓</cp:lastModifiedBy>
  <dcterms:modified xsi:type="dcterms:W3CDTF">2024-03-19T03:48:02Z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AC3F4A9ED3B94282B2109C24664E43ED_11</vt:lpwstr>
  </property>
</Properties>
</file>